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2854" w:rsidRPr="009324FA" w:rsidRDefault="00922854" w:rsidP="00922854">
      <w:pPr>
        <w:rPr>
          <w:szCs w:val="24"/>
          <w:rtl/>
          <w14:textOutline w14:w="9525" w14:cap="rnd" w14:cmpd="sng" w14:algn="ctr">
            <w14:noFill/>
            <w14:prstDash w14:val="solid"/>
            <w14:bevel/>
          </w14:textOutline>
        </w:rPr>
      </w:pPr>
    </w:p>
    <w:p w:rsidR="00922854" w:rsidRPr="009324FA" w:rsidRDefault="00922854" w:rsidP="00922854">
      <w:pPr>
        <w:spacing w:after="120" w:line="360" w:lineRule="auto"/>
        <w:jc w:val="center"/>
        <w:rPr>
          <w:b/>
          <w:bCs/>
          <w:szCs w:val="24"/>
          <w:u w:val="single"/>
          <w:rtl/>
          <w14:textOutline w14:w="9525" w14:cap="rnd" w14:cmpd="sng" w14:algn="ctr">
            <w14:noFill/>
            <w14:prstDash w14:val="solid"/>
            <w14:bevel/>
          </w14:textOutline>
        </w:rPr>
      </w:pPr>
    </w:p>
    <w:p w:rsidR="00922854" w:rsidRPr="00790E84" w:rsidRDefault="00922854" w:rsidP="00354950">
      <w:pPr>
        <w:spacing w:after="120" w:line="360" w:lineRule="auto"/>
        <w:jc w:val="center"/>
        <w:rPr>
          <w:b/>
          <w:bCs/>
          <w:sz w:val="28"/>
          <w:szCs w:val="28"/>
          <w:u w:val="single"/>
          <w:rtl/>
          <w14:textOutline w14:w="9525" w14:cap="rnd" w14:cmpd="sng" w14:algn="ctr">
            <w14:noFill/>
            <w14:prstDash w14:val="solid"/>
            <w14:bevel/>
          </w14:textOutline>
        </w:rPr>
      </w:pPr>
      <w:r w:rsidRPr="00790E84">
        <w:rPr>
          <w:b/>
          <w:bCs/>
          <w:sz w:val="28"/>
          <w:szCs w:val="28"/>
          <w:u w:val="single"/>
          <w:rtl/>
          <w14:textOutline w14:w="9525" w14:cap="rnd" w14:cmpd="sng" w14:algn="ctr">
            <w14:noFill/>
            <w14:prstDash w14:val="solid"/>
            <w14:bevel/>
          </w14:textOutline>
        </w:rPr>
        <w:t xml:space="preserve">קול קורא  </w:t>
      </w:r>
      <w:r w:rsidR="00354950">
        <w:rPr>
          <w:rFonts w:hint="cs"/>
          <w:b/>
          <w:bCs/>
          <w:sz w:val="28"/>
          <w:szCs w:val="28"/>
          <w:u w:val="single"/>
          <w:rtl/>
          <w14:textOutline w14:w="9525" w14:cap="rnd" w14:cmpd="sng" w14:algn="ctr">
            <w14:noFill/>
            <w14:prstDash w14:val="solid"/>
            <w14:bevel/>
          </w14:textOutline>
        </w:rPr>
        <w:t>51/2016</w:t>
      </w:r>
      <w:r w:rsidRPr="00790E84">
        <w:rPr>
          <w:b/>
          <w:bCs/>
          <w:sz w:val="28"/>
          <w:szCs w:val="28"/>
          <w:u w:val="single"/>
          <w:rtl/>
          <w14:textOutline w14:w="9525" w14:cap="rnd" w14:cmpd="sng" w14:algn="ctr">
            <w14:noFill/>
            <w14:prstDash w14:val="solid"/>
            <w14:bevel/>
          </w14:textOutline>
        </w:rPr>
        <w:t xml:space="preserve">  </w:t>
      </w:r>
      <w:r w:rsidRPr="00790E84">
        <w:rPr>
          <w:rFonts w:hint="eastAsia"/>
          <w:b/>
          <w:bCs/>
          <w:sz w:val="28"/>
          <w:szCs w:val="28"/>
          <w:u w:val="single"/>
          <w:rtl/>
          <w14:textOutline w14:w="9525" w14:cap="rnd" w14:cmpd="sng" w14:algn="ctr">
            <w14:noFill/>
            <w14:prstDash w14:val="solid"/>
            <w14:bevel/>
          </w14:textOutline>
        </w:rPr>
        <w:t>להגשת</w:t>
      </w:r>
      <w:r w:rsidRPr="00790E84">
        <w:rPr>
          <w:b/>
          <w:bCs/>
          <w:sz w:val="28"/>
          <w:szCs w:val="28"/>
          <w:u w:val="single"/>
          <w:rtl/>
          <w14:textOutline w14:w="9525" w14:cap="rnd" w14:cmpd="sng" w14:algn="ctr">
            <w14:noFill/>
            <w14:prstDash w14:val="solid"/>
            <w14:bevel/>
          </w14:textOutline>
        </w:rPr>
        <w:t xml:space="preserve"> הצעות לתכנית משולבת מענקים ורשת ביטחון להקמת תחנות תדלוק ב </w:t>
      </w:r>
      <w:r w:rsidRPr="00790E84">
        <w:rPr>
          <w:b/>
          <w:bCs/>
          <w:sz w:val="28"/>
          <w:szCs w:val="28"/>
          <w:u w:val="single"/>
          <w14:textOutline w14:w="9525" w14:cap="rnd" w14:cmpd="sng" w14:algn="ctr">
            <w14:noFill/>
            <w14:prstDash w14:val="solid"/>
            <w14:bevel/>
          </w14:textOutline>
        </w:rPr>
        <w:t>CNG</w:t>
      </w:r>
    </w:p>
    <w:p w:rsidR="00922854" w:rsidRDefault="00922854" w:rsidP="00922854">
      <w:pPr>
        <w:tabs>
          <w:tab w:val="left" w:pos="1821"/>
        </w:tabs>
        <w:spacing w:after="120" w:line="360" w:lineRule="auto"/>
        <w:jc w:val="both"/>
        <w:rPr>
          <w:b/>
          <w:bCs/>
          <w:szCs w:val="24"/>
          <w:u w:val="single"/>
          <w:rtl/>
          <w14:textOutline w14:w="9525" w14:cap="rnd" w14:cmpd="sng" w14:algn="ctr">
            <w14:noFill/>
            <w14:prstDash w14:val="solid"/>
            <w14:bevel/>
          </w14:textOutline>
        </w:rPr>
      </w:pPr>
      <w:bookmarkStart w:id="0" w:name="Date"/>
      <w:bookmarkStart w:id="1" w:name="About"/>
      <w:bookmarkStart w:id="2" w:name="Start"/>
      <w:bookmarkEnd w:id="0"/>
      <w:bookmarkEnd w:id="1"/>
      <w:bookmarkEnd w:id="2"/>
    </w:p>
    <w:p w:rsidR="0003744A" w:rsidRDefault="0003744A" w:rsidP="00922854">
      <w:pPr>
        <w:tabs>
          <w:tab w:val="left" w:pos="1821"/>
        </w:tabs>
        <w:spacing w:after="120" w:line="360" w:lineRule="auto"/>
        <w:jc w:val="both"/>
        <w:rPr>
          <w:b/>
          <w:bCs/>
          <w:szCs w:val="24"/>
          <w:u w:val="single"/>
          <w:rtl/>
          <w14:textOutline w14:w="9525" w14:cap="rnd" w14:cmpd="sng" w14:algn="ctr">
            <w14:noFill/>
            <w14:prstDash w14:val="solid"/>
            <w14:bevel/>
          </w14:textOutline>
        </w:rPr>
      </w:pPr>
    </w:p>
    <w:p w:rsidR="00922854" w:rsidRPr="009324FA" w:rsidRDefault="00922854" w:rsidP="00922854">
      <w:pPr>
        <w:tabs>
          <w:tab w:val="left" w:pos="1821"/>
        </w:tabs>
        <w:spacing w:after="120" w:line="360" w:lineRule="auto"/>
        <w:jc w:val="both"/>
        <w:rPr>
          <w:b/>
          <w:bCs/>
          <w:szCs w:val="24"/>
          <w:u w:val="single"/>
          <w:rtl/>
          <w14:textOutline w14:w="9525" w14:cap="rnd" w14:cmpd="sng" w14:algn="ctr">
            <w14:noFill/>
            <w14:prstDash w14:val="solid"/>
            <w14:bevel/>
          </w14:textOutline>
        </w:rPr>
      </w:pPr>
      <w:r w:rsidRPr="009324FA">
        <w:rPr>
          <w:rFonts w:hint="cs"/>
          <w:b/>
          <w:bCs/>
          <w:szCs w:val="24"/>
          <w:u w:val="single"/>
          <w:rtl/>
          <w14:textOutline w14:w="9525" w14:cap="rnd" w14:cmpd="sng" w14:algn="ctr">
            <w14:noFill/>
            <w14:prstDash w14:val="solid"/>
            <w14:bevel/>
          </w14:textOutline>
        </w:rPr>
        <w:t xml:space="preserve">חלק א'- רקע וכללי </w:t>
      </w:r>
    </w:p>
    <w:p w:rsidR="00922854" w:rsidRPr="00607FBC" w:rsidRDefault="00922854" w:rsidP="00922854">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הגדרות</w:t>
      </w:r>
      <w:r w:rsidRPr="00607FBC">
        <w:rPr>
          <w:color w:val="002060"/>
          <w:szCs w:val="24"/>
          <w:u w:val="single"/>
          <w:rtl/>
          <w14:textOutline w14:w="9525" w14:cap="rnd" w14:cmpd="sng" w14:algn="ctr">
            <w14:noFill/>
            <w14:prstDash w14:val="solid"/>
            <w14:bevel/>
          </w14:textOutline>
        </w:rPr>
        <w:t xml:space="preserve"> כלליות </w:t>
      </w:r>
    </w:p>
    <w:tbl>
      <w:tblPr>
        <w:tblStyle w:val="af8"/>
        <w:bidiVisual/>
        <w:tblW w:w="8647" w:type="dxa"/>
        <w:tblInd w:w="419" w:type="dxa"/>
        <w:tblLook w:val="04A0" w:firstRow="1" w:lastRow="0" w:firstColumn="1" w:lastColumn="0" w:noHBand="0" w:noVBand="1"/>
      </w:tblPr>
      <w:tblGrid>
        <w:gridCol w:w="8647"/>
      </w:tblGrid>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eastAsia"/>
                <w:b/>
                <w:bCs/>
                <w:szCs w:val="24"/>
                <w:rtl/>
                <w14:textOutline w14:w="9525" w14:cap="rnd" w14:cmpd="sng" w14:algn="ctr">
                  <w14:noFill/>
                  <w14:prstDash w14:val="solid"/>
                  <w14:bevel/>
                </w14:textOutline>
              </w:rPr>
              <w:t>אישורים</w:t>
            </w:r>
            <w:r w:rsidRPr="009324FA">
              <w:rPr>
                <w:b/>
                <w:bCs/>
                <w:szCs w:val="24"/>
                <w:rtl/>
                <w14:textOutline w14:w="9525" w14:cap="rnd" w14:cmpd="sng" w14:algn="ctr">
                  <w14:noFill/>
                  <w14:prstDash w14:val="solid"/>
                  <w14:bevel/>
                </w14:textOutline>
              </w:rPr>
              <w:t xml:space="preserve"> </w:t>
            </w:r>
            <w:r w:rsidRPr="009324FA">
              <w:rPr>
                <w:rFonts w:hint="eastAsia"/>
                <w:b/>
                <w:bCs/>
                <w:szCs w:val="24"/>
                <w:rtl/>
                <w14:textOutline w14:w="9525" w14:cap="rnd" w14:cmpd="sng" w14:algn="ctr">
                  <w14:noFill/>
                  <w14:prstDash w14:val="solid"/>
                  <w14:bevel/>
                </w14:textOutline>
              </w:rPr>
              <w:t>כנדרש</w:t>
            </w:r>
            <w:r w:rsidRPr="009324FA">
              <w:rPr>
                <w:b/>
                <w:bCs/>
                <w:szCs w:val="24"/>
                <w:rtl/>
                <w14:textOutline w14:w="9525" w14:cap="rnd" w14:cmpd="sng" w14:algn="ctr">
                  <w14:noFill/>
                  <w14:prstDash w14:val="solid"/>
                  <w14:bevel/>
                </w14:textOutline>
              </w:rPr>
              <w:t xml:space="preserve"> </w:t>
            </w:r>
            <w:r w:rsidRPr="009324FA">
              <w:rPr>
                <w:rFonts w:hint="eastAsia"/>
                <w:b/>
                <w:bCs/>
                <w:szCs w:val="24"/>
                <w:rtl/>
                <w14:textOutline w14:w="9525" w14:cap="rnd" w14:cmpd="sng" w14:algn="ctr">
                  <w14:noFill/>
                  <w14:prstDash w14:val="solid"/>
                  <w14:bevel/>
                </w14:textOutline>
              </w:rPr>
              <w:t>מכל</w:t>
            </w:r>
            <w:r w:rsidRPr="009324FA">
              <w:rPr>
                <w:b/>
                <w:bCs/>
                <w:szCs w:val="24"/>
                <w:rtl/>
                <w14:textOutline w14:w="9525" w14:cap="rnd" w14:cmpd="sng" w14:algn="ctr">
                  <w14:noFill/>
                  <w14:prstDash w14:val="solid"/>
                  <w14:bevel/>
                </w14:textOutline>
              </w:rPr>
              <w:t xml:space="preserve"> </w:t>
            </w:r>
            <w:r w:rsidRPr="009324FA">
              <w:rPr>
                <w:rFonts w:hint="eastAsia"/>
                <w:b/>
                <w:bCs/>
                <w:szCs w:val="24"/>
                <w:rtl/>
                <w14:textOutline w14:w="9525" w14:cap="rnd" w14:cmpd="sng" w14:algn="ctr">
                  <w14:noFill/>
                  <w14:prstDash w14:val="solid"/>
                  <w14:bevel/>
                </w14:textOutline>
              </w:rPr>
              <w:t>הרשויות</w:t>
            </w:r>
            <w:r w:rsidRPr="009324FA">
              <w:rPr>
                <w:b/>
                <w:bCs/>
                <w:szCs w:val="24"/>
                <w:rtl/>
                <w14:textOutline w14:w="9525" w14:cap="rnd" w14:cmpd="sng" w14:algn="ctr">
                  <w14:noFill/>
                  <w14:prstDash w14:val="solid"/>
                  <w14:bevel/>
                </w14:textOutline>
              </w:rPr>
              <w:t xml:space="preserve"> </w:t>
            </w:r>
            <w:r w:rsidRPr="009324FA">
              <w:rPr>
                <w:rFonts w:hint="eastAsia"/>
                <w:b/>
                <w:bCs/>
                <w:szCs w:val="24"/>
                <w:rtl/>
                <w14:textOutline w14:w="9525" w14:cap="rnd" w14:cmpd="sng" w14:algn="ctr">
                  <w14:noFill/>
                  <w14:prstDash w14:val="solid"/>
                  <w14:bevel/>
                </w14:textOutline>
              </w:rPr>
              <w:t>המוסמכות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האישורים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הבטיחותיים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הסטטוטוריים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והסביבתיים</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 xml:space="preserve">וכל אישור אחר </w:t>
            </w:r>
            <w:r w:rsidRPr="009324FA">
              <w:rPr>
                <w:rFonts w:hint="eastAsia"/>
                <w:szCs w:val="24"/>
                <w:rtl/>
                <w14:textOutline w14:w="9525" w14:cap="rnd" w14:cmpd="sng" w14:algn="ctr">
                  <w14:noFill/>
                  <w14:prstDash w14:val="solid"/>
                  <w14:bevel/>
                </w14:textOutline>
              </w:rPr>
              <w:t>הנדרשים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מכל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הרשויות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הרלוונטיות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בהתאם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לדין</w:t>
            </w:r>
            <w:r w:rsidRPr="009324FA">
              <w:rPr>
                <w:szCs w:val="24"/>
                <w:rtl/>
                <w14:textOutline w14:w="9525" w14:cap="rnd" w14:cmpd="sng" w14:algn="ctr">
                  <w14:noFill/>
                  <w14:prstDash w14:val="solid"/>
                  <w14:bevel/>
                </w14:textOutline>
              </w:rPr>
              <w:t xml:space="preserve"> ולהסדרים החוקיים שיחול</w:t>
            </w:r>
            <w:r w:rsidRPr="009324FA">
              <w:rPr>
                <w:rFonts w:hint="eastAsia"/>
                <w:szCs w:val="24"/>
                <w:rtl/>
                <w14:textOutline w14:w="9525" w14:cap="rnd" w14:cmpd="sng" w14:algn="ctr">
                  <w14:noFill/>
                  <w14:prstDash w14:val="solid"/>
                  <w14:bevel/>
                </w14:textOutline>
              </w:rPr>
              <w:t>ו</w:t>
            </w:r>
            <w:r w:rsidRPr="009324FA">
              <w:rPr>
                <w:szCs w:val="24"/>
                <w:rtl/>
                <w14:textOutline w14:w="9525" w14:cap="rnd" w14:cmpd="sng" w14:algn="ctr">
                  <w14:noFill/>
                  <w14:prstDash w14:val="solid"/>
                  <w14:bevel/>
                </w14:textOutline>
              </w:rPr>
              <w:t xml:space="preserve"> במועד הפעלת התחנה. </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בקשה</w:t>
            </w:r>
            <w:r w:rsidRPr="009324FA">
              <w:rPr>
                <w:rFonts w:hint="cs"/>
                <w:szCs w:val="24"/>
                <w:rtl/>
                <w14:textOutline w14:w="9525" w14:cap="rnd" w14:cmpd="sng" w14:algn="ctr">
                  <w14:noFill/>
                  <w14:prstDash w14:val="solid"/>
                  <w14:bevel/>
                </w14:textOutline>
              </w:rPr>
              <w:t>-  בקשה  לצירוף תכנית להקמה של תחנת תדלוק בגט"ד במסגרת תכנית  המענקים או רשת הביטחון.</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גופים חיצוניים</w:t>
            </w:r>
            <w:r w:rsidR="00303536">
              <w:rPr>
                <w:rFonts w:hint="cs"/>
                <w:b/>
                <w:bCs/>
                <w:szCs w:val="24"/>
                <w:rtl/>
                <w14:textOutline w14:w="9525" w14:cap="rnd" w14:cmpd="sng" w14:algn="ctr">
                  <w14:noFill/>
                  <w14:prstDash w14:val="solid"/>
                  <w14:bevel/>
                </w14:textOutline>
              </w:rPr>
              <w:t xml:space="preserve"> </w:t>
            </w:r>
            <w:r w:rsidRPr="009324FA">
              <w:rPr>
                <w:rFonts w:hint="cs"/>
                <w:b/>
                <w:b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גופים שאינם בקשרי בעלות ישירים או עקיפים עם יזם התחנה.</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b/>
                <w:bCs/>
                <w:szCs w:val="24"/>
                <w:rtl/>
                <w14:textOutline w14:w="9525" w14:cap="rnd" w14:cmpd="sng" w14:algn="ctr">
                  <w14:noFill/>
                  <w14:prstDash w14:val="solid"/>
                  <w14:bevel/>
                </w14:textOutline>
              </w:rPr>
              <w:t>הקמת</w:t>
            </w:r>
            <w:r w:rsidRPr="009324FA">
              <w:rPr>
                <w:rFonts w:hint="cs"/>
                <w:b/>
                <w:bCs/>
                <w:szCs w:val="24"/>
                <w:rtl/>
                <w14:textOutline w14:w="9525" w14:cap="rnd" w14:cmpd="sng" w14:algn="ctr">
                  <w14:noFill/>
                  <w14:prstDash w14:val="solid"/>
                  <w14:bevel/>
                </w14:textOutline>
              </w:rPr>
              <w:t xml:space="preserve"> תחנת תדלוק בגט"ד</w:t>
            </w:r>
            <w:r w:rsidRPr="009324FA">
              <w:rPr>
                <w:rFonts w:hint="cs"/>
                <w:szCs w:val="24"/>
                <w:rtl/>
                <w14:textOutline w14:w="9525" w14:cap="rnd" w14:cmpd="sng" w14:algn="ctr">
                  <w14:noFill/>
                  <w14:prstDash w14:val="solid"/>
                  <w14:bevel/>
                </w14:textOutline>
              </w:rPr>
              <w:t xml:space="preserve">- הקמת תחנת תדלוק חדשה או הקמת התשתית והציוד ליכולת תדלוק בגט"ד לתחנת דלק קיימת. </w:t>
            </w:r>
          </w:p>
        </w:tc>
      </w:tr>
      <w:tr w:rsidR="0047416A" w:rsidRPr="009324FA" w:rsidTr="00713E09">
        <w:tc>
          <w:tcPr>
            <w:tcW w:w="8647" w:type="dxa"/>
          </w:tcPr>
          <w:p w:rsidR="0047416A" w:rsidRPr="009324FA" w:rsidRDefault="0047416A">
            <w:pPr>
              <w:spacing w:line="360" w:lineRule="auto"/>
              <w:jc w:val="both"/>
              <w:rPr>
                <w:b/>
                <w:bCs/>
                <w:szCs w:val="24"/>
                <w:rtl/>
                <w14:textOutline w14:w="9525" w14:cap="rnd" w14:cmpd="sng" w14:algn="ctr">
                  <w14:noFill/>
                  <w14:prstDash w14:val="solid"/>
                  <w14:bevel/>
                </w14:textOutline>
              </w:rPr>
            </w:pPr>
            <w:r>
              <w:rPr>
                <w:rFonts w:hint="cs"/>
                <w:b/>
                <w:bCs/>
                <w:szCs w:val="24"/>
                <w:rtl/>
                <w14:textOutline w14:w="9525" w14:cap="rnd" w14:cmpd="sng" w14:algn="ctr">
                  <w14:noFill/>
                  <w14:prstDash w14:val="solid"/>
                  <w14:bevel/>
                </w14:textOutline>
              </w:rPr>
              <w:t>מועד אישור הקמת  תחנה</w:t>
            </w:r>
            <w:r w:rsidRPr="00664B62">
              <w:rPr>
                <w:szCs w:val="24"/>
                <w:rtl/>
                <w14:textOutline w14:w="9525" w14:cap="rnd" w14:cmpd="sng" w14:algn="ctr">
                  <w14:noFill/>
                  <w14:prstDash w14:val="solid"/>
                  <w14:bevel/>
                </w14:textOutline>
              </w:rPr>
              <w:t>-</w:t>
            </w:r>
            <w:r>
              <w:rPr>
                <w:rFonts w:hint="cs"/>
                <w:b/>
                <w:bCs/>
                <w:szCs w:val="24"/>
                <w:rtl/>
                <w14:textOutline w14:w="9525" w14:cap="rnd" w14:cmpd="sng" w14:algn="ctr">
                  <w14:noFill/>
                  <w14:prstDash w14:val="solid"/>
                  <w14:bevel/>
                </w14:textOutline>
              </w:rPr>
              <w:t xml:space="preserve"> </w:t>
            </w:r>
            <w:r w:rsidRPr="00C95EF4">
              <w:rPr>
                <w:rFonts w:hint="eastAsia"/>
                <w:szCs w:val="24"/>
                <w:rtl/>
                <w14:textOutline w14:w="9525" w14:cap="rnd" w14:cmpd="sng" w14:algn="ctr">
                  <w14:noFill/>
                  <w14:prstDash w14:val="solid"/>
                  <w14:bevel/>
                </w14:textOutline>
              </w:rPr>
              <w:t>המועד</w:t>
            </w:r>
            <w:r w:rsidRPr="00C95EF4">
              <w:rPr>
                <w:szCs w:val="24"/>
                <w:rtl/>
                <w14:textOutline w14:w="9525" w14:cap="rnd" w14:cmpd="sng" w14:algn="ctr">
                  <w14:noFill/>
                  <w14:prstDash w14:val="solid"/>
                  <w14:bevel/>
                </w14:textOutline>
              </w:rPr>
              <w:t xml:space="preserve"> </w:t>
            </w:r>
            <w:r w:rsidRPr="00C95EF4">
              <w:rPr>
                <w:rFonts w:hint="eastAsia"/>
                <w:szCs w:val="24"/>
                <w:rtl/>
                <w14:textOutline w14:w="9525" w14:cap="rnd" w14:cmpd="sng" w14:algn="ctr">
                  <w14:noFill/>
                  <w14:prstDash w14:val="solid"/>
                  <w14:bevel/>
                </w14:textOutline>
              </w:rPr>
              <w:t>בו</w:t>
            </w:r>
            <w:r>
              <w:rPr>
                <w:rFonts w:hint="cs"/>
                <w:b/>
                <w:bCs/>
                <w:szCs w:val="24"/>
                <w:rtl/>
                <w14:textOutline w14:w="9525" w14:cap="rnd" w14:cmpd="sng" w14:algn="ctr">
                  <w14:noFill/>
                  <w14:prstDash w14:val="solid"/>
                  <w14:bevel/>
                </w14:textOutline>
              </w:rPr>
              <w:t xml:space="preserve"> </w:t>
            </w:r>
            <w:r w:rsidRPr="00C95EF4">
              <w:rPr>
                <w:rFonts w:hint="eastAsia"/>
                <w:szCs w:val="24"/>
                <w:rtl/>
                <w14:textOutline w14:w="9525" w14:cap="rnd" w14:cmpd="sng" w14:algn="ctr">
                  <w14:noFill/>
                  <w14:prstDash w14:val="solid"/>
                  <w14:bevel/>
                </w14:textOutline>
              </w:rPr>
              <w:t>נתקבל</w:t>
            </w:r>
            <w:r w:rsidRPr="00C95EF4">
              <w:rPr>
                <w:szCs w:val="24"/>
                <w:rtl/>
                <w14:textOutline w14:w="9525" w14:cap="rnd" w14:cmpd="sng" w14:algn="ctr">
                  <w14:noFill/>
                  <w14:prstDash w14:val="solid"/>
                  <w14:bevel/>
                </w14:textOutline>
              </w:rPr>
              <w:t xml:space="preserve"> אישור מטעם המשרד כי התחנה </w:t>
            </w:r>
            <w:r w:rsidRPr="00C95EF4">
              <w:rPr>
                <w:rFonts w:hint="eastAsia"/>
                <w:szCs w:val="24"/>
                <w:rtl/>
                <w14:textOutline w14:w="9525" w14:cap="rnd" w14:cmpd="sng" w14:algn="ctr">
                  <w14:noFill/>
                  <w14:prstDash w14:val="solid"/>
                  <w14:bevel/>
                </w14:textOutline>
              </w:rPr>
              <w:t>הוקמה</w:t>
            </w:r>
            <w:r w:rsidRPr="00C95EF4">
              <w:rPr>
                <w:szCs w:val="24"/>
                <w:rtl/>
                <w14:textOutline w14:w="9525" w14:cap="rnd" w14:cmpd="sng" w14:algn="ctr">
                  <w14:noFill/>
                  <w14:prstDash w14:val="solid"/>
                  <w14:bevel/>
                </w14:textOutline>
              </w:rPr>
              <w:t xml:space="preserve"> ופועלת לפי התנאים המפורטים </w:t>
            </w:r>
            <w:r>
              <w:rPr>
                <w:rFonts w:hint="cs"/>
                <w:szCs w:val="24"/>
                <w:rtl/>
                <w14:textOutline w14:w="9525" w14:cap="rnd" w14:cmpd="sng" w14:algn="ctr">
                  <w14:noFill/>
                  <w14:prstDash w14:val="solid"/>
                  <w14:bevel/>
                </w14:textOutline>
              </w:rPr>
              <w:t>בקול קורא זה. זהו המועד הקובע ללוחות הזמנים המפורטים בקול קורא זה.</w:t>
            </w:r>
            <w:r>
              <w:rPr>
                <w:rFonts w:hint="cs"/>
                <w:b/>
                <w:bCs/>
                <w:szCs w:val="24"/>
                <w:rtl/>
                <w14:textOutline w14:w="9525" w14:cap="rnd" w14:cmpd="sng" w14:algn="ctr">
                  <w14:noFill/>
                  <w14:prstDash w14:val="solid"/>
                  <w14:bevel/>
                </w14:textOutline>
              </w:rPr>
              <w:t xml:space="preserve">  </w:t>
            </w:r>
          </w:p>
        </w:tc>
      </w:tr>
      <w:tr w:rsidR="00922854" w:rsidRPr="009324FA" w:rsidTr="00607FBC">
        <w:trPr>
          <w:trHeight w:val="359"/>
        </w:trPr>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מסגרת התכנית</w:t>
            </w:r>
            <w:r w:rsidRPr="009324FA">
              <w:rPr>
                <w:rFonts w:hint="cs"/>
                <w:szCs w:val="24"/>
                <w:rtl/>
                <w14:textOutline w14:w="9525" w14:cap="rnd" w14:cmpd="sng" w14:algn="ctr">
                  <w14:noFill/>
                  <w14:prstDash w14:val="solid"/>
                  <w14:bevel/>
                </w14:textOutline>
              </w:rPr>
              <w:t>- הסכום הכולל המוקצב  לתכנית המענקים ורשת הביטחון.</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מסלול א'</w:t>
            </w:r>
            <w:r w:rsidRPr="009324FA">
              <w:rPr>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מסלול סיוע לפי סעיף 6 </w:t>
            </w:r>
            <w:r>
              <w:rPr>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לתחנות ציבוריות. </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מסלול ב'</w:t>
            </w:r>
            <w:r w:rsidRPr="009324FA">
              <w:rPr>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מסלול סיוע לפי סעיף 12 </w:t>
            </w:r>
            <w:r>
              <w:rPr>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מיועד לתחנות פנימיות קטנות.</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 xml:space="preserve">מסלול ג'- </w:t>
            </w:r>
            <w:r w:rsidRPr="00083B5F">
              <w:rPr>
                <w:rFonts w:hint="cs"/>
                <w:szCs w:val="24"/>
                <w:rtl/>
                <w14:textOutline w14:w="9525" w14:cap="rnd" w14:cmpd="sng" w14:algn="ctr">
                  <w14:noFill/>
                  <w14:prstDash w14:val="solid"/>
                  <w14:bevel/>
                </w14:textOutline>
              </w:rPr>
              <w:t xml:space="preserve">מסלול סיוע לפי סעיף 15 </w:t>
            </w:r>
            <w:r w:rsidRPr="00083B5F">
              <w:rPr>
                <w:szCs w:val="24"/>
                <w:rtl/>
                <w14:textOutline w14:w="9525" w14:cap="rnd" w14:cmpd="sng" w14:algn="ctr">
                  <w14:noFill/>
                  <w14:prstDash w14:val="solid"/>
                  <w14:bevel/>
                </w14:textOutline>
              </w:rPr>
              <w:t>–</w:t>
            </w:r>
            <w:r w:rsidRPr="00083B5F">
              <w:rPr>
                <w:rFonts w:hint="cs"/>
                <w:szCs w:val="24"/>
                <w:rtl/>
                <w14:textOutline w14:w="9525" w14:cap="rnd" w14:cmpd="sng" w14:algn="ctr">
                  <w14:noFill/>
                  <w14:prstDash w14:val="solid"/>
                  <w14:bevel/>
                </w14:textOutline>
              </w:rPr>
              <w:t xml:space="preserve"> מיועד לתחנות פנימית </w:t>
            </w:r>
            <w:r>
              <w:rPr>
                <w:rFonts w:hint="cs"/>
                <w:szCs w:val="24"/>
                <w:rtl/>
                <w14:textOutline w14:w="9525" w14:cap="rnd" w14:cmpd="sng" w14:algn="ctr">
                  <w14:noFill/>
                  <w14:prstDash w14:val="solid"/>
                  <w14:bevel/>
                </w14:textOutline>
              </w:rPr>
              <w:t>גדולות</w:t>
            </w:r>
            <w:r w:rsidRPr="00083B5F">
              <w:rPr>
                <w:rFonts w:hint="cs"/>
                <w:szCs w:val="24"/>
                <w:rtl/>
                <w14:textOutline w14:w="9525" w14:cap="rnd" w14:cmpd="sng" w14:algn="ctr">
                  <w14:noFill/>
                  <w14:prstDash w14:val="solid"/>
                  <w14:bevel/>
                </w14:textOutline>
              </w:rPr>
              <w:t>.</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מענק המשך</w:t>
            </w:r>
            <w:r w:rsidRPr="009324FA">
              <w:rPr>
                <w:rFonts w:hint="cs"/>
                <w:szCs w:val="24"/>
                <w:rtl/>
                <w14:textOutline w14:w="9525" w14:cap="rnd" w14:cmpd="sng" w14:algn="ctr">
                  <w14:noFill/>
                  <w14:prstDash w14:val="solid"/>
                  <w14:bevel/>
                </w14:textOutline>
              </w:rPr>
              <w:t xml:space="preserve">- מענק נוסף על בסיס שנתי למקים תחנה פנימית </w:t>
            </w:r>
            <w:r>
              <w:rPr>
                <w:rFonts w:hint="cs"/>
                <w:szCs w:val="24"/>
                <w:rtl/>
                <w14:textOutline w14:w="9525" w14:cap="rnd" w14:cmpd="sng" w14:algn="ctr">
                  <w14:noFill/>
                  <w14:prstDash w14:val="solid"/>
                  <w14:bevel/>
                </w14:textOutline>
              </w:rPr>
              <w:t>שמוכרת</w:t>
            </w:r>
            <w:r w:rsidRPr="009324FA">
              <w:rPr>
                <w:rFonts w:hint="cs"/>
                <w:szCs w:val="24"/>
                <w:rtl/>
                <w14:textOutline w14:w="9525" w14:cap="rnd" w14:cmpd="sng" w14:algn="ctr">
                  <w14:noFill/>
                  <w14:prstDash w14:val="solid"/>
                  <w14:bevel/>
                </w14:textOutline>
              </w:rPr>
              <w:t xml:space="preserve"> שיעור ניכר מהגז המונפק בה לגופים חיצוניים</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bookmarkStart w:id="3" w:name="_GoBack"/>
            <w:bookmarkEnd w:id="3"/>
          </w:p>
        </w:tc>
      </w:tr>
      <w:tr w:rsidR="00922854" w:rsidRPr="009324FA" w:rsidTr="00607FBC">
        <w:tc>
          <w:tcPr>
            <w:tcW w:w="8647" w:type="dxa"/>
          </w:tcPr>
          <w:p w:rsidR="00922854" w:rsidRPr="009324FA" w:rsidRDefault="00922854" w:rsidP="006911F3">
            <w:pPr>
              <w:spacing w:line="360" w:lineRule="auto"/>
              <w:jc w:val="both"/>
              <w:rPr>
                <w:b/>
                <w:bCs/>
                <w:szCs w:val="24"/>
                <w:rtl/>
                <w14:textOutline w14:w="9525" w14:cap="rnd" w14:cmpd="sng" w14:algn="ctr">
                  <w14:noFill/>
                  <w14:prstDash w14:val="solid"/>
                  <w14:bevel/>
                </w14:textOutline>
              </w:rPr>
            </w:pPr>
            <w:r>
              <w:rPr>
                <w:rFonts w:hint="cs"/>
                <w:b/>
                <w:bCs/>
                <w:szCs w:val="24"/>
                <w:rtl/>
                <w14:textOutline w14:w="9525" w14:cap="rnd" w14:cmpd="sng" w14:algn="ctr">
                  <w14:noFill/>
                  <w14:prstDash w14:val="solid"/>
                  <w14:bevel/>
                </w14:textOutline>
              </w:rPr>
              <w:t xml:space="preserve">נציג המשרד- </w:t>
            </w:r>
            <w:r w:rsidRPr="00BB5842">
              <w:rPr>
                <w:rFonts w:hint="cs"/>
                <w:szCs w:val="24"/>
                <w:rtl/>
                <w14:textOutline w14:w="9525" w14:cap="rnd" w14:cmpd="sng" w14:algn="ctr">
                  <w14:noFill/>
                  <w14:prstDash w14:val="solid"/>
                  <w14:bevel/>
                </w14:textOutline>
              </w:rPr>
              <w:t>מנהל מינהל הדלק, או כלכלן ראשי מנהל הדלק, או כל גורם אחר אשר אושר על ידי ועדת מכרזים במשרד האנרגיה</w:t>
            </w:r>
            <w:r>
              <w:rPr>
                <w:rFonts w:hint="cs"/>
                <w:b/>
                <w:bCs/>
                <w:szCs w:val="24"/>
                <w:rtl/>
                <w14:textOutline w14:w="9525" w14:cap="rnd" w14:cmpd="sng" w14:algn="ctr">
                  <w14:noFill/>
                  <w14:prstDash w14:val="solid"/>
                  <w14:bevel/>
                </w14:textOutline>
              </w:rPr>
              <w:t>.</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1C6C87">
              <w:rPr>
                <w:rFonts w:hint="cs"/>
                <w:b/>
                <w:bCs/>
                <w:szCs w:val="24"/>
                <w:rtl/>
                <w14:textOutline w14:w="9525" w14:cap="rnd" w14:cmpd="sng" w14:algn="ctr">
                  <w14:noFill/>
                  <w14:prstDash w14:val="solid"/>
                  <w14:bevel/>
                </w14:textOutline>
              </w:rPr>
              <w:t>ציר תנועה ציבורי</w:t>
            </w:r>
            <w:r>
              <w:rPr>
                <w:rFonts w:hint="cs"/>
                <w:szCs w:val="24"/>
                <w:rtl/>
                <w14:textOutline w14:w="9525" w14:cap="rnd" w14:cmpd="sng" w14:algn="ctr">
                  <w14:noFill/>
                  <w14:prstDash w14:val="solid"/>
                  <w14:bevel/>
                </w14:textOutline>
              </w:rPr>
              <w:t>- (מתוך הגדרת "דרך" בפקודת התעבורה)</w:t>
            </w:r>
            <w:r>
              <w:rPr>
                <w:rFonts w:cs="FrankRuehl" w:hint="cs"/>
                <w:color w:val="000000"/>
                <w:sz w:val="26"/>
                <w:rtl/>
              </w:rPr>
              <w:t xml:space="preserve"> </w:t>
            </w:r>
            <w:r w:rsidRPr="001C6C87">
              <w:rPr>
                <w:rFonts w:hint="cs"/>
                <w:szCs w:val="24"/>
                <w:rtl/>
                <w14:textOutline w14:w="9525" w14:cap="rnd" w14:cmpd="sng" w14:algn="ctr">
                  <w14:noFill/>
                  <w14:prstDash w14:val="solid"/>
                  <w14:bevel/>
                </w14:textOutline>
              </w:rPr>
              <w:t>לרבות כל מסילה, דרך, רחוב, סמטה, ככר, מעבר, גשר או מקום פתוח שיש לציבור זכות לעבור בהם</w:t>
            </w:r>
            <w:r>
              <w:rPr>
                <w:rFonts w:hint="cs"/>
                <w:szCs w:val="24"/>
                <w:rtl/>
                <w14:textOutline w14:w="9525" w14:cap="rnd" w14:cmpd="sng" w14:algn="ctr">
                  <w14:noFill/>
                  <w14:prstDash w14:val="solid"/>
                  <w14:bevel/>
                </w14:textOutline>
              </w:rPr>
              <w:t xml:space="preserve">. </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lastRenderedPageBreak/>
              <w:t>רף ההתערבות</w:t>
            </w:r>
            <w:r w:rsidRPr="009324FA">
              <w:rPr>
                <w:rFonts w:hint="cs"/>
                <w:szCs w:val="24"/>
                <w:rtl/>
                <w14:textOutline w14:w="9525" w14:cap="rnd" w14:cmpd="sng" w14:algn="ctr">
                  <w14:noFill/>
                  <w14:prstDash w14:val="solid"/>
                  <w14:bevel/>
                </w14:textOutline>
              </w:rPr>
              <w:t xml:space="preserve">- הכמות השנתית של גט"ד </w:t>
            </w:r>
            <w:r>
              <w:rPr>
                <w:rFonts w:hint="cs"/>
                <w:szCs w:val="24"/>
                <w:rtl/>
                <w14:textOutline w14:w="9525" w14:cap="rnd" w14:cmpd="sng" w14:algn="ctr">
                  <w14:noFill/>
                  <w14:prstDash w14:val="solid"/>
                  <w14:bevel/>
                </w14:textOutline>
              </w:rPr>
              <w:t>שאם תחנה ציבורית מוכרת פחות ממנה תהיה זכאית להפעלת</w:t>
            </w:r>
            <w:r w:rsidRPr="009324FA">
              <w:rPr>
                <w:rFonts w:hint="cs"/>
                <w:szCs w:val="24"/>
                <w:rtl/>
                <w14:textOutline w14:w="9525" w14:cap="rnd" w14:cmpd="sng" w14:algn="ctr">
                  <w14:noFill/>
                  <w14:prstDash w14:val="solid"/>
                  <w14:bevel/>
                </w14:textOutline>
              </w:rPr>
              <w:t xml:space="preserve"> מנגנון רשת הביטחון. רף ההתערבות </w:t>
            </w:r>
            <w:r>
              <w:rPr>
                <w:rFonts w:hint="cs"/>
                <w:szCs w:val="24"/>
                <w:rtl/>
                <w14:textOutline w14:w="9525" w14:cap="rnd" w14:cmpd="sng" w14:algn="ctr">
                  <w14:noFill/>
                  <w14:prstDash w14:val="solid"/>
                  <w14:bevel/>
                </w14:textOutline>
              </w:rPr>
              <w:t>מופיע בלוח 1 ו</w:t>
            </w:r>
            <w:r w:rsidRPr="009324FA">
              <w:rPr>
                <w:rFonts w:hint="cs"/>
                <w:szCs w:val="24"/>
                <w:rtl/>
                <w14:textOutline w14:w="9525" w14:cap="rnd" w14:cmpd="sng" w14:algn="ctr">
                  <w14:noFill/>
                  <w14:prstDash w14:val="solid"/>
                  <w14:bevel/>
                </w14:textOutline>
              </w:rPr>
              <w:t xml:space="preserve">מחושב כ 75% </w:t>
            </w:r>
            <w:r>
              <w:rPr>
                <w:rFonts w:hint="cs"/>
                <w:szCs w:val="24"/>
                <w:rtl/>
                <w14:textOutline w14:w="9525" w14:cap="rnd" w14:cmpd="sng" w14:algn="ctr">
                  <w14:noFill/>
                  <w14:prstDash w14:val="solid"/>
                  <w14:bevel/>
                </w14:textOutline>
              </w:rPr>
              <w:t xml:space="preserve">מהמכר הנורמטיבי </w:t>
            </w:r>
            <w:r w:rsidRPr="009324FA">
              <w:rPr>
                <w:rFonts w:hint="cs"/>
                <w:szCs w:val="24"/>
                <w:rtl/>
                <w14:textOutline w14:w="9525" w14:cap="rnd" w14:cmpd="sng" w14:algn="ctr">
                  <w14:noFill/>
                  <w14:prstDash w14:val="solid"/>
                  <w14:bevel/>
                </w14:textOutline>
              </w:rPr>
              <w:t xml:space="preserve">כמופיע בלוח </w:t>
            </w:r>
            <w:r>
              <w:rPr>
                <w:rFonts w:hint="cs"/>
                <w:szCs w:val="24"/>
                <w:rtl/>
                <w14:textOutline w14:w="9525" w14:cap="rnd" w14:cmpd="sng" w14:algn="ctr">
                  <w14:noFill/>
                  <w14:prstDash w14:val="solid"/>
                  <w14:bevel/>
                </w14:textOutline>
              </w:rPr>
              <w:t>2</w:t>
            </w:r>
            <w:r w:rsidRPr="009324FA">
              <w:rPr>
                <w:rFonts w:hint="cs"/>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רשת ביטחון</w:t>
            </w:r>
            <w:r w:rsidRPr="009324FA">
              <w:rPr>
                <w:rFonts w:hint="cs"/>
                <w:szCs w:val="24"/>
                <w:rtl/>
                <w14:textOutline w14:w="9525" w14:cap="rnd" w14:cmpd="sng" w14:algn="ctr">
                  <w14:noFill/>
                  <w14:prstDash w14:val="solid"/>
                  <w14:bevel/>
                </w14:textOutline>
              </w:rPr>
              <w:t xml:space="preserve"> </w:t>
            </w:r>
            <w:r w:rsidRPr="009324FA">
              <w:rPr>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תשלום שנתי שהמשרד ישלם  ליזם אשר כמות הגט"ד שמכר בתחנה לא הגיעה לרף ההתערבות של אותה תחנה. </w:t>
            </w:r>
            <w:r w:rsidRPr="009324FA">
              <w:rPr>
                <w:rFonts w:hint="cs"/>
                <w:szCs w:val="24"/>
                <w:rtl/>
                <w14:textOutline w14:w="9525" w14:cap="rnd" w14:cmpd="sng" w14:algn="ctr">
                  <w14:noFill/>
                  <w14:prstDash w14:val="solid"/>
                  <w14:bevel/>
                </w14:textOutline>
              </w:rPr>
              <w:t xml:space="preserve"> </w:t>
            </w:r>
          </w:p>
        </w:tc>
      </w:tr>
      <w:tr w:rsidR="00985999" w:rsidRPr="009324FA" w:rsidTr="00303536">
        <w:tc>
          <w:tcPr>
            <w:tcW w:w="8647" w:type="dxa"/>
          </w:tcPr>
          <w:p w:rsidR="00985999" w:rsidRPr="009324FA" w:rsidRDefault="00985999" w:rsidP="00303536">
            <w:pPr>
              <w:spacing w:line="360" w:lineRule="auto"/>
              <w:jc w:val="both"/>
              <w:rPr>
                <w:b/>
                <w:bCs/>
                <w:szCs w:val="24"/>
                <w:rtl/>
                <w14:textOutline w14:w="9525" w14:cap="rnd" w14:cmpd="sng" w14:algn="ctr">
                  <w14:noFill/>
                  <w14:prstDash w14:val="solid"/>
                  <w14:bevel/>
                </w14:textOutline>
              </w:rPr>
            </w:pPr>
            <w:r>
              <w:rPr>
                <w:rFonts w:hint="cs"/>
                <w:b/>
                <w:bCs/>
                <w:szCs w:val="24"/>
                <w:rtl/>
                <w14:textOutline w14:w="9525" w14:cap="rnd" w14:cmpd="sng" w14:algn="ctr">
                  <w14:noFill/>
                  <w14:prstDash w14:val="solid"/>
                  <w14:bevel/>
                </w14:textOutline>
              </w:rPr>
              <w:t xml:space="preserve">שליש ראשון- </w:t>
            </w:r>
            <w:r w:rsidRPr="008D677A">
              <w:rPr>
                <w:rFonts w:hint="eastAsia"/>
                <w:szCs w:val="24"/>
                <w:rtl/>
                <w14:textOutline w14:w="9525" w14:cap="rnd" w14:cmpd="sng" w14:algn="ctr">
                  <w14:noFill/>
                  <w14:prstDash w14:val="solid"/>
                  <w14:bevel/>
                </w14:textOutline>
              </w:rPr>
              <w:t>שלי</w:t>
            </w:r>
            <w:r w:rsidRPr="00100F7A">
              <w:rPr>
                <w:rFonts w:hint="eastAsia"/>
                <w:szCs w:val="24"/>
                <w:rtl/>
                <w14:textOutline w14:w="9525" w14:cap="rnd" w14:cmpd="sng" w14:algn="ctr">
                  <w14:noFill/>
                  <w14:prstDash w14:val="solid"/>
                  <w14:bevel/>
                </w14:textOutline>
              </w:rPr>
              <w:t>ש</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מתוך</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סה</w:t>
            </w:r>
            <w:r w:rsidRPr="00100F7A">
              <w:rPr>
                <w:szCs w:val="24"/>
                <w:rtl/>
                <w14:textOutline w14:w="9525" w14:cap="rnd" w14:cmpd="sng" w14:algn="ctr">
                  <w14:noFill/>
                  <w14:prstDash w14:val="solid"/>
                  <w14:bevel/>
                </w14:textOutline>
              </w:rPr>
              <w:t xml:space="preserve">"כ </w:t>
            </w:r>
            <w:r w:rsidRPr="00100F7A">
              <w:rPr>
                <w:rFonts w:hint="eastAsia"/>
                <w:szCs w:val="24"/>
                <w:rtl/>
                <w14:textOutline w14:w="9525" w14:cap="rnd" w14:cmpd="sng" w14:algn="ctr">
                  <w14:noFill/>
                  <w14:prstDash w14:val="solid"/>
                  <w14:bevel/>
                </w14:textOutline>
              </w:rPr>
              <w:t>כמות</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התחנות</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שנחתם</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עימם</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הסכם</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אשר</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תוקמנה</w:t>
            </w:r>
            <w:r w:rsidRPr="00100F7A">
              <w:rPr>
                <w:szCs w:val="24"/>
                <w:rtl/>
                <w14:textOutline w14:w="9525" w14:cap="rnd" w14:cmpd="sng" w14:algn="ctr">
                  <w14:noFill/>
                  <w14:prstDash w14:val="solid"/>
                  <w14:bevel/>
                </w14:textOutline>
              </w:rPr>
              <w:t xml:space="preserve"> ותתחלנה לפעול  ראשונות</w:t>
            </w:r>
            <w:r>
              <w:rPr>
                <w:rFonts w:hint="cs"/>
                <w:szCs w:val="24"/>
                <w:rtl/>
                <w14:textOutline w14:w="9525" w14:cap="rnd" w14:cmpd="sng" w14:algn="ctr">
                  <w14:noFill/>
                  <w14:prstDash w14:val="solid"/>
                  <w14:bevel/>
                </w14:textOutline>
              </w:rPr>
              <w:t>, ולכל היותר 12 תחנות</w:t>
            </w:r>
            <w:r>
              <w:rPr>
                <w:rFonts w:hint="cs"/>
                <w:b/>
                <w:bCs/>
                <w:szCs w:val="24"/>
                <w:rtl/>
                <w14:textOutline w14:w="9525" w14:cap="rnd" w14:cmpd="sng" w14:algn="ctr">
                  <w14:noFill/>
                  <w14:prstDash w14:val="solid"/>
                  <w14:bevel/>
                </w14:textOutline>
              </w:rPr>
              <w:t xml:space="preserve"> . </w:t>
            </w:r>
            <w:r w:rsidRPr="008D677A">
              <w:rPr>
                <w:rFonts w:hint="eastAsia"/>
                <w:szCs w:val="24"/>
                <w:rtl/>
                <w14:textOutline w14:w="9525" w14:cap="rnd" w14:cmpd="sng" w14:algn="ctr">
                  <w14:noFill/>
                  <w14:prstDash w14:val="solid"/>
                  <w14:bevel/>
                </w14:textOutline>
              </w:rPr>
              <w:t>ככל</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שחישוב</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שליש</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מתקבל</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עם</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שארית</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הכמות</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תעוגל</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כלפי</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מטה</w:t>
            </w:r>
            <w:r w:rsidRPr="00100F7A">
              <w:rPr>
                <w:szCs w:val="24"/>
                <w:rtl/>
                <w14:textOutline w14:w="9525" w14:cap="rnd" w14:cmpd="sng" w14:algn="ctr">
                  <w14:noFill/>
                  <w14:prstDash w14:val="solid"/>
                  <w14:bevel/>
                </w14:textOutline>
              </w:rPr>
              <w:t>.</w:t>
            </w:r>
          </w:p>
        </w:tc>
      </w:tr>
      <w:tr w:rsidR="00985999" w:rsidRPr="009324FA" w:rsidTr="00303536">
        <w:tc>
          <w:tcPr>
            <w:tcW w:w="8647" w:type="dxa"/>
          </w:tcPr>
          <w:p w:rsidR="00985999" w:rsidRPr="009324FA" w:rsidRDefault="00985999" w:rsidP="00303536">
            <w:pPr>
              <w:spacing w:line="360" w:lineRule="auto"/>
              <w:jc w:val="both"/>
              <w:rPr>
                <w:b/>
                <w:bCs/>
                <w:szCs w:val="24"/>
                <w:rtl/>
                <w14:textOutline w14:w="9525" w14:cap="rnd" w14:cmpd="sng" w14:algn="ctr">
                  <w14:noFill/>
                  <w14:prstDash w14:val="solid"/>
                  <w14:bevel/>
                </w14:textOutline>
              </w:rPr>
            </w:pPr>
            <w:r>
              <w:rPr>
                <w:rFonts w:hint="cs"/>
                <w:b/>
                <w:bCs/>
                <w:szCs w:val="24"/>
                <w:rtl/>
                <w14:textOutline w14:w="9525" w14:cap="rnd" w14:cmpd="sng" w14:algn="ctr">
                  <w14:noFill/>
                  <w14:prstDash w14:val="solid"/>
                  <w14:bevel/>
                </w14:textOutline>
              </w:rPr>
              <w:t xml:space="preserve">שליש שני </w:t>
            </w:r>
            <w:r>
              <w:rPr>
                <w:b/>
                <w:bCs/>
                <w:szCs w:val="24"/>
                <w:rtl/>
                <w14:textOutline w14:w="9525" w14:cap="rnd" w14:cmpd="sng" w14:algn="ctr">
                  <w14:noFill/>
                  <w14:prstDash w14:val="solid"/>
                  <w14:bevel/>
                </w14:textOutline>
              </w:rPr>
              <w:t>–</w:t>
            </w:r>
            <w:r>
              <w:rPr>
                <w:rFonts w:hint="cs"/>
                <w:b/>
                <w:bCs/>
                <w:szCs w:val="24"/>
                <w:rtl/>
                <w14:textOutline w14:w="9525" w14:cap="rnd" w14:cmpd="sng" w14:algn="ctr">
                  <w14:noFill/>
                  <w14:prstDash w14:val="solid"/>
                  <w14:bevel/>
                </w14:textOutline>
              </w:rPr>
              <w:t xml:space="preserve"> </w:t>
            </w:r>
            <w:r w:rsidRPr="008D677A">
              <w:rPr>
                <w:rFonts w:hint="eastAsia"/>
                <w:szCs w:val="24"/>
                <w:rtl/>
                <w14:textOutline w14:w="9525" w14:cap="rnd" w14:cmpd="sng" w14:algn="ctr">
                  <w14:noFill/>
                  <w14:prstDash w14:val="solid"/>
                  <w14:bevel/>
                </w14:textOutline>
              </w:rPr>
              <w:t>שליש</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מתוך</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סה</w:t>
            </w:r>
            <w:r w:rsidRPr="00100F7A">
              <w:rPr>
                <w:szCs w:val="24"/>
                <w:rtl/>
                <w14:textOutline w14:w="9525" w14:cap="rnd" w14:cmpd="sng" w14:algn="ctr">
                  <w14:noFill/>
                  <w14:prstDash w14:val="solid"/>
                  <w14:bevel/>
                </w14:textOutline>
              </w:rPr>
              <w:t xml:space="preserve">"כ </w:t>
            </w:r>
            <w:r w:rsidRPr="00100F7A">
              <w:rPr>
                <w:rFonts w:hint="eastAsia"/>
                <w:szCs w:val="24"/>
                <w:rtl/>
                <w14:textOutline w14:w="9525" w14:cap="rnd" w14:cmpd="sng" w14:algn="ctr">
                  <w14:noFill/>
                  <w14:prstDash w14:val="solid"/>
                  <w14:bevel/>
                </w14:textOutline>
              </w:rPr>
              <w:t>כמות</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התחנות</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שנחתם</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עימם</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הסכם</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אשר</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תוקמנה</w:t>
            </w:r>
            <w:r w:rsidRPr="00100F7A">
              <w:rPr>
                <w:szCs w:val="24"/>
                <w:rtl/>
                <w14:textOutline w14:w="9525" w14:cap="rnd" w14:cmpd="sng" w14:algn="ctr">
                  <w14:noFill/>
                  <w14:prstDash w14:val="solid"/>
                  <w14:bevel/>
                </w14:textOutline>
              </w:rPr>
              <w:t xml:space="preserve"> ותתחלנה לפעול  לאחר השליש הראשון של התחנות</w:t>
            </w:r>
            <w:r>
              <w:rPr>
                <w:rFonts w:hint="cs"/>
                <w:b/>
                <w:b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 ולכל היותר 13 תחנות.</w:t>
            </w:r>
            <w:r>
              <w:rPr>
                <w:rFonts w:hint="cs"/>
                <w:b/>
                <w:bCs/>
                <w:szCs w:val="24"/>
                <w:rtl/>
                <w14:textOutline w14:w="9525" w14:cap="rnd" w14:cmpd="sng" w14:algn="ctr">
                  <w14:noFill/>
                  <w14:prstDash w14:val="solid"/>
                  <w14:bevel/>
                </w14:textOutline>
              </w:rPr>
              <w:t xml:space="preserve">  </w:t>
            </w:r>
            <w:r w:rsidRPr="00C5086A">
              <w:rPr>
                <w:rFonts w:hint="cs"/>
                <w:szCs w:val="24"/>
                <w:rtl/>
                <w14:textOutline w14:w="9525" w14:cap="rnd" w14:cmpd="sng" w14:algn="ctr">
                  <w14:noFill/>
                  <w14:prstDash w14:val="solid"/>
                  <w14:bevel/>
                </w14:textOutline>
              </w:rPr>
              <w:t>ככל שחישוב שליש מתקבל עם שארית הכמות תעוגל כלפי מטה</w:t>
            </w:r>
            <w:r>
              <w:rPr>
                <w:rFonts w:hint="cs"/>
                <w:szCs w:val="24"/>
                <w:rtl/>
                <w14:textOutline w14:w="9525" w14:cap="rnd" w14:cmpd="sng" w14:algn="ctr">
                  <w14:noFill/>
                  <w14:prstDash w14:val="solid"/>
                  <w14:bevel/>
                </w14:textOutline>
              </w:rPr>
              <w:t>.</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תחנה פנימית גדולה</w:t>
            </w:r>
            <w:r w:rsidRPr="009324FA">
              <w:rPr>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תחנה פנימית העומדת בדרישות נספח ט'.</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 xml:space="preserve">תחנה פנימית קטנה </w:t>
            </w:r>
            <w:r w:rsidRPr="009324FA">
              <w:rPr>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תחנה פנימית העומדת בדרישות נספח ח'.</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תחנה פנימית</w:t>
            </w:r>
            <w:r w:rsidRPr="009324FA">
              <w:rPr>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תחנה אשר משרתת צי עיקרי יחיד או מספר ציי רכב עיקריים. נגישותה לציבור עשויה  להיות </w:t>
            </w:r>
            <w:r w:rsidRPr="009324FA">
              <w:rPr>
                <w:rFonts w:hint="eastAsia"/>
                <w:szCs w:val="24"/>
                <w:rtl/>
                <w14:textOutline w14:w="9525" w14:cap="rnd" w14:cmpd="sng" w14:algn="ctr">
                  <w14:noFill/>
                  <w14:prstDash w14:val="solid"/>
                  <w14:bevel/>
                </w14:textOutline>
              </w:rPr>
              <w:t>מוגבלת</w:t>
            </w:r>
            <w:r w:rsidRPr="009324FA">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 xml:space="preserve"> </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CE59C4">
              <w:rPr>
                <w:rFonts w:hint="eastAsia"/>
                <w:b/>
                <w:bCs/>
                <w:szCs w:val="24"/>
                <w:rtl/>
                <w14:textOutline w14:w="9525" w14:cap="rnd" w14:cmpd="sng" w14:algn="ctr">
                  <w14:noFill/>
                  <w14:prstDash w14:val="solid"/>
                  <w14:bevel/>
                </w14:textOutline>
              </w:rPr>
              <w:t>תחנה</w:t>
            </w:r>
            <w:r w:rsidRPr="00CE59C4">
              <w:rPr>
                <w:b/>
                <w:bCs/>
                <w:szCs w:val="24"/>
                <w:rtl/>
                <w14:textOutline w14:w="9525" w14:cap="rnd" w14:cmpd="sng" w14:algn="ctr">
                  <w14:noFill/>
                  <w14:prstDash w14:val="solid"/>
                  <w14:bevel/>
                </w14:textOutline>
              </w:rPr>
              <w:t xml:space="preserve"> </w:t>
            </w:r>
            <w:r w:rsidRPr="00CE59C4">
              <w:rPr>
                <w:rFonts w:hint="eastAsia"/>
                <w:b/>
                <w:bCs/>
                <w:szCs w:val="24"/>
                <w:rtl/>
                <w14:textOutline w14:w="9525" w14:cap="rnd" w14:cmpd="sng" w14:algn="ctr">
                  <w14:noFill/>
                  <w14:prstDash w14:val="solid"/>
                  <w14:bevel/>
                </w14:textOutline>
              </w:rPr>
              <w:t>ציבורית</w:t>
            </w:r>
            <w:r w:rsidRPr="00CE59C4">
              <w:rPr>
                <w:szCs w:val="24"/>
                <w:rtl/>
                <w14:textOutline w14:w="9525" w14:cap="rnd" w14:cmpd="sng" w14:algn="ctr">
                  <w14:noFill/>
                  <w14:prstDash w14:val="solid"/>
                  <w14:bevel/>
                </w14:textOutline>
              </w:rPr>
              <w:t xml:space="preserve">- תחנה אשר ממוקמת על </w:t>
            </w:r>
            <w:r w:rsidRPr="00CE59C4">
              <w:rPr>
                <w:rFonts w:hint="eastAsia"/>
                <w:szCs w:val="24"/>
                <w:rtl/>
                <w14:textOutline w14:w="9525" w14:cap="rnd" w14:cmpd="sng" w14:algn="ctr">
                  <w14:noFill/>
                  <w14:prstDash w14:val="solid"/>
                  <w14:bevel/>
                </w14:textOutline>
              </w:rPr>
              <w:t>ציר</w:t>
            </w:r>
            <w:r w:rsidRPr="00CE59C4">
              <w:rPr>
                <w:szCs w:val="24"/>
                <w:rtl/>
                <w14:textOutline w14:w="9525" w14:cap="rnd" w14:cmpd="sng" w14:algn="ctr">
                  <w14:noFill/>
                  <w14:prstDash w14:val="solid"/>
                  <w14:bevel/>
                </w14:textOutline>
              </w:rPr>
              <w:t xml:space="preserve"> תנועה ציבורי ופתוחה לציבור, </w:t>
            </w:r>
            <w:r w:rsidRPr="00CE59C4">
              <w:rPr>
                <w:rFonts w:hint="eastAsia"/>
                <w:szCs w:val="24"/>
                <w:rtl/>
                <w14:textOutline w14:w="9525" w14:cap="rnd" w14:cmpd="sng" w14:algn="ctr">
                  <w14:noFill/>
                  <w14:prstDash w14:val="solid"/>
                  <w14:bevel/>
                </w14:textOutline>
              </w:rPr>
              <w:t>ועומדת</w:t>
            </w:r>
            <w:r w:rsidRPr="00CE59C4">
              <w:rPr>
                <w:szCs w:val="24"/>
                <w:rtl/>
                <w14:textOutline w14:w="9525" w14:cap="rnd" w14:cmpd="sng" w14:algn="ctr">
                  <w14:noFill/>
                  <w14:prstDash w14:val="solid"/>
                  <w14:bevel/>
                </w14:textOutline>
              </w:rPr>
              <w:t xml:space="preserve"> </w:t>
            </w:r>
            <w:r w:rsidRPr="00CE59C4">
              <w:rPr>
                <w:rFonts w:hint="eastAsia"/>
                <w:szCs w:val="24"/>
                <w:rtl/>
                <w14:textOutline w14:w="9525" w14:cap="rnd" w14:cmpd="sng" w14:algn="ctr">
                  <w14:noFill/>
                  <w14:prstDash w14:val="solid"/>
                  <w14:bevel/>
                </w14:textOutline>
              </w:rPr>
              <w:t>במפרט</w:t>
            </w:r>
            <w:r w:rsidRPr="00CE59C4">
              <w:rPr>
                <w:szCs w:val="24"/>
                <w:rtl/>
                <w14:textOutline w14:w="9525" w14:cap="rnd" w14:cmpd="sng" w14:algn="ctr">
                  <w14:noFill/>
                  <w14:prstDash w14:val="solid"/>
                  <w14:bevel/>
                </w14:textOutline>
              </w:rPr>
              <w:t xml:space="preserve"> </w:t>
            </w:r>
            <w:r w:rsidRPr="00CE59C4">
              <w:rPr>
                <w:rFonts w:hint="eastAsia"/>
                <w:szCs w:val="24"/>
                <w:rtl/>
                <w14:textOutline w14:w="9525" w14:cap="rnd" w14:cmpd="sng" w14:algn="ctr">
                  <w14:noFill/>
                  <w14:prstDash w14:val="solid"/>
                  <w14:bevel/>
                </w14:textOutline>
              </w:rPr>
              <w:t>תחנה</w:t>
            </w:r>
            <w:r w:rsidRPr="00CE59C4">
              <w:rPr>
                <w:szCs w:val="24"/>
                <w:rtl/>
                <w14:textOutline w14:w="9525" w14:cap="rnd" w14:cmpd="sng" w14:algn="ctr">
                  <w14:noFill/>
                  <w14:prstDash w14:val="solid"/>
                  <w14:bevel/>
                </w14:textOutline>
              </w:rPr>
              <w:t xml:space="preserve"> </w:t>
            </w:r>
            <w:r w:rsidRPr="00CE59C4">
              <w:rPr>
                <w:rFonts w:hint="eastAsia"/>
                <w:szCs w:val="24"/>
                <w:rtl/>
                <w14:textOutline w14:w="9525" w14:cap="rnd" w14:cmpd="sng" w14:algn="ctr">
                  <w14:noFill/>
                  <w14:prstDash w14:val="solid"/>
                  <w14:bevel/>
                </w14:textOutline>
              </w:rPr>
              <w:t>כמופיע</w:t>
            </w:r>
            <w:r w:rsidRPr="00CE59C4">
              <w:rPr>
                <w:szCs w:val="24"/>
                <w:rtl/>
                <w14:textOutline w14:w="9525" w14:cap="rnd" w14:cmpd="sng" w14:algn="ctr">
                  <w14:noFill/>
                  <w14:prstDash w14:val="solid"/>
                  <w14:bevel/>
                </w14:textOutline>
              </w:rPr>
              <w:t xml:space="preserve"> </w:t>
            </w:r>
            <w:r w:rsidRPr="00CE59C4">
              <w:rPr>
                <w:rFonts w:hint="eastAsia"/>
                <w:szCs w:val="24"/>
                <w:rtl/>
                <w14:textOutline w14:w="9525" w14:cap="rnd" w14:cmpd="sng" w14:algn="ctr">
                  <w14:noFill/>
                  <w14:prstDash w14:val="solid"/>
                  <w14:bevel/>
                </w14:textOutline>
              </w:rPr>
              <w:t>בנספח</w:t>
            </w:r>
            <w:r w:rsidRPr="00CE59C4">
              <w:rPr>
                <w:szCs w:val="24"/>
                <w:rtl/>
                <w14:textOutline w14:w="9525" w14:cap="rnd" w14:cmpd="sng" w14:algn="ctr">
                  <w14:noFill/>
                  <w14:prstDash w14:val="solid"/>
                  <w14:bevel/>
                </w14:textOutline>
              </w:rPr>
              <w:t xml:space="preserve"> </w:t>
            </w:r>
            <w:r w:rsidRPr="00CE59C4">
              <w:rPr>
                <w:rFonts w:hint="eastAsia"/>
                <w:szCs w:val="24"/>
                <w:rtl/>
                <w14:textOutline w14:w="9525" w14:cap="rnd" w14:cmpd="sng" w14:algn="ctr">
                  <w14:noFill/>
                  <w14:prstDash w14:val="solid"/>
                  <w14:bevel/>
                </w14:textOutline>
              </w:rPr>
              <w:t>ז</w:t>
            </w:r>
            <w:r w:rsidRPr="00CE59C4">
              <w:rPr>
                <w:szCs w:val="24"/>
                <w:rtl/>
                <w14:textOutline w14:w="9525" w14:cap="rnd" w14:cmpd="sng" w14:algn="ctr">
                  <w14:noFill/>
                  <w14:prstDash w14:val="solid"/>
                  <w14:bevel/>
                </w14:textOutline>
              </w:rPr>
              <w:t xml:space="preserve">'. </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תחנת בת</w:t>
            </w:r>
            <w:r w:rsidRPr="009324FA">
              <w:rPr>
                <w:rFonts w:hint="cs"/>
                <w:szCs w:val="24"/>
                <w:rtl/>
                <w14:textOutline w14:w="9525" w14:cap="rnd" w14:cmpd="sng" w14:algn="ctr">
                  <w14:noFill/>
                  <w14:prstDash w14:val="solid"/>
                  <w14:bevel/>
                </w14:textOutline>
              </w:rPr>
              <w:t>- תחנ</w:t>
            </w:r>
            <w:r>
              <w:rPr>
                <w:rFonts w:hint="cs"/>
                <w:szCs w:val="24"/>
                <w:rtl/>
                <w14:textOutline w14:w="9525" w14:cap="rnd" w14:cmpd="sng" w14:algn="ctr">
                  <w14:noFill/>
                  <w14:prstDash w14:val="solid"/>
                  <w14:bevel/>
                </w14:textOutline>
              </w:rPr>
              <w:t>ת</w:t>
            </w:r>
            <w:r w:rsidRPr="009324FA">
              <w:rPr>
                <w:rFonts w:hint="cs"/>
                <w:szCs w:val="24"/>
                <w:rtl/>
                <w14:textOutline w14:w="9525" w14:cap="rnd" w14:cmpd="sng" w14:algn="ctr">
                  <w14:noFill/>
                  <w14:prstDash w14:val="solid"/>
                  <w14:bevel/>
                </w14:textOutline>
              </w:rPr>
              <w:t xml:space="preserve">  תדלוק גט"ד שאינה מחוברת לצינור חלוקה או הולכה אלא מוזנת ממאגר יביל אשר מובל באמצעות משאית מתחנת אם (תחנת דחיסה).</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תכנית</w:t>
            </w:r>
            <w:r w:rsidRPr="009324FA">
              <w:rPr>
                <w:rFonts w:hint="cs"/>
                <w:szCs w:val="24"/>
                <w:rtl/>
                <w14:textOutline w14:w="9525" w14:cap="rnd" w14:cmpd="sng" w14:algn="ctr">
                  <w14:noFill/>
                  <w14:prstDash w14:val="solid"/>
                  <w14:bevel/>
                </w14:textOutline>
              </w:rPr>
              <w:t xml:space="preserve"> </w:t>
            </w:r>
            <w:r w:rsidRPr="009324FA">
              <w:rPr>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תכנית להקמת תחנת תדלוק בגט"ד.</w:t>
            </w:r>
          </w:p>
        </w:tc>
      </w:tr>
      <w:tr w:rsidR="009D7AB3" w:rsidRPr="009324FA" w:rsidTr="00607FBC">
        <w:tc>
          <w:tcPr>
            <w:tcW w:w="8647" w:type="dxa"/>
          </w:tcPr>
          <w:p w:rsidR="009D7AB3" w:rsidRPr="009324FA" w:rsidRDefault="009D7AB3" w:rsidP="00607FBC">
            <w:pPr>
              <w:spacing w:line="360" w:lineRule="auto"/>
              <w:jc w:val="both"/>
              <w:rPr>
                <w:b/>
                <w:bCs/>
                <w:szCs w:val="24"/>
                <w:rtl/>
                <w14:textOutline w14:w="9525" w14:cap="rnd" w14:cmpd="sng" w14:algn="ctr">
                  <w14:noFill/>
                  <w14:prstDash w14:val="solid"/>
                  <w14:bevel/>
                </w14:textOutline>
              </w:rPr>
            </w:pPr>
            <w:r>
              <w:rPr>
                <w:rFonts w:hint="cs"/>
                <w:b/>
                <w:bCs/>
                <w:szCs w:val="24"/>
                <w:rtl/>
                <w14:textOutline w14:w="9525" w14:cap="rnd" w14:cmpd="sng" w14:algn="ctr">
                  <w14:noFill/>
                  <w14:prstDash w14:val="solid"/>
                  <w14:bevel/>
                </w14:textOutline>
              </w:rPr>
              <w:t xml:space="preserve">תכנית עסקית- </w:t>
            </w:r>
            <w:r w:rsidRPr="008D677A">
              <w:rPr>
                <w:rFonts w:hint="eastAsia"/>
                <w:szCs w:val="24"/>
                <w:rtl/>
                <w14:textOutline w14:w="9525" w14:cap="rnd" w14:cmpd="sng" w14:algn="ctr">
                  <w14:noFill/>
                  <w14:prstDash w14:val="solid"/>
                  <w14:bevel/>
                </w14:textOutline>
              </w:rPr>
              <w:t>כל</w:t>
            </w:r>
            <w:r w:rsidRPr="00100F7A">
              <w:rPr>
                <w:szCs w:val="24"/>
                <w:rtl/>
                <w14:textOutline w14:w="9525" w14:cap="rnd" w14:cmpd="sng" w14:algn="ctr">
                  <w14:noFill/>
                  <w14:prstDash w14:val="solid"/>
                  <w14:bevel/>
                </w14:textOutline>
              </w:rPr>
              <w:t xml:space="preserve"> הפרטים הרלוונטיים להיבטים העסקיים והכלכליים של הקמת התחנה, בדגש על  פריסת  </w:t>
            </w:r>
            <w:r w:rsidRPr="00100F7A">
              <w:rPr>
                <w:rFonts w:hint="eastAsia"/>
                <w:szCs w:val="24"/>
                <w:rtl/>
                <w14:textOutline w14:w="9525" w14:cap="rnd" w14:cmpd="sng" w14:algn="ctr">
                  <w14:noFill/>
                  <w14:prstDash w14:val="solid"/>
                  <w14:bevel/>
                </w14:textOutline>
              </w:rPr>
              <w:t>ואיפיון</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לקוחות</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ברמת</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הפירוט</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הגבוהה</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ביותר</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שניתן</w:t>
            </w:r>
            <w:r>
              <w:rPr>
                <w:rFonts w:hint="cs"/>
                <w:b/>
                <w:bCs/>
                <w:szCs w:val="24"/>
                <w:rtl/>
                <w14:textOutline w14:w="9525" w14:cap="rnd" w14:cmpd="sng" w14:algn="ctr">
                  <w14:noFill/>
                  <w14:prstDash w14:val="solid"/>
                  <w14:bevel/>
                </w14:textOutline>
              </w:rPr>
              <w:t xml:space="preserve">, </w:t>
            </w:r>
            <w:r w:rsidRPr="008D677A">
              <w:rPr>
                <w:rFonts w:hint="eastAsia"/>
                <w:szCs w:val="24"/>
                <w:rtl/>
                <w14:textOutline w14:w="9525" w14:cap="rnd" w14:cmpd="sng" w14:algn="ctr">
                  <w14:noFill/>
                  <w14:prstDash w14:val="solid"/>
                  <w14:bevel/>
                </w14:textOutline>
              </w:rPr>
              <w:t>כמפורט</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בסעיף</w:t>
            </w:r>
            <w:r w:rsidRPr="00100F7A">
              <w:rPr>
                <w:szCs w:val="24"/>
                <w:rtl/>
                <w14:textOutline w14:w="9525" w14:cap="rnd" w14:cmpd="sng" w14:algn="ctr">
                  <w14:noFill/>
                  <w14:prstDash w14:val="solid"/>
                  <w14:bevel/>
                </w14:textOutline>
              </w:rPr>
              <w:t xml:space="preserve"> 17</w:t>
            </w:r>
            <w:r>
              <w:rPr>
                <w:rFonts w:hint="cs"/>
                <w:szCs w:val="24"/>
                <w:rtl/>
                <w14:textOutline w14:w="9525" w14:cap="rnd" w14:cmpd="sng" w14:algn="ctr">
                  <w14:noFill/>
                  <w14:prstDash w14:val="solid"/>
                  <w14:bevel/>
                </w14:textOutline>
              </w:rPr>
              <w:t xml:space="preserve"> להלן</w:t>
            </w:r>
            <w:r w:rsidRPr="008D677A">
              <w:rPr>
                <w:szCs w:val="24"/>
                <w:rtl/>
                <w14:textOutline w14:w="9525" w14:cap="rnd" w14:cmpd="sng" w14:algn="ctr">
                  <w14:noFill/>
                  <w14:prstDash w14:val="solid"/>
                  <w14:bevel/>
                </w14:textOutline>
              </w:rPr>
              <w:t>.</w:t>
            </w:r>
            <w:r>
              <w:rPr>
                <w:rFonts w:hint="cs"/>
                <w:b/>
                <w:bCs/>
                <w:szCs w:val="24"/>
                <w:rtl/>
                <w14:textOutline w14:w="9525" w14:cap="rnd" w14:cmpd="sng" w14:algn="ctr">
                  <w14:noFill/>
                  <w14:prstDash w14:val="solid"/>
                  <w14:bevel/>
                </w14:textOutline>
              </w:rPr>
              <w:t xml:space="preserve">  </w:t>
            </w:r>
          </w:p>
        </w:tc>
      </w:tr>
      <w:tr w:rsidR="003C3B83" w:rsidRPr="009324FA" w:rsidTr="00713E09">
        <w:tc>
          <w:tcPr>
            <w:tcW w:w="8647" w:type="dxa"/>
          </w:tcPr>
          <w:p w:rsidR="003C3B83" w:rsidRPr="009324FA" w:rsidRDefault="003C3B83" w:rsidP="006E73BA">
            <w:pPr>
              <w:spacing w:line="360" w:lineRule="auto"/>
              <w:jc w:val="both"/>
              <w:rPr>
                <w:b/>
                <w:bCs/>
                <w:szCs w:val="24"/>
                <w:rtl/>
                <w14:textOutline w14:w="9525" w14:cap="rnd" w14:cmpd="sng" w14:algn="ctr">
                  <w14:noFill/>
                  <w14:prstDash w14:val="solid"/>
                  <w14:bevel/>
                </w14:textOutline>
              </w:rPr>
            </w:pPr>
          </w:p>
        </w:tc>
      </w:tr>
    </w:tbl>
    <w:p w:rsidR="00922854" w:rsidRPr="009324FA" w:rsidRDefault="00922854" w:rsidP="00922854">
      <w:pPr>
        <w:rPr>
          <w:szCs w:val="24"/>
          <w:rtl/>
        </w:rPr>
      </w:pPr>
    </w:p>
    <w:p w:rsidR="00922854" w:rsidRPr="00607FBC" w:rsidRDefault="00922854" w:rsidP="00922854">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כללי</w:t>
      </w:r>
    </w:p>
    <w:p w:rsidR="00922854" w:rsidRPr="000C2469" w:rsidRDefault="006911F3" w:rsidP="008D677A">
      <w:pPr>
        <w:pStyle w:val="af6"/>
        <w:numPr>
          <w:ilvl w:val="0"/>
          <w:numId w:val="81"/>
        </w:numPr>
        <w:spacing w:line="360" w:lineRule="auto"/>
        <w:ind w:left="594"/>
        <w:jc w:val="both"/>
        <w:rPr>
          <w:szCs w:val="24"/>
          <w:rtl/>
          <w14:textOutline w14:w="9525" w14:cap="rnd" w14:cmpd="sng" w14:algn="ctr">
            <w14:noFill/>
            <w14:prstDash w14:val="solid"/>
            <w14:bevel/>
          </w14:textOutline>
        </w:rPr>
      </w:pPr>
      <w:r>
        <w:rPr>
          <w:rFonts w:hint="eastAsia"/>
          <w:szCs w:val="24"/>
          <w:rtl/>
          <w14:textOutline w14:w="9525" w14:cap="rnd" w14:cmpd="sng" w14:algn="ctr">
            <w14:noFill/>
            <w14:prstDash w14:val="solid"/>
            <w14:bevel/>
          </w14:textOutline>
        </w:rPr>
        <w:t>משרד האנרגיה</w:t>
      </w:r>
      <w:r w:rsidR="00922854" w:rsidRPr="000C2469">
        <w:rPr>
          <w:szCs w:val="24"/>
          <w:rtl/>
          <w14:textOutline w14:w="9525" w14:cap="rnd" w14:cmpd="sng" w14:algn="ctr">
            <w14:noFill/>
            <w14:prstDash w14:val="solid"/>
            <w14:bevel/>
          </w14:textOutline>
        </w:rPr>
        <w:t xml:space="preserve"> (להלן: "</w:t>
      </w:r>
      <w:r w:rsidR="00922854" w:rsidRPr="001D795B">
        <w:rPr>
          <w:rFonts w:hint="eastAsia"/>
          <w:b/>
          <w:bCs/>
          <w:szCs w:val="24"/>
          <w:rtl/>
          <w14:textOutline w14:w="9525" w14:cap="rnd" w14:cmpd="sng" w14:algn="ctr">
            <w14:noFill/>
            <w14:prstDash w14:val="solid"/>
            <w14:bevel/>
          </w14:textOutline>
        </w:rPr>
        <w:t>משרד</w:t>
      </w:r>
      <w:r w:rsidR="00922854" w:rsidRPr="001D795B">
        <w:rPr>
          <w:b/>
          <w:bCs/>
          <w:szCs w:val="24"/>
          <w:rtl/>
          <w14:textOutline w14:w="9525" w14:cap="rnd" w14:cmpd="sng" w14:algn="ctr">
            <w14:noFill/>
            <w14:prstDash w14:val="solid"/>
            <w14:bevel/>
          </w14:textOutline>
        </w:rPr>
        <w:t xml:space="preserve"> </w:t>
      </w:r>
      <w:r w:rsidR="00922854" w:rsidRPr="001D795B">
        <w:rPr>
          <w:rFonts w:hint="eastAsia"/>
          <w:b/>
          <w:bCs/>
          <w:szCs w:val="24"/>
          <w:rtl/>
          <w14:textOutline w14:w="9525" w14:cap="rnd" w14:cmpd="sng" w14:algn="ctr">
            <w14:noFill/>
            <w14:prstDash w14:val="solid"/>
            <w14:bevel/>
          </w14:textOutline>
        </w:rPr>
        <w:t>האנרגיה</w:t>
      </w:r>
      <w:r w:rsidR="00922854" w:rsidRPr="000C2469">
        <w:rPr>
          <w:szCs w:val="24"/>
          <w:rtl/>
          <w14:textOutline w14:w="9525" w14:cap="rnd" w14:cmpd="sng" w14:algn="ctr">
            <w14:noFill/>
            <w14:prstDash w14:val="solid"/>
            <w14:bevel/>
          </w14:textOutline>
        </w:rPr>
        <w:t xml:space="preserve">" </w:t>
      </w:r>
      <w:r w:rsidR="00922854" w:rsidRPr="000C2469">
        <w:rPr>
          <w:rFonts w:hint="eastAsia"/>
          <w:szCs w:val="24"/>
          <w:rtl/>
          <w14:textOutline w14:w="9525" w14:cap="rnd" w14:cmpd="sng" w14:algn="ctr">
            <w14:noFill/>
            <w14:prstDash w14:val="solid"/>
            <w14:bevel/>
          </w14:textOutline>
        </w:rPr>
        <w:t>או</w:t>
      </w:r>
      <w:r w:rsidR="00922854" w:rsidRPr="000C2469">
        <w:rPr>
          <w:szCs w:val="24"/>
          <w:rtl/>
          <w14:textOutline w14:w="9525" w14:cap="rnd" w14:cmpd="sng" w14:algn="ctr">
            <w14:noFill/>
            <w14:prstDash w14:val="solid"/>
            <w14:bevel/>
          </w14:textOutline>
        </w:rPr>
        <w:t xml:space="preserve"> "</w:t>
      </w:r>
      <w:r w:rsidR="00922854" w:rsidRPr="001D795B">
        <w:rPr>
          <w:rFonts w:hint="eastAsia"/>
          <w:b/>
          <w:bCs/>
          <w:szCs w:val="24"/>
          <w:rtl/>
          <w14:textOutline w14:w="9525" w14:cap="rnd" w14:cmpd="sng" w14:algn="ctr">
            <w14:noFill/>
            <w14:prstDash w14:val="solid"/>
            <w14:bevel/>
          </w14:textOutline>
        </w:rPr>
        <w:t>המשרד</w:t>
      </w:r>
      <w:r w:rsidR="00922854" w:rsidRPr="000C2469">
        <w:rPr>
          <w:szCs w:val="24"/>
          <w:rtl/>
          <w14:textOutline w14:w="9525" w14:cap="rnd" w14:cmpd="sng" w14:algn="ctr">
            <w14:noFill/>
            <w14:prstDash w14:val="solid"/>
            <w14:bevel/>
          </w14:textOutline>
        </w:rPr>
        <w:t xml:space="preserve">"), </w:t>
      </w:r>
      <w:r w:rsidR="00922854" w:rsidRPr="000C2469">
        <w:rPr>
          <w:rFonts w:hint="eastAsia"/>
          <w:szCs w:val="24"/>
          <w:rtl/>
          <w14:textOutline w14:w="9525" w14:cap="rnd" w14:cmpd="sng" w14:algn="ctr">
            <w14:noFill/>
            <w14:prstDash w14:val="solid"/>
            <w14:bevel/>
          </w14:textOutline>
        </w:rPr>
        <w:t>מבקש</w:t>
      </w:r>
      <w:r w:rsidR="00922854" w:rsidRPr="000C2469">
        <w:rPr>
          <w:szCs w:val="24"/>
          <w:rtl/>
          <w14:textOutline w14:w="9525" w14:cap="rnd" w14:cmpd="sng" w14:algn="ctr">
            <w14:noFill/>
            <w14:prstDash w14:val="solid"/>
            <w14:bevel/>
          </w14:textOutline>
        </w:rPr>
        <w:t xml:space="preserve"> </w:t>
      </w:r>
      <w:r w:rsidR="00922854" w:rsidRPr="000C2469">
        <w:rPr>
          <w:rFonts w:hint="eastAsia"/>
          <w:szCs w:val="24"/>
          <w:rtl/>
          <w14:textOutline w14:w="9525" w14:cap="rnd" w14:cmpd="sng" w14:algn="ctr">
            <w14:noFill/>
            <w14:prstDash w14:val="solid"/>
            <w14:bevel/>
          </w14:textOutline>
        </w:rPr>
        <w:t>לעודד</w:t>
      </w:r>
      <w:r w:rsidR="00922854" w:rsidRPr="000C2469">
        <w:rPr>
          <w:szCs w:val="24"/>
          <w:rtl/>
          <w14:textOutline w14:w="9525" w14:cap="rnd" w14:cmpd="sng" w14:algn="ctr">
            <w14:noFill/>
            <w14:prstDash w14:val="solid"/>
            <w14:bevel/>
          </w14:textOutline>
        </w:rPr>
        <w:t xml:space="preserve"> הקמת תחנות תדלוק בגז טבעי דחוס, במסגרת פעילותו למימוש החלטת ממשלה מס' </w:t>
      </w:r>
      <w:r w:rsidR="00922854">
        <w:rPr>
          <w:rFonts w:hint="cs"/>
          <w:szCs w:val="24"/>
          <w:rtl/>
          <w14:textOutline w14:w="9525" w14:cap="rnd" w14:cmpd="sng" w14:algn="ctr">
            <w14:noFill/>
            <w14:prstDash w14:val="solid"/>
            <w14:bevel/>
          </w14:textOutline>
        </w:rPr>
        <w:t xml:space="preserve">5327 </w:t>
      </w:r>
      <w:r w:rsidR="00922854" w:rsidRPr="000C2469">
        <w:rPr>
          <w:rFonts w:hint="eastAsia"/>
          <w:szCs w:val="24"/>
          <w:rtl/>
          <w14:textOutline w14:w="9525" w14:cap="rnd" w14:cmpd="sng" w14:algn="ctr">
            <w14:noFill/>
            <w14:prstDash w14:val="solid"/>
            <w14:bevel/>
          </w14:textOutline>
        </w:rPr>
        <w:t>מיום</w:t>
      </w:r>
      <w:r w:rsidR="00922854" w:rsidRPr="000C2469">
        <w:rPr>
          <w:szCs w:val="24"/>
          <w:rtl/>
          <w14:textOutline w14:w="9525" w14:cap="rnd" w14:cmpd="sng" w14:algn="ctr">
            <w14:noFill/>
            <w14:prstDash w14:val="solid"/>
            <w14:bevel/>
          </w14:textOutline>
        </w:rPr>
        <w:t xml:space="preserve"> </w:t>
      </w:r>
      <w:r w:rsidR="00922854" w:rsidRPr="00790E84">
        <w:rPr>
          <w:rFonts w:ascii="Arial" w:hAnsi="Arial" w:hint="cs"/>
          <w:sz w:val="22"/>
          <w:szCs w:val="24"/>
          <w:shd w:val="clear" w:color="auto" w:fill="FFFFFF"/>
          <w:rtl/>
        </w:rPr>
        <w:t>13.1.2013</w:t>
      </w:r>
      <w:r w:rsidR="00922854" w:rsidRPr="001D795B">
        <w:rPr>
          <w:rStyle w:val="apple-converted-space"/>
          <w:rFonts w:ascii="Arial" w:hAnsi="Arial"/>
          <w:shd w:val="clear" w:color="auto" w:fill="FFFFFF"/>
        </w:rPr>
        <w:t> </w:t>
      </w:r>
      <w:r w:rsidR="00922854" w:rsidRPr="000C2469">
        <w:rPr>
          <w:rFonts w:hint="eastAsia"/>
          <w:szCs w:val="24"/>
          <w:rtl/>
          <w14:textOutline w14:w="9525" w14:cap="rnd" w14:cmpd="sng" w14:algn="ctr">
            <w14:noFill/>
            <w14:prstDash w14:val="solid"/>
            <w14:bevel/>
          </w14:textOutline>
        </w:rPr>
        <w:t>לקידום</w:t>
      </w:r>
      <w:r w:rsidR="00922854" w:rsidRPr="000C2469">
        <w:rPr>
          <w:szCs w:val="24"/>
          <w:rtl/>
          <w14:textOutline w14:w="9525" w14:cap="rnd" w14:cmpd="sng" w14:algn="ctr">
            <w14:noFill/>
            <w14:prstDash w14:val="solid"/>
            <w14:bevel/>
          </w14:textOutline>
        </w:rPr>
        <w:t xml:space="preserve"> </w:t>
      </w:r>
      <w:r w:rsidR="00922854" w:rsidRPr="000C2469">
        <w:rPr>
          <w:rFonts w:hint="eastAsia"/>
          <w:szCs w:val="24"/>
          <w:rtl/>
          <w14:textOutline w14:w="9525" w14:cap="rnd" w14:cmpd="sng" w14:algn="ctr">
            <w14:noFill/>
            <w14:prstDash w14:val="solid"/>
            <w14:bevel/>
          </w14:textOutline>
        </w:rPr>
        <w:t>תחליפי</w:t>
      </w:r>
      <w:r w:rsidR="00922854" w:rsidRPr="000C2469">
        <w:rPr>
          <w:szCs w:val="24"/>
          <w:rtl/>
          <w14:textOutline w14:w="9525" w14:cap="rnd" w14:cmpd="sng" w14:algn="ctr">
            <w14:noFill/>
            <w14:prstDash w14:val="solid"/>
            <w14:bevel/>
          </w14:textOutline>
        </w:rPr>
        <w:t xml:space="preserve"> </w:t>
      </w:r>
      <w:r w:rsidR="00922854" w:rsidRPr="000C2469">
        <w:rPr>
          <w:rFonts w:hint="eastAsia"/>
          <w:szCs w:val="24"/>
          <w:rtl/>
          <w14:textOutline w14:w="9525" w14:cap="rnd" w14:cmpd="sng" w14:algn="ctr">
            <w14:noFill/>
            <w14:prstDash w14:val="solid"/>
            <w14:bevel/>
          </w14:textOutline>
        </w:rPr>
        <w:t>דלקים</w:t>
      </w:r>
      <w:r w:rsidR="00922854" w:rsidRPr="000C2469">
        <w:rPr>
          <w:szCs w:val="24"/>
          <w:rtl/>
          <w14:textOutline w14:w="9525" w14:cap="rnd" w14:cmpd="sng" w14:algn="ctr">
            <w14:noFill/>
            <w14:prstDash w14:val="solid"/>
            <w14:bevel/>
          </w14:textOutline>
        </w:rPr>
        <w:t xml:space="preserve"> </w:t>
      </w:r>
      <w:r w:rsidR="00922854" w:rsidRPr="000C2469">
        <w:rPr>
          <w:rFonts w:hint="eastAsia"/>
          <w:szCs w:val="24"/>
          <w:rtl/>
          <w14:textOutline w14:w="9525" w14:cap="rnd" w14:cmpd="sng" w14:algn="ctr">
            <w14:noFill/>
            <w14:prstDash w14:val="solid"/>
            <w14:bevel/>
          </w14:textOutline>
        </w:rPr>
        <w:t>בתחבורה</w:t>
      </w:r>
      <w:r w:rsidR="00922854" w:rsidRPr="000C2469">
        <w:rPr>
          <w:szCs w:val="24"/>
          <w:rtl/>
          <w14:textOutline w14:w="9525" w14:cap="rnd" w14:cmpd="sng" w14:algn="ctr">
            <w14:noFill/>
            <w14:prstDash w14:val="solid"/>
            <w14:bevel/>
          </w14:textOutline>
        </w:rPr>
        <w:t>.</w:t>
      </w:r>
    </w:p>
    <w:p w:rsidR="00922854" w:rsidRPr="000C2469" w:rsidRDefault="00922854" w:rsidP="00B664D0">
      <w:pPr>
        <w:pStyle w:val="af6"/>
        <w:numPr>
          <w:ilvl w:val="0"/>
          <w:numId w:val="81"/>
        </w:numPr>
        <w:spacing w:line="360" w:lineRule="auto"/>
        <w:ind w:left="594"/>
        <w:jc w:val="both"/>
        <w:rPr>
          <w:szCs w:val="24"/>
          <w14:textOutline w14:w="9525" w14:cap="rnd" w14:cmpd="sng" w14:algn="ctr">
            <w14:noFill/>
            <w14:prstDash w14:val="solid"/>
            <w14:bevel/>
          </w14:textOutline>
        </w:rPr>
      </w:pPr>
      <w:r w:rsidRPr="000C2469">
        <w:rPr>
          <w:rFonts w:hint="eastAsia"/>
          <w:szCs w:val="24"/>
          <w:rtl/>
          <w14:textOutline w14:w="9525" w14:cap="rnd" w14:cmpd="sng" w14:algn="ctr">
            <w14:noFill/>
            <w14:prstDash w14:val="solid"/>
            <w14:bevel/>
          </w14:textOutline>
        </w:rPr>
        <w:t>לפיכך</w:t>
      </w:r>
      <w:r w:rsidRPr="000C2469">
        <w:rPr>
          <w:szCs w:val="24"/>
          <w:rtl/>
          <w14:textOutline w14:w="9525" w14:cap="rnd" w14:cmpd="sng" w14:algn="ctr">
            <w14:noFill/>
            <w14:prstDash w14:val="solid"/>
            <w14:bevel/>
          </w14:textOutline>
        </w:rPr>
        <w:t xml:space="preserve">, משרד האנרגיה מפרסם בזאת </w:t>
      </w:r>
      <w:r w:rsidRPr="000C2469">
        <w:rPr>
          <w:rFonts w:hint="eastAsia"/>
          <w:szCs w:val="24"/>
          <w:rtl/>
          <w14:textOutline w14:w="9525" w14:cap="rnd" w14:cmpd="sng" w14:algn="ctr">
            <w14:noFill/>
            <w14:prstDash w14:val="solid"/>
            <w14:bevel/>
          </w14:textOutline>
        </w:rPr>
        <w:t>קול</w:t>
      </w:r>
      <w:r w:rsidRPr="000C2469">
        <w:rPr>
          <w:szCs w:val="24"/>
          <w:rtl/>
          <w14:textOutline w14:w="9525" w14:cap="rnd" w14:cmpd="sng" w14:algn="ctr">
            <w14:noFill/>
            <w14:prstDash w14:val="solid"/>
            <w14:bevel/>
          </w14:textOutline>
        </w:rPr>
        <w:t xml:space="preserve"> קורא </w:t>
      </w:r>
      <w:r w:rsidRPr="000C2469">
        <w:rPr>
          <w:rFonts w:hint="eastAsia"/>
          <w:szCs w:val="24"/>
          <w:rtl/>
          <w14:textOutline w14:w="9525" w14:cap="rnd" w14:cmpd="sng" w14:algn="ctr">
            <w14:noFill/>
            <w14:prstDash w14:val="solid"/>
            <w14:bevel/>
          </w14:textOutline>
        </w:rPr>
        <w:t>לסיוע</w:t>
      </w:r>
      <w:r w:rsidRPr="000C2469">
        <w:rPr>
          <w:szCs w:val="24"/>
          <w:rtl/>
          <w14:textOutline w14:w="9525" w14:cap="rnd" w14:cmpd="sng" w14:algn="ctr">
            <w14:noFill/>
            <w14:prstDash w14:val="solid"/>
            <w14:bevel/>
          </w14:textOutline>
        </w:rPr>
        <w:t xml:space="preserve"> בהקמת תשתית תדלוק גט"ד במתכונת של מענק </w:t>
      </w:r>
      <w:r w:rsidRPr="000C2469">
        <w:rPr>
          <w:rFonts w:hint="eastAsia"/>
          <w:szCs w:val="24"/>
          <w:rtl/>
          <w14:textOutline w14:w="9525" w14:cap="rnd" w14:cmpd="sng" w14:algn="ctr">
            <w14:noFill/>
            <w14:prstDash w14:val="solid"/>
            <w14:bevel/>
          </w14:textOutline>
        </w:rPr>
        <w:t>הקמה</w:t>
      </w:r>
      <w:r w:rsidRPr="000C2469">
        <w:rPr>
          <w:szCs w:val="24"/>
          <w:rtl/>
          <w14:textOutline w14:w="9525" w14:cap="rnd" w14:cmpd="sng" w14:algn="ctr">
            <w14:noFill/>
            <w14:prstDash w14:val="solid"/>
            <w14:bevel/>
          </w14:textOutline>
        </w:rPr>
        <w:t xml:space="preserve"> </w:t>
      </w:r>
      <w:r w:rsidRPr="000C2469">
        <w:rPr>
          <w:rFonts w:hint="eastAsia"/>
          <w:szCs w:val="24"/>
          <w:rtl/>
          <w14:textOutline w14:w="9525" w14:cap="rnd" w14:cmpd="sng" w14:algn="ctr">
            <w14:noFill/>
            <w14:prstDash w14:val="solid"/>
            <w14:bevel/>
          </w14:textOutline>
        </w:rPr>
        <w:t>משולב</w:t>
      </w:r>
      <w:r w:rsidRPr="000C2469">
        <w:rPr>
          <w:szCs w:val="24"/>
          <w:rtl/>
          <w14:textOutline w14:w="9525" w14:cap="rnd" w14:cmpd="sng" w14:algn="ctr">
            <w14:noFill/>
            <w14:prstDash w14:val="solid"/>
            <w14:bevel/>
          </w14:textOutline>
        </w:rPr>
        <w:t xml:space="preserve"> </w:t>
      </w:r>
      <w:r w:rsidRPr="000C2469">
        <w:rPr>
          <w:rFonts w:hint="eastAsia"/>
          <w:szCs w:val="24"/>
          <w:rtl/>
          <w14:textOutline w14:w="9525" w14:cap="rnd" w14:cmpd="sng" w14:algn="ctr">
            <w14:noFill/>
            <w14:prstDash w14:val="solid"/>
            <w14:bevel/>
          </w14:textOutline>
        </w:rPr>
        <w:t>במנגנון</w:t>
      </w:r>
      <w:r w:rsidRPr="000C2469">
        <w:rPr>
          <w:szCs w:val="24"/>
          <w:rtl/>
          <w14:textOutline w14:w="9525" w14:cap="rnd" w14:cmpd="sng" w14:algn="ctr">
            <w14:noFill/>
            <w14:prstDash w14:val="solid"/>
            <w14:bevel/>
          </w14:textOutline>
        </w:rPr>
        <w:t xml:space="preserve"> "רשת </w:t>
      </w:r>
      <w:r w:rsidRPr="000C2469">
        <w:rPr>
          <w:rFonts w:hint="eastAsia"/>
          <w:szCs w:val="24"/>
          <w:rtl/>
          <w14:textOutline w14:w="9525" w14:cap="rnd" w14:cmpd="sng" w14:algn="ctr">
            <w14:noFill/>
            <w14:prstDash w14:val="solid"/>
            <w14:bevel/>
          </w14:textOutline>
        </w:rPr>
        <w:t>ביטחון</w:t>
      </w:r>
      <w:r w:rsidRPr="000C2469">
        <w:rPr>
          <w:szCs w:val="24"/>
          <w:rtl/>
          <w14:textOutline w14:w="9525" w14:cap="rnd" w14:cmpd="sng" w14:algn="ctr">
            <w14:noFill/>
            <w14:prstDash w14:val="solid"/>
            <w14:bevel/>
          </w14:textOutline>
        </w:rPr>
        <w:t xml:space="preserve">" או </w:t>
      </w:r>
      <w:r w:rsidRPr="000C2469">
        <w:rPr>
          <w:rFonts w:hint="eastAsia"/>
          <w:szCs w:val="24"/>
          <w:rtl/>
          <w14:textOutline w14:w="9525" w14:cap="rnd" w14:cmpd="sng" w14:algn="ctr">
            <w14:noFill/>
            <w14:prstDash w14:val="solid"/>
            <w14:bevel/>
          </w14:textOutline>
        </w:rPr>
        <w:t>במענקי</w:t>
      </w:r>
      <w:r w:rsidRPr="000C2469">
        <w:rPr>
          <w:szCs w:val="24"/>
          <w:rtl/>
          <w14:textOutline w14:w="9525" w14:cap="rnd" w14:cmpd="sng" w14:algn="ctr">
            <w14:noFill/>
            <w14:prstDash w14:val="solid"/>
            <w14:bevel/>
          </w14:textOutline>
        </w:rPr>
        <w:t xml:space="preserve"> </w:t>
      </w:r>
      <w:r w:rsidRPr="000C2469">
        <w:rPr>
          <w:rFonts w:hint="eastAsia"/>
          <w:szCs w:val="24"/>
          <w:rtl/>
          <w14:textOutline w14:w="9525" w14:cap="rnd" w14:cmpd="sng" w14:algn="ctr">
            <w14:noFill/>
            <w14:prstDash w14:val="solid"/>
            <w14:bevel/>
          </w14:textOutline>
        </w:rPr>
        <w:t>המשך</w:t>
      </w:r>
      <w:r w:rsidRPr="000C2469">
        <w:rPr>
          <w:szCs w:val="24"/>
          <w:rtl/>
          <w14:textOutline w14:w="9525" w14:cap="rnd" w14:cmpd="sng" w14:algn="ctr">
            <w14:noFill/>
            <w14:prstDash w14:val="solid"/>
            <w14:bevel/>
          </w14:textOutline>
        </w:rPr>
        <w:t xml:space="preserve">, </w:t>
      </w:r>
      <w:r w:rsidRPr="000C2469">
        <w:rPr>
          <w:rFonts w:hint="eastAsia"/>
          <w:szCs w:val="24"/>
          <w:rtl/>
          <w14:textOutline w14:w="9525" w14:cap="rnd" w14:cmpd="sng" w14:algn="ctr">
            <w14:noFill/>
            <w14:prstDash w14:val="solid"/>
            <w14:bevel/>
          </w14:textOutline>
        </w:rPr>
        <w:t>כמפורט</w:t>
      </w:r>
      <w:r w:rsidRPr="000C2469">
        <w:rPr>
          <w:szCs w:val="24"/>
          <w:rtl/>
          <w14:textOutline w14:w="9525" w14:cap="rnd" w14:cmpd="sng" w14:algn="ctr">
            <w14:noFill/>
            <w14:prstDash w14:val="solid"/>
            <w14:bevel/>
          </w14:textOutline>
        </w:rPr>
        <w:t xml:space="preserve"> </w:t>
      </w:r>
      <w:r w:rsidRPr="000C2469">
        <w:rPr>
          <w:rFonts w:hint="eastAsia"/>
          <w:szCs w:val="24"/>
          <w:rtl/>
          <w14:textOutline w14:w="9525" w14:cap="rnd" w14:cmpd="sng" w14:algn="ctr">
            <w14:noFill/>
            <w14:prstDash w14:val="solid"/>
            <w14:bevel/>
          </w14:textOutline>
        </w:rPr>
        <w:t>בהמשך</w:t>
      </w:r>
      <w:r w:rsidRPr="000C2469">
        <w:rPr>
          <w:szCs w:val="24"/>
          <w:rtl/>
          <w14:textOutline w14:w="9525" w14:cap="rnd" w14:cmpd="sng" w14:algn="ctr">
            <w14:noFill/>
            <w14:prstDash w14:val="solid"/>
            <w14:bevel/>
          </w14:textOutline>
        </w:rPr>
        <w:t xml:space="preserve"> (להלן</w:t>
      </w:r>
      <w:r w:rsidR="004364DB">
        <w:rPr>
          <w:rFonts w:hint="cs"/>
          <w:szCs w:val="24"/>
          <w:rtl/>
          <w14:textOutline w14:w="9525" w14:cap="rnd" w14:cmpd="sng" w14:algn="ctr">
            <w14:noFill/>
            <w14:prstDash w14:val="solid"/>
            <w14:bevel/>
          </w14:textOutline>
        </w:rPr>
        <w:t>:</w:t>
      </w:r>
      <w:r w:rsidRPr="000C2469">
        <w:rPr>
          <w:szCs w:val="24"/>
          <w:rtl/>
          <w14:textOutline w14:w="9525" w14:cap="rnd" w14:cmpd="sng" w14:algn="ctr">
            <w14:noFill/>
            <w14:prstDash w14:val="solid"/>
            <w14:bevel/>
          </w14:textOutline>
        </w:rPr>
        <w:t xml:space="preserve"> </w:t>
      </w:r>
      <w:r w:rsidR="004364DB">
        <w:rPr>
          <w:rFonts w:hint="cs"/>
          <w:szCs w:val="24"/>
          <w:rtl/>
          <w14:textOutline w14:w="9525" w14:cap="rnd" w14:cmpd="sng" w14:algn="ctr">
            <w14:noFill/>
            <w14:prstDash w14:val="solid"/>
            <w14:bevel/>
          </w14:textOutline>
        </w:rPr>
        <w:t>"</w:t>
      </w:r>
      <w:r w:rsidRPr="00607FBC">
        <w:rPr>
          <w:rFonts w:hint="eastAsia"/>
          <w:b/>
          <w:bCs/>
          <w:szCs w:val="24"/>
          <w:rtl/>
          <w14:textOutline w14:w="9525" w14:cap="rnd" w14:cmpd="sng" w14:algn="ctr">
            <w14:noFill/>
            <w14:prstDash w14:val="solid"/>
            <w14:bevel/>
          </w14:textOutline>
        </w:rPr>
        <w:t>תכנית</w:t>
      </w:r>
      <w:r w:rsidRPr="00607FBC">
        <w:rPr>
          <w:b/>
          <w:bCs/>
          <w:szCs w:val="24"/>
          <w:rtl/>
          <w14:textOutline w14:w="9525" w14:cap="rnd" w14:cmpd="sng" w14:algn="ctr">
            <w14:noFill/>
            <w14:prstDash w14:val="solid"/>
            <w14:bevel/>
          </w14:textOutline>
        </w:rPr>
        <w:t xml:space="preserve"> </w:t>
      </w:r>
      <w:r w:rsidRPr="00607FBC">
        <w:rPr>
          <w:rFonts w:hint="eastAsia"/>
          <w:b/>
          <w:bCs/>
          <w:szCs w:val="24"/>
          <w:rtl/>
          <w14:textOutline w14:w="9525" w14:cap="rnd" w14:cmpd="sng" w14:algn="ctr">
            <w14:noFill/>
            <w14:prstDash w14:val="solid"/>
            <w14:bevel/>
          </w14:textOutline>
        </w:rPr>
        <w:t>הסיוע</w:t>
      </w:r>
      <w:r w:rsidR="004364DB">
        <w:rPr>
          <w:rFonts w:hint="cs"/>
          <w:szCs w:val="24"/>
          <w:rtl/>
          <w14:textOutline w14:w="9525" w14:cap="rnd" w14:cmpd="sng" w14:algn="ctr">
            <w14:noFill/>
            <w14:prstDash w14:val="solid"/>
            <w14:bevel/>
          </w14:textOutline>
        </w:rPr>
        <w:t>"</w:t>
      </w:r>
      <w:r w:rsidRPr="000C2469">
        <w:rPr>
          <w:szCs w:val="24"/>
          <w:rtl/>
          <w14:textOutline w14:w="9525" w14:cap="rnd" w14:cmpd="sng" w14:algn="ctr">
            <w14:noFill/>
            <w14:prstDash w14:val="solid"/>
            <w14:bevel/>
          </w14:textOutline>
        </w:rPr>
        <w:t xml:space="preserve">), אשר במסגרתה </w:t>
      </w:r>
      <w:r w:rsidR="00B664D0">
        <w:rPr>
          <w:rFonts w:hint="cs"/>
          <w:szCs w:val="24"/>
          <w:rtl/>
          <w14:textOutline w14:w="9525" w14:cap="rnd" w14:cmpd="sng" w14:algn="ctr">
            <w14:noFill/>
            <w14:prstDash w14:val="solid"/>
            <w14:bevel/>
          </w14:textOutline>
        </w:rPr>
        <w:t>יינתן</w:t>
      </w:r>
      <w:r w:rsidR="00B664D0" w:rsidRPr="000C2469">
        <w:rPr>
          <w:szCs w:val="24"/>
          <w:rtl/>
          <w14:textOutline w14:w="9525" w14:cap="rnd" w14:cmpd="sng" w14:algn="ctr">
            <w14:noFill/>
            <w14:prstDash w14:val="solid"/>
            <w14:bevel/>
          </w14:textOutline>
        </w:rPr>
        <w:t xml:space="preserve"> </w:t>
      </w:r>
      <w:r w:rsidRPr="000C2469">
        <w:rPr>
          <w:rFonts w:hint="eastAsia"/>
          <w:szCs w:val="24"/>
          <w:rtl/>
          <w14:textOutline w14:w="9525" w14:cap="rnd" w14:cmpd="sng" w14:algn="ctr">
            <w14:noFill/>
            <w14:prstDash w14:val="solid"/>
            <w14:bevel/>
          </w14:textOutline>
        </w:rPr>
        <w:t>סיוע</w:t>
      </w:r>
      <w:r w:rsidRPr="000C2469">
        <w:rPr>
          <w:szCs w:val="24"/>
          <w:rtl/>
          <w14:textOutline w14:w="9525" w14:cap="rnd" w14:cmpd="sng" w14:algn="ctr">
            <w14:noFill/>
            <w14:prstDash w14:val="solid"/>
            <w14:bevel/>
          </w14:textOutline>
        </w:rPr>
        <w:t xml:space="preserve"> כספי </w:t>
      </w:r>
      <w:r w:rsidRPr="000C2469">
        <w:rPr>
          <w:rFonts w:hint="eastAsia"/>
          <w:szCs w:val="24"/>
          <w:rtl/>
          <w14:textOutline w14:w="9525" w14:cap="rnd" w14:cmpd="sng" w14:algn="ctr">
            <w14:noFill/>
            <w14:prstDash w14:val="solid"/>
            <w14:bevel/>
          </w14:textOutline>
        </w:rPr>
        <w:t>עבור</w:t>
      </w:r>
      <w:r w:rsidRPr="000C2469">
        <w:rPr>
          <w:szCs w:val="24"/>
          <w:rtl/>
          <w14:textOutline w14:w="9525" w14:cap="rnd" w14:cmpd="sng" w14:algn="ctr">
            <w14:noFill/>
            <w14:prstDash w14:val="solid"/>
            <w14:bevel/>
          </w14:textOutline>
        </w:rPr>
        <w:t xml:space="preserve"> </w:t>
      </w:r>
      <w:r w:rsidRPr="000C2469">
        <w:rPr>
          <w:rFonts w:hint="eastAsia"/>
          <w:szCs w:val="24"/>
          <w:rtl/>
          <w14:textOutline w14:w="9525" w14:cap="rnd" w14:cmpd="sng" w14:algn="ctr">
            <w14:noFill/>
            <w14:prstDash w14:val="solid"/>
            <w14:bevel/>
          </w14:textOutline>
        </w:rPr>
        <w:t>ההשקעה</w:t>
      </w:r>
      <w:r w:rsidRPr="000C2469">
        <w:rPr>
          <w:szCs w:val="24"/>
          <w:rtl/>
          <w14:textOutline w14:w="9525" w14:cap="rnd" w14:cmpd="sng" w14:algn="ctr">
            <w14:noFill/>
            <w14:prstDash w14:val="solid"/>
            <w14:bevel/>
          </w14:textOutline>
        </w:rPr>
        <w:t xml:space="preserve"> </w:t>
      </w:r>
      <w:r w:rsidRPr="000C2469">
        <w:rPr>
          <w:rFonts w:hint="eastAsia"/>
          <w:szCs w:val="24"/>
          <w:rtl/>
          <w14:textOutline w14:w="9525" w14:cap="rnd" w14:cmpd="sng" w14:algn="ctr">
            <w14:noFill/>
            <w14:prstDash w14:val="solid"/>
            <w14:bevel/>
          </w14:textOutline>
        </w:rPr>
        <w:t>ההונית</w:t>
      </w:r>
      <w:r w:rsidRPr="000C2469">
        <w:rPr>
          <w:szCs w:val="24"/>
          <w:rtl/>
          <w14:textOutline w14:w="9525" w14:cap="rnd" w14:cmpd="sng" w14:algn="ctr">
            <w14:noFill/>
            <w14:prstDash w14:val="solid"/>
            <w14:bevel/>
          </w14:textOutline>
        </w:rPr>
        <w:t xml:space="preserve"> </w:t>
      </w:r>
      <w:r w:rsidRPr="000C2469">
        <w:rPr>
          <w:rFonts w:hint="eastAsia"/>
          <w:szCs w:val="24"/>
          <w:rtl/>
          <w14:textOutline w14:w="9525" w14:cap="rnd" w14:cmpd="sng" w14:algn="ctr">
            <w14:noFill/>
            <w14:prstDash w14:val="solid"/>
            <w14:bevel/>
          </w14:textOutline>
        </w:rPr>
        <w:t>בתחנת</w:t>
      </w:r>
      <w:r w:rsidRPr="000C2469">
        <w:rPr>
          <w:szCs w:val="24"/>
          <w:rtl/>
          <w14:textOutline w14:w="9525" w14:cap="rnd" w14:cmpd="sng" w14:algn="ctr">
            <w14:noFill/>
            <w14:prstDash w14:val="solid"/>
            <w14:bevel/>
          </w14:textOutline>
        </w:rPr>
        <w:t xml:space="preserve"> </w:t>
      </w:r>
      <w:r w:rsidRPr="000C2469">
        <w:rPr>
          <w:rFonts w:hint="eastAsia"/>
          <w:szCs w:val="24"/>
          <w:rtl/>
          <w14:textOutline w14:w="9525" w14:cap="rnd" w14:cmpd="sng" w14:algn="ctr">
            <w14:noFill/>
            <w14:prstDash w14:val="solid"/>
            <w14:bevel/>
          </w14:textOutline>
        </w:rPr>
        <w:t>תדלוק</w:t>
      </w:r>
      <w:r w:rsidRPr="000C2469">
        <w:rPr>
          <w:szCs w:val="24"/>
          <w:rtl/>
          <w14:textOutline w14:w="9525" w14:cap="rnd" w14:cmpd="sng" w14:algn="ctr">
            <w14:noFill/>
            <w14:prstDash w14:val="solid"/>
            <w14:bevel/>
          </w14:textOutline>
        </w:rPr>
        <w:t>.</w:t>
      </w:r>
    </w:p>
    <w:p w:rsidR="00922854" w:rsidRPr="009324FA" w:rsidRDefault="00922854" w:rsidP="00F9065A">
      <w:pPr>
        <w:pStyle w:val="af6"/>
        <w:numPr>
          <w:ilvl w:val="0"/>
          <w:numId w:val="81"/>
        </w:numPr>
        <w:spacing w:line="360" w:lineRule="auto"/>
        <w:ind w:left="594"/>
        <w:jc w:val="both"/>
        <w:rPr>
          <w:szCs w:val="24"/>
          <w14:textOutline w14:w="9525" w14:cap="rnd" w14:cmpd="sng" w14:algn="ctr">
            <w14:noFill/>
            <w14:prstDash w14:val="solid"/>
            <w14:bevel/>
          </w14:textOutline>
        </w:rPr>
      </w:pPr>
      <w:r w:rsidRPr="000C2469">
        <w:rPr>
          <w:rFonts w:hint="eastAsia"/>
          <w:szCs w:val="24"/>
          <w:rtl/>
          <w14:textOutline w14:w="9525" w14:cap="rnd" w14:cmpd="sng" w14:algn="ctr">
            <w14:noFill/>
            <w14:prstDash w14:val="solid"/>
            <w14:bevel/>
          </w14:textOutline>
        </w:rPr>
        <w:t>הסיוע</w:t>
      </w:r>
      <w:r w:rsidRPr="000C2469">
        <w:rPr>
          <w:szCs w:val="24"/>
          <w:rtl/>
          <w14:textOutline w14:w="9525" w14:cap="rnd" w14:cmpd="sng" w14:algn="ctr">
            <w14:noFill/>
            <w14:prstDash w14:val="solid"/>
            <w14:bevel/>
          </w14:textOutline>
        </w:rPr>
        <w:t xml:space="preserve"> יינתן במסגרת של שלושה מסלולים נפרדים</w:t>
      </w:r>
      <w:r w:rsidRPr="009324FA">
        <w:rPr>
          <w:rFonts w:hint="cs"/>
          <w:szCs w:val="24"/>
          <w:rtl/>
          <w14:textOutline w14:w="9525" w14:cap="rnd" w14:cmpd="sng" w14:algn="ctr">
            <w14:noFill/>
            <w14:prstDash w14:val="solid"/>
            <w14:bevel/>
          </w14:textOutline>
        </w:rPr>
        <w:t>:</w:t>
      </w:r>
    </w:p>
    <w:p w:rsidR="00922854" w:rsidRPr="009324FA" w:rsidRDefault="00922854" w:rsidP="00607FBC">
      <w:pPr>
        <w:pStyle w:val="af6"/>
        <w:numPr>
          <w:ilvl w:val="1"/>
          <w:numId w:val="81"/>
        </w:numPr>
        <w:spacing w:line="360" w:lineRule="auto"/>
        <w:ind w:left="1303" w:hanging="567"/>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מסלול א'-</w:t>
      </w:r>
      <w:r w:rsidRPr="009324FA">
        <w:rPr>
          <w:rFonts w:hint="cs"/>
          <w:szCs w:val="24"/>
          <w:rtl/>
          <w14:textOutline w14:w="9525" w14:cap="rnd" w14:cmpd="sng" w14:algn="ctr">
            <w14:noFill/>
            <w14:prstDash w14:val="solid"/>
            <w14:bevel/>
          </w14:textOutline>
        </w:rPr>
        <w:t xml:space="preserve"> מיועד לתחנות ציבוריות בלבד. לתחנה במסלול זה יינתן מענק הקמה ובנוסף, מקים התחנה יהיה זכאי לתקבולים שנתיים במסגרת תכנית "רשת ביטחון"</w:t>
      </w:r>
      <w:r w:rsidR="00B664D0">
        <w:rPr>
          <w:rFonts w:hint="cs"/>
          <w:szCs w:val="24"/>
          <w:rtl/>
          <w14:textOutline w14:w="9525" w14:cap="rnd" w14:cmpd="sng" w14:algn="ctr">
            <w14:noFill/>
            <w14:prstDash w14:val="solid"/>
            <w14:bevel/>
          </w14:textOutline>
        </w:rPr>
        <w:t>, אם תמכור גט"ד בכמות פחותה מרף ההתערבות</w:t>
      </w:r>
      <w:r w:rsidRPr="009324FA">
        <w:rPr>
          <w:rFonts w:hint="cs"/>
          <w:szCs w:val="24"/>
          <w:rtl/>
          <w14:textOutline w14:w="9525" w14:cap="rnd" w14:cmpd="sng" w14:algn="ctr">
            <w14:noFill/>
            <w14:prstDash w14:val="solid"/>
            <w14:bevel/>
          </w14:textOutline>
        </w:rPr>
        <w:t>.</w:t>
      </w:r>
    </w:p>
    <w:p w:rsidR="00922854" w:rsidRPr="009324FA" w:rsidRDefault="00922854" w:rsidP="00607FBC">
      <w:pPr>
        <w:pStyle w:val="af6"/>
        <w:numPr>
          <w:ilvl w:val="1"/>
          <w:numId w:val="81"/>
        </w:numPr>
        <w:spacing w:line="360" w:lineRule="auto"/>
        <w:ind w:left="1303" w:hanging="567"/>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מסלול ב'</w:t>
      </w:r>
      <w:r w:rsidRPr="00607FBC">
        <w:rPr>
          <w:b/>
          <w:b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מיועד לתחנה </w:t>
      </w:r>
      <w:r>
        <w:rPr>
          <w:rFonts w:hint="cs"/>
          <w:szCs w:val="24"/>
          <w:rtl/>
          <w14:textOutline w14:w="9525" w14:cap="rnd" w14:cmpd="sng" w14:algn="ctr">
            <w14:noFill/>
            <w14:prstDash w14:val="solid"/>
            <w14:bevel/>
          </w14:textOutline>
        </w:rPr>
        <w:t xml:space="preserve">פנימית קטנה </w:t>
      </w:r>
      <w:r w:rsidRPr="009324FA">
        <w:rPr>
          <w:rFonts w:hint="cs"/>
          <w:szCs w:val="24"/>
          <w:rtl/>
          <w14:textOutline w14:w="9525" w14:cap="rnd" w14:cmpd="sng" w14:algn="ctr">
            <w14:noFill/>
            <w14:prstDash w14:val="solid"/>
            <w14:bevel/>
          </w14:textOutline>
        </w:rPr>
        <w:t>המשרתת צי עיקרי יחיד</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במסלול </w:t>
      </w:r>
      <w:r>
        <w:rPr>
          <w:rFonts w:hint="cs"/>
          <w:szCs w:val="24"/>
          <w:rtl/>
          <w14:textOutline w14:w="9525" w14:cap="rnd" w14:cmpd="sng" w14:algn="ctr">
            <w14:noFill/>
            <w14:prstDash w14:val="solid"/>
            <w14:bevel/>
          </w14:textOutline>
        </w:rPr>
        <w:t>סיוע</w:t>
      </w:r>
      <w:r w:rsidRPr="009324FA">
        <w:rPr>
          <w:rFonts w:hint="cs"/>
          <w:szCs w:val="24"/>
          <w:rtl/>
          <w14:textOutline w14:w="9525" w14:cap="rnd" w14:cmpd="sng" w14:algn="ctr">
            <w14:noFill/>
            <w14:prstDash w14:val="solid"/>
            <w14:bevel/>
          </w14:textOutline>
        </w:rPr>
        <w:t xml:space="preserve"> זה יינת</w:t>
      </w:r>
      <w:r>
        <w:rPr>
          <w:rFonts w:hint="cs"/>
          <w:szCs w:val="24"/>
          <w:rtl/>
          <w14:textOutline w14:w="9525" w14:cap="rnd" w14:cmpd="sng" w14:algn="ctr">
            <w14:noFill/>
            <w14:prstDash w14:val="solid"/>
            <w14:bevel/>
          </w14:textOutline>
        </w:rPr>
        <w:t>נו</w:t>
      </w:r>
      <w:r w:rsidRPr="009324FA">
        <w:rPr>
          <w:rFonts w:hint="cs"/>
          <w:szCs w:val="24"/>
          <w:rtl/>
          <w14:textOutline w14:w="9525" w14:cap="rnd" w14:cmpd="sng" w14:algn="ctr">
            <w14:noFill/>
            <w14:prstDash w14:val="solid"/>
            <w14:bevel/>
          </w14:textOutline>
        </w:rPr>
        <w:t xml:space="preserve"> מענק</w:t>
      </w:r>
      <w:r>
        <w:rPr>
          <w:rFonts w:hint="cs"/>
          <w:szCs w:val="24"/>
          <w:rtl/>
          <w14:textOutline w14:w="9525" w14:cap="rnd" w14:cmpd="sng" w14:algn="ctr">
            <w14:noFill/>
            <w14:prstDash w14:val="solid"/>
            <w14:bevel/>
          </w14:textOutline>
        </w:rPr>
        <w:t>ים</w:t>
      </w:r>
      <w:r w:rsidRPr="009324FA">
        <w:rPr>
          <w:rFonts w:hint="cs"/>
          <w:szCs w:val="24"/>
          <w:rtl/>
          <w14:textOutline w14:w="9525" w14:cap="rnd" w14:cmpd="sng" w14:algn="ctr">
            <w14:noFill/>
            <w14:prstDash w14:val="solid"/>
            <w14:bevel/>
          </w14:textOutline>
        </w:rPr>
        <w:t xml:space="preserve"> בלבד. במסלול זה התחנה לא תהיה זכאית לתקבולים על בסיס "רשת ביטחון". עם </w:t>
      </w:r>
      <w:r w:rsidRPr="009324FA">
        <w:rPr>
          <w:rFonts w:hint="cs"/>
          <w:szCs w:val="24"/>
          <w:rtl/>
          <w14:textOutline w14:w="9525" w14:cap="rnd" w14:cmpd="sng" w14:algn="ctr">
            <w14:noFill/>
            <w14:prstDash w14:val="solid"/>
            <w14:bevel/>
          </w14:textOutline>
        </w:rPr>
        <w:lastRenderedPageBreak/>
        <w:t xml:space="preserve">זאת, התחנה תהיה זכאית </w:t>
      </w:r>
      <w:r>
        <w:rPr>
          <w:rFonts w:hint="cs"/>
          <w:szCs w:val="24"/>
          <w:rtl/>
          <w14:textOutline w14:w="9525" w14:cap="rnd" w14:cmpd="sng" w14:algn="ctr">
            <w14:noFill/>
            <w14:prstDash w14:val="solid"/>
            <w14:bevel/>
          </w14:textOutline>
        </w:rPr>
        <w:t xml:space="preserve">מעבר למענק ההקמה </w:t>
      </w:r>
      <w:r w:rsidRPr="009324FA">
        <w:rPr>
          <w:rFonts w:hint="cs"/>
          <w:szCs w:val="24"/>
          <w:rtl/>
          <w14:textOutline w14:w="9525" w14:cap="rnd" w14:cmpd="sng" w14:algn="ctr">
            <w14:noFill/>
            <w14:prstDash w14:val="solid"/>
            <w14:bevel/>
          </w14:textOutline>
        </w:rPr>
        <w:t xml:space="preserve">למענקי המשך אם תמכור </w:t>
      </w:r>
      <w:r>
        <w:rPr>
          <w:rFonts w:hint="cs"/>
          <w:szCs w:val="24"/>
          <w:rtl/>
          <w14:textOutline w14:w="9525" w14:cap="rnd" w14:cmpd="sng" w14:algn="ctr">
            <w14:noFill/>
            <w14:prstDash w14:val="solid"/>
            <w14:bevel/>
          </w14:textOutline>
        </w:rPr>
        <w:t>שיעור</w:t>
      </w:r>
      <w:r w:rsidRPr="009324FA">
        <w:rPr>
          <w:rFonts w:hint="cs"/>
          <w:szCs w:val="24"/>
          <w:rtl/>
          <w14:textOutline w14:w="9525" w14:cap="rnd" w14:cmpd="sng" w14:algn="ctr">
            <w14:noFill/>
            <w14:prstDash w14:val="solid"/>
            <w14:bevel/>
          </w14:textOutline>
        </w:rPr>
        <w:t xml:space="preserve"> ניכר מהגז המונפק בה לגופים חיצוניים.</w:t>
      </w:r>
    </w:p>
    <w:p w:rsidR="00922854" w:rsidRDefault="00922854" w:rsidP="00607FBC">
      <w:pPr>
        <w:pStyle w:val="af6"/>
        <w:numPr>
          <w:ilvl w:val="1"/>
          <w:numId w:val="81"/>
        </w:numPr>
        <w:spacing w:line="360" w:lineRule="auto"/>
        <w:ind w:left="1303" w:hanging="567"/>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מסלול ג'-</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מיועד ל</w:t>
      </w:r>
      <w:r w:rsidRPr="009324FA">
        <w:rPr>
          <w:rFonts w:hint="cs"/>
          <w:szCs w:val="24"/>
          <w:rtl/>
          <w14:textOutline w14:w="9525" w14:cap="rnd" w14:cmpd="sng" w14:algn="ctr">
            <w14:noFill/>
            <w14:prstDash w14:val="solid"/>
            <w14:bevel/>
          </w14:textOutline>
        </w:rPr>
        <w:t>תחנה גדולה המשרתת צי עיקרי יחיד</w:t>
      </w:r>
      <w:r w:rsidR="00B664D0">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מסלול </w:t>
      </w:r>
      <w:r w:rsidR="00B664D0">
        <w:rPr>
          <w:rFonts w:hint="cs"/>
          <w:szCs w:val="24"/>
          <w:rtl/>
          <w14:textOutline w14:w="9525" w14:cap="rnd" w14:cmpd="sng" w14:algn="ctr">
            <w14:noFill/>
            <w14:prstDash w14:val="solid"/>
            <w14:bevel/>
          </w14:textOutline>
        </w:rPr>
        <w:t>ז</w:t>
      </w:r>
      <w:r>
        <w:rPr>
          <w:rFonts w:hint="cs"/>
          <w:szCs w:val="24"/>
          <w:rtl/>
          <w14:textOutline w14:w="9525" w14:cap="rnd" w14:cmpd="sng" w14:algn="ctr">
            <w14:noFill/>
            <w14:prstDash w14:val="solid"/>
            <w14:bevel/>
          </w14:textOutline>
        </w:rPr>
        <w:t>ה</w:t>
      </w:r>
      <w:r w:rsidR="00B664D0">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כולל מענקי הקמה ומענקי המשך, בדומה לתנאי מסלול ב', אך בסכומים גבוהים יותר</w:t>
      </w:r>
      <w:r w:rsidRPr="009324FA">
        <w:rPr>
          <w:rFonts w:hint="cs"/>
          <w:szCs w:val="24"/>
          <w:rtl/>
          <w14:textOutline w14:w="9525" w14:cap="rnd" w14:cmpd="sng" w14:algn="ctr">
            <w14:noFill/>
            <w14:prstDash w14:val="solid"/>
            <w14:bevel/>
          </w14:textOutline>
        </w:rPr>
        <w:t>.</w:t>
      </w:r>
    </w:p>
    <w:p w:rsidR="00922854" w:rsidRPr="00FC2E8E" w:rsidRDefault="00922854" w:rsidP="00607FBC">
      <w:pPr>
        <w:spacing w:line="360" w:lineRule="auto"/>
        <w:ind w:left="1303"/>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מתן מענקי המשך במסלולים ב' ו-ג' מותנה באישור תיקון לתמ"א 18 אשר יתיר קיום פעילות מסחרית בתחנות תדלוק פנימיות.</w:t>
      </w:r>
    </w:p>
    <w:p w:rsidR="00922854" w:rsidRPr="00100F7A" w:rsidRDefault="00B03A9C" w:rsidP="002248E4">
      <w:pPr>
        <w:pStyle w:val="af6"/>
        <w:numPr>
          <w:ilvl w:val="0"/>
          <w:numId w:val="81"/>
        </w:numPr>
        <w:spacing w:line="360" w:lineRule="auto"/>
        <w:ind w:left="594"/>
        <w:jc w:val="both"/>
        <w:rPr>
          <w:b/>
          <w:bCs/>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הסכום</w:t>
      </w:r>
      <w:r w:rsidRPr="009324FA">
        <w:rPr>
          <w:rFonts w:hint="cs"/>
          <w:szCs w:val="24"/>
          <w:rtl/>
          <w14:textOutline w14:w="9525" w14:cap="rnd" w14:cmpd="sng" w14:algn="ctr">
            <w14:noFill/>
            <w14:prstDash w14:val="solid"/>
            <w14:bevel/>
          </w14:textOutline>
        </w:rPr>
        <w:t xml:space="preserve"> </w:t>
      </w:r>
      <w:r w:rsidR="00A724D9">
        <w:rPr>
          <w:rFonts w:hint="cs"/>
          <w:szCs w:val="24"/>
          <w:rtl/>
          <w14:textOutline w14:w="9525" w14:cap="rnd" w14:cmpd="sng" w14:algn="ctr">
            <w14:noFill/>
            <w14:prstDash w14:val="solid"/>
            <w14:bevel/>
          </w14:textOutline>
        </w:rPr>
        <w:t xml:space="preserve">המרבי </w:t>
      </w:r>
      <w:r w:rsidR="00922854" w:rsidRPr="009324FA">
        <w:rPr>
          <w:rFonts w:hint="cs"/>
          <w:szCs w:val="24"/>
          <w:rtl/>
          <w14:textOutline w14:w="9525" w14:cap="rnd" w14:cmpd="sng" w14:algn="ctr">
            <w14:noFill/>
            <w14:prstDash w14:val="solid"/>
            <w14:bevel/>
          </w14:textOutline>
        </w:rPr>
        <w:t xml:space="preserve">אשר יוקצה לתכנית זו עומד על </w:t>
      </w:r>
      <w:r w:rsidR="006911F3">
        <w:rPr>
          <w:rFonts w:hint="cs"/>
          <w:szCs w:val="24"/>
          <w:rtl/>
          <w14:textOutline w14:w="9525" w14:cap="rnd" w14:cmpd="sng" w14:algn="ctr">
            <w14:noFill/>
            <w14:prstDash w14:val="solid"/>
            <w14:bevel/>
          </w14:textOutline>
        </w:rPr>
        <w:t xml:space="preserve">סך של </w:t>
      </w:r>
      <w:r w:rsidR="00A545F6">
        <w:rPr>
          <w:rFonts w:hint="cs"/>
          <w:szCs w:val="24"/>
          <w:rtl/>
          <w14:textOutline w14:w="9525" w14:cap="rnd" w14:cmpd="sng" w14:algn="ctr">
            <w14:noFill/>
            <w14:prstDash w14:val="solid"/>
            <w14:bevel/>
          </w14:textOutline>
        </w:rPr>
        <w:t>100</w:t>
      </w:r>
      <w:r w:rsidR="00922854" w:rsidRPr="00BB5842">
        <w:rPr>
          <w:rFonts w:hint="cs"/>
          <w:szCs w:val="24"/>
          <w:rtl/>
          <w14:textOutline w14:w="9525" w14:cap="rnd" w14:cmpd="sng" w14:algn="ctr">
            <w14:noFill/>
            <w14:prstDash w14:val="solid"/>
            <w14:bevel/>
          </w14:textOutline>
        </w:rPr>
        <w:t xml:space="preserve"> מלש"ח</w:t>
      </w:r>
      <w:r w:rsidR="00922854" w:rsidRPr="00735401">
        <w:rPr>
          <w:rFonts w:hint="cs"/>
          <w:szCs w:val="24"/>
          <w:rtl/>
          <w14:textOutline w14:w="9525" w14:cap="rnd" w14:cmpd="sng" w14:algn="ctr">
            <w14:noFill/>
            <w14:prstDash w14:val="solid"/>
            <w14:bevel/>
          </w14:textOutline>
        </w:rPr>
        <w:t>.</w:t>
      </w:r>
      <w:r w:rsidR="00922854" w:rsidRPr="009324FA">
        <w:rPr>
          <w:rFonts w:hint="cs"/>
          <w:szCs w:val="24"/>
          <w:rtl/>
          <w14:textOutline w14:w="9525" w14:cap="rnd" w14:cmpd="sng" w14:algn="ctr">
            <w14:noFill/>
            <w14:prstDash w14:val="solid"/>
            <w14:bevel/>
          </w14:textOutline>
        </w:rPr>
        <w:t xml:space="preserve"> </w:t>
      </w:r>
      <w:r w:rsidR="00A545F6" w:rsidRPr="008D677A">
        <w:rPr>
          <w:rFonts w:hint="eastAsia"/>
          <w:b/>
          <w:bCs/>
          <w:szCs w:val="24"/>
          <w:rtl/>
          <w14:textOutline w14:w="9525" w14:cap="rnd" w14:cmpd="sng" w14:algn="ctr">
            <w14:noFill/>
            <w14:prstDash w14:val="solid"/>
            <w14:bevel/>
          </w14:textOutline>
        </w:rPr>
        <w:t>הודעות</w:t>
      </w:r>
      <w:r w:rsidR="00A545F6" w:rsidRPr="00100F7A">
        <w:rPr>
          <w:b/>
          <w:bCs/>
          <w:szCs w:val="24"/>
          <w:rtl/>
          <w14:textOutline w14:w="9525" w14:cap="rnd" w14:cmpd="sng" w14:algn="ctr">
            <w14:noFill/>
            <w14:prstDash w14:val="solid"/>
            <w14:bevel/>
          </w14:textOutline>
        </w:rPr>
        <w:t xml:space="preserve"> </w:t>
      </w:r>
      <w:r w:rsidR="00A545F6" w:rsidRPr="00100F7A">
        <w:rPr>
          <w:rFonts w:hint="eastAsia"/>
          <w:b/>
          <w:bCs/>
          <w:szCs w:val="24"/>
          <w:rtl/>
          <w14:textOutline w14:w="9525" w14:cap="rnd" w14:cmpd="sng" w14:algn="ctr">
            <w14:noFill/>
            <w14:prstDash w14:val="solid"/>
            <w14:bevel/>
          </w14:textOutline>
        </w:rPr>
        <w:t>הזכייה</w:t>
      </w:r>
      <w:r w:rsidR="00A545F6" w:rsidRPr="00100F7A">
        <w:rPr>
          <w:b/>
          <w:bCs/>
          <w:szCs w:val="24"/>
          <w:rtl/>
          <w14:textOutline w14:w="9525" w14:cap="rnd" w14:cmpd="sng" w14:algn="ctr">
            <w14:noFill/>
            <w14:prstDash w14:val="solid"/>
            <w14:bevel/>
          </w14:textOutline>
        </w:rPr>
        <w:t xml:space="preserve"> </w:t>
      </w:r>
      <w:r w:rsidR="00A545F6" w:rsidRPr="00100F7A">
        <w:rPr>
          <w:rFonts w:hint="eastAsia"/>
          <w:b/>
          <w:bCs/>
          <w:szCs w:val="24"/>
          <w:rtl/>
          <w14:textOutline w14:w="9525" w14:cap="rnd" w14:cmpd="sng" w14:algn="ctr">
            <w14:noFill/>
            <w14:prstDash w14:val="solid"/>
            <w14:bevel/>
          </w14:textOutline>
        </w:rPr>
        <w:t>ו</w:t>
      </w:r>
      <w:r w:rsidR="00922854" w:rsidRPr="00100F7A">
        <w:rPr>
          <w:rFonts w:hint="eastAsia"/>
          <w:b/>
          <w:bCs/>
          <w:szCs w:val="24"/>
          <w:rtl/>
          <w14:textOutline w14:w="9525" w14:cap="rnd" w14:cmpd="sng" w14:algn="ctr">
            <w14:noFill/>
            <w14:prstDash w14:val="solid"/>
            <w14:bevel/>
          </w14:textOutline>
        </w:rPr>
        <w:t>ההתקשרות</w:t>
      </w:r>
      <w:r w:rsidR="00922854" w:rsidRPr="00100F7A">
        <w:rPr>
          <w:b/>
          <w:bCs/>
          <w:szCs w:val="24"/>
          <w:rtl/>
          <w14:textOutline w14:w="9525" w14:cap="rnd" w14:cmpd="sng" w14:algn="ctr">
            <w14:noFill/>
            <w14:prstDash w14:val="solid"/>
            <w14:bevel/>
          </w14:textOutline>
        </w:rPr>
        <w:t xml:space="preserve"> </w:t>
      </w:r>
      <w:r w:rsidR="00922854" w:rsidRPr="00100F7A">
        <w:rPr>
          <w:rFonts w:hint="eastAsia"/>
          <w:b/>
          <w:bCs/>
          <w:szCs w:val="24"/>
          <w:rtl/>
          <w14:textOutline w14:w="9525" w14:cap="rnd" w14:cmpd="sng" w14:algn="ctr">
            <w14:noFill/>
            <w14:prstDash w14:val="solid"/>
            <w14:bevel/>
          </w14:textOutline>
        </w:rPr>
        <w:t>עם</w:t>
      </w:r>
      <w:r w:rsidR="00922854" w:rsidRPr="00100F7A">
        <w:rPr>
          <w:b/>
          <w:bCs/>
          <w:szCs w:val="24"/>
          <w:rtl/>
          <w14:textOutline w14:w="9525" w14:cap="rnd" w14:cmpd="sng" w14:algn="ctr">
            <w14:noFill/>
            <w14:prstDash w14:val="solid"/>
            <w14:bevel/>
          </w14:textOutline>
        </w:rPr>
        <w:t xml:space="preserve"> </w:t>
      </w:r>
      <w:r w:rsidR="00922854" w:rsidRPr="00100F7A">
        <w:rPr>
          <w:rFonts w:hint="eastAsia"/>
          <w:b/>
          <w:bCs/>
          <w:szCs w:val="24"/>
          <w:rtl/>
          <w14:textOutline w14:w="9525" w14:cap="rnd" w14:cmpd="sng" w14:algn="ctr">
            <w14:noFill/>
            <w14:prstDash w14:val="solid"/>
            <w14:bevel/>
          </w14:textOutline>
        </w:rPr>
        <w:t>הזוכים</w:t>
      </w:r>
      <w:r w:rsidR="00922854" w:rsidRPr="00100F7A">
        <w:rPr>
          <w:b/>
          <w:bCs/>
          <w:szCs w:val="24"/>
          <w:rtl/>
          <w14:textOutline w14:w="9525" w14:cap="rnd" w14:cmpd="sng" w14:algn="ctr">
            <w14:noFill/>
            <w14:prstDash w14:val="solid"/>
            <w14:bevel/>
          </w14:textOutline>
        </w:rPr>
        <w:t xml:space="preserve"> </w:t>
      </w:r>
      <w:r w:rsidR="00922854" w:rsidRPr="004B5F2F">
        <w:rPr>
          <w:rFonts w:hint="eastAsia"/>
          <w:b/>
          <w:bCs/>
          <w:szCs w:val="24"/>
          <w:rtl/>
          <w14:textOutline w14:w="9525" w14:cap="rnd" w14:cmpd="sng" w14:algn="ctr">
            <w14:noFill/>
            <w14:prstDash w14:val="solid"/>
            <w14:bevel/>
          </w14:textOutline>
        </w:rPr>
        <w:t>מותני</w:t>
      </w:r>
      <w:r w:rsidR="00334410">
        <w:rPr>
          <w:rFonts w:hint="cs"/>
          <w:b/>
          <w:bCs/>
          <w:szCs w:val="24"/>
          <w:rtl/>
          <w14:textOutline w14:w="9525" w14:cap="rnd" w14:cmpd="sng" w14:algn="ctr">
            <w14:noFill/>
            <w14:prstDash w14:val="solid"/>
            <w14:bevel/>
          </w14:textOutline>
        </w:rPr>
        <w:t>ם</w:t>
      </w:r>
      <w:r w:rsidR="00922854" w:rsidRPr="004B5F2F">
        <w:rPr>
          <w:b/>
          <w:bCs/>
          <w:szCs w:val="24"/>
          <w:rtl/>
          <w14:textOutline w14:w="9525" w14:cap="rnd" w14:cmpd="sng" w14:algn="ctr">
            <w14:noFill/>
            <w14:prstDash w14:val="solid"/>
            <w14:bevel/>
          </w14:textOutline>
        </w:rPr>
        <w:t xml:space="preserve"> </w:t>
      </w:r>
      <w:r w:rsidR="00922854" w:rsidRPr="004B5F2F">
        <w:rPr>
          <w:rFonts w:hint="eastAsia"/>
          <w:b/>
          <w:bCs/>
          <w:szCs w:val="24"/>
          <w:rtl/>
          <w14:textOutline w14:w="9525" w14:cap="rnd" w14:cmpd="sng" w14:algn="ctr">
            <w14:noFill/>
            <w14:prstDash w14:val="solid"/>
            <w14:bevel/>
          </w14:textOutline>
        </w:rPr>
        <w:t>בקיומו</w:t>
      </w:r>
      <w:r w:rsidR="00922854" w:rsidRPr="008D677A">
        <w:rPr>
          <w:b/>
          <w:bCs/>
          <w:szCs w:val="24"/>
          <w:rtl/>
          <w14:textOutline w14:w="9525" w14:cap="rnd" w14:cmpd="sng" w14:algn="ctr">
            <w14:noFill/>
            <w14:prstDash w14:val="solid"/>
            <w14:bevel/>
          </w14:textOutline>
        </w:rPr>
        <w:t xml:space="preserve"> </w:t>
      </w:r>
      <w:r w:rsidR="00922854" w:rsidRPr="00100F7A">
        <w:rPr>
          <w:rFonts w:hint="eastAsia"/>
          <w:b/>
          <w:bCs/>
          <w:szCs w:val="24"/>
          <w:rtl/>
          <w14:textOutline w14:w="9525" w14:cap="rnd" w14:cmpd="sng" w14:algn="ctr">
            <w14:noFill/>
            <w14:prstDash w14:val="solid"/>
            <w14:bevel/>
          </w14:textOutline>
        </w:rPr>
        <w:t>של</w:t>
      </w:r>
      <w:r w:rsidR="00922854" w:rsidRPr="00100F7A">
        <w:rPr>
          <w:b/>
          <w:bCs/>
          <w:szCs w:val="24"/>
          <w:rtl/>
          <w14:textOutline w14:w="9525" w14:cap="rnd" w14:cmpd="sng" w14:algn="ctr">
            <w14:noFill/>
            <w14:prstDash w14:val="solid"/>
            <w14:bevel/>
          </w14:textOutline>
        </w:rPr>
        <w:t xml:space="preserve"> </w:t>
      </w:r>
      <w:r w:rsidR="00922854" w:rsidRPr="00100F7A">
        <w:rPr>
          <w:rFonts w:hint="eastAsia"/>
          <w:b/>
          <w:bCs/>
          <w:szCs w:val="24"/>
          <w:rtl/>
          <w14:textOutline w14:w="9525" w14:cap="rnd" w14:cmpd="sng" w14:algn="ctr">
            <w14:noFill/>
            <w14:prstDash w14:val="solid"/>
            <w14:bevel/>
          </w14:textOutline>
        </w:rPr>
        <w:t>תקציב</w:t>
      </w:r>
      <w:r w:rsidR="00922854" w:rsidRPr="00100F7A">
        <w:rPr>
          <w:b/>
          <w:bCs/>
          <w:szCs w:val="24"/>
          <w:rtl/>
          <w14:textOutline w14:w="9525" w14:cap="rnd" w14:cmpd="sng" w14:algn="ctr">
            <w14:noFill/>
            <w14:prstDash w14:val="solid"/>
            <w14:bevel/>
          </w14:textOutline>
        </w:rPr>
        <w:t xml:space="preserve"> </w:t>
      </w:r>
      <w:r w:rsidR="00922854" w:rsidRPr="00100F7A">
        <w:rPr>
          <w:rFonts w:hint="eastAsia"/>
          <w:b/>
          <w:bCs/>
          <w:szCs w:val="24"/>
          <w:rtl/>
          <w14:textOutline w14:w="9525" w14:cap="rnd" w14:cmpd="sng" w14:algn="ctr">
            <w14:noFill/>
            <w14:prstDash w14:val="solid"/>
            <w14:bevel/>
          </w14:textOutline>
        </w:rPr>
        <w:t>זמין</w:t>
      </w:r>
      <w:r w:rsidR="00922854" w:rsidRPr="00100F7A">
        <w:rPr>
          <w:b/>
          <w:bCs/>
          <w:szCs w:val="24"/>
          <w:rtl/>
          <w14:textOutline w14:w="9525" w14:cap="rnd" w14:cmpd="sng" w14:algn="ctr">
            <w14:noFill/>
            <w14:prstDash w14:val="solid"/>
            <w14:bevel/>
          </w14:textOutline>
        </w:rPr>
        <w:t>.</w:t>
      </w:r>
    </w:p>
    <w:p w:rsidR="00922854" w:rsidRPr="009324FA" w:rsidRDefault="00922854" w:rsidP="00607FBC">
      <w:pPr>
        <w:pStyle w:val="af6"/>
        <w:numPr>
          <w:ilvl w:val="0"/>
          <w:numId w:val="81"/>
        </w:numPr>
        <w:spacing w:line="360" w:lineRule="auto"/>
        <w:ind w:left="59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הבקשות תוגשנה לכל תכנית </w:t>
      </w:r>
      <w:r>
        <w:rPr>
          <w:rFonts w:hint="cs"/>
          <w:szCs w:val="24"/>
          <w:rtl/>
          <w14:textOutline w14:w="9525" w14:cap="rnd" w14:cmpd="sng" w14:algn="ctr">
            <w14:noFill/>
            <w14:prstDash w14:val="solid"/>
            <w14:bevel/>
          </w14:textOutline>
        </w:rPr>
        <w:t>ל</w:t>
      </w:r>
      <w:r w:rsidRPr="009324FA">
        <w:rPr>
          <w:rFonts w:hint="cs"/>
          <w:szCs w:val="24"/>
          <w:rtl/>
          <w14:textOutline w14:w="9525" w14:cap="rnd" w14:cmpd="sng" w14:algn="ctr">
            <w14:noFill/>
            <w14:prstDash w14:val="solid"/>
            <w14:bevel/>
          </w14:textOutline>
        </w:rPr>
        <w:t>הקמת תחנת תדלוק בנפרד</w:t>
      </w:r>
      <w:r w:rsidR="004364DB">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r w:rsidR="004364DB">
        <w:rPr>
          <w:rFonts w:hint="cs"/>
          <w:szCs w:val="24"/>
          <w:rtl/>
          <w14:textOutline w14:w="9525" w14:cap="rnd" w14:cmpd="sng" w14:algn="ctr">
            <w14:noFill/>
            <w14:prstDash w14:val="solid"/>
            <w14:bevel/>
          </w14:textOutline>
        </w:rPr>
        <w:t>אף</w:t>
      </w:r>
      <w:r w:rsidR="004364DB" w:rsidRPr="009324FA">
        <w:rPr>
          <w:rFonts w:hint="cs"/>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אם הוגשו על ידי אותו יזם.</w:t>
      </w:r>
    </w:p>
    <w:p w:rsidR="00922854" w:rsidRPr="009324FA" w:rsidRDefault="00922854" w:rsidP="00607FBC">
      <w:pPr>
        <w:pStyle w:val="af6"/>
        <w:numPr>
          <w:ilvl w:val="0"/>
          <w:numId w:val="81"/>
        </w:numPr>
        <w:spacing w:line="360" w:lineRule="auto"/>
        <w:ind w:left="59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כל מבקש רשאי להגיש מספר בקשות עבור כמה תכניות במקביל</w:t>
      </w:r>
      <w:r w:rsidR="004364DB">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לרבות במסלולים שונים.</w:t>
      </w:r>
    </w:p>
    <w:p w:rsidR="00922854" w:rsidRPr="009324FA" w:rsidRDefault="00922854" w:rsidP="00607FBC">
      <w:pPr>
        <w:pStyle w:val="af6"/>
        <w:numPr>
          <w:ilvl w:val="0"/>
          <w:numId w:val="81"/>
        </w:numPr>
        <w:spacing w:line="360" w:lineRule="auto"/>
        <w:ind w:left="59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במסגרת התכנית </w:t>
      </w:r>
      <w:r>
        <w:rPr>
          <w:rFonts w:hint="cs"/>
          <w:szCs w:val="24"/>
          <w:rtl/>
          <w14:textOutline w14:w="9525" w14:cap="rnd" w14:cmpd="sng" w14:algn="ctr">
            <w14:noFill/>
            <w14:prstDash w14:val="solid"/>
            <w14:bevel/>
          </w14:textOutline>
        </w:rPr>
        <w:t>י</w:t>
      </w:r>
      <w:r w:rsidRPr="009324FA">
        <w:rPr>
          <w:rFonts w:hint="cs"/>
          <w:szCs w:val="24"/>
          <w:rtl/>
          <w14:textOutline w14:w="9525" w14:cap="rnd" w14:cmpd="sng" w14:algn="ctr">
            <w14:noFill/>
            <w14:prstDash w14:val="solid"/>
            <w14:bevel/>
          </w14:textOutline>
        </w:rPr>
        <w:t xml:space="preserve">ינתן </w:t>
      </w:r>
      <w:r>
        <w:rPr>
          <w:rFonts w:hint="cs"/>
          <w:szCs w:val="24"/>
          <w:rtl/>
          <w14:textOutline w14:w="9525" w14:cap="rnd" w14:cmpd="sng" w14:algn="ctr">
            <w14:noFill/>
            <w14:prstDash w14:val="solid"/>
            <w14:bevel/>
          </w14:textOutline>
        </w:rPr>
        <w:t xml:space="preserve">סיוע </w:t>
      </w:r>
      <w:r w:rsidRPr="009324FA">
        <w:rPr>
          <w:rFonts w:hint="cs"/>
          <w:szCs w:val="24"/>
          <w:rtl/>
          <w14:textOutline w14:w="9525" w14:cap="rnd" w14:cmpd="sng" w14:algn="ctr">
            <w14:noFill/>
            <w14:prstDash w14:val="solid"/>
            <w14:bevel/>
          </w14:textOutline>
        </w:rPr>
        <w:t xml:space="preserve">לתחנות אשר תוקמנה על מנת להתחבר לרשת החלוקה או לרשת ההולכה, בתדלוק מהיר או בתדלוק איטי. עם זאת, אין באמור לעיל למנוע אישור בקשות </w:t>
      </w:r>
      <w:r>
        <w:rPr>
          <w:rFonts w:hint="cs"/>
          <w:szCs w:val="24"/>
          <w:rtl/>
          <w14:textOutline w14:w="9525" w14:cap="rnd" w14:cmpd="sng" w14:algn="ctr">
            <w14:noFill/>
            <w14:prstDash w14:val="solid"/>
            <w14:bevel/>
          </w14:textOutline>
        </w:rPr>
        <w:t>ל</w:t>
      </w:r>
      <w:r w:rsidRPr="009324FA">
        <w:rPr>
          <w:rFonts w:hint="cs"/>
          <w:szCs w:val="24"/>
          <w:rtl/>
          <w14:textOutline w14:w="9525" w14:cap="rnd" w14:cmpd="sng" w14:algn="ctr">
            <w14:noFill/>
            <w14:prstDash w14:val="solid"/>
            <w14:bevel/>
          </w14:textOutline>
        </w:rPr>
        <w:t>תחנות בת, הן כפתרון זמני עד לחיבור התחנה לצינור והן כפתרון קבע באזורים בהם לא צפוי כי רשת החלוקה תגיע בטווח הנראה לעין. אין הבדלים באופי ה</w:t>
      </w:r>
      <w:r>
        <w:rPr>
          <w:rFonts w:hint="cs"/>
          <w:szCs w:val="24"/>
          <w:rtl/>
          <w14:textOutline w14:w="9525" w14:cap="rnd" w14:cmpd="sng" w14:algn="ctr">
            <w14:noFill/>
            <w14:prstDash w14:val="solid"/>
            <w14:bevel/>
          </w14:textOutline>
        </w:rPr>
        <w:t>סיוע</w:t>
      </w:r>
      <w:r w:rsidRPr="009324FA">
        <w:rPr>
          <w:rFonts w:hint="cs"/>
          <w:szCs w:val="24"/>
          <w:rtl/>
          <w14:textOutline w14:w="9525" w14:cap="rnd" w14:cmpd="sng" w14:algn="ctr">
            <w14:noFill/>
            <w14:prstDash w14:val="solid"/>
            <w14:bevel/>
          </w14:textOutline>
        </w:rPr>
        <w:t xml:space="preserve"> (מענקים /רשת ביטחון) בין תחנות</w:t>
      </w:r>
      <w:r>
        <w:rPr>
          <w:rFonts w:hint="cs"/>
          <w:szCs w:val="24"/>
          <w:rtl/>
          <w14:textOutline w14:w="9525" w14:cap="rnd" w14:cmpd="sng" w14:algn="ctr">
            <w14:noFill/>
            <w14:prstDash w14:val="solid"/>
            <w14:bevel/>
          </w14:textOutline>
        </w:rPr>
        <w:t xml:space="preserve"> בת לתחנות אחרות</w:t>
      </w:r>
      <w:r w:rsidRPr="009324FA">
        <w:rPr>
          <w:rFonts w:hint="cs"/>
          <w:szCs w:val="24"/>
          <w:rtl/>
          <w14:textOutline w14:w="9525" w14:cap="rnd" w14:cmpd="sng" w14:algn="ctr">
            <w14:noFill/>
            <w14:prstDash w14:val="solid"/>
            <w14:bevel/>
          </w14:textOutline>
        </w:rPr>
        <w:t>.</w:t>
      </w:r>
    </w:p>
    <w:p w:rsidR="00922854" w:rsidRPr="009324FA" w:rsidRDefault="00F9065A" w:rsidP="00607FBC">
      <w:pPr>
        <w:spacing w:line="360" w:lineRule="auto"/>
        <w:ind w:firstLine="594"/>
        <w:jc w:val="both"/>
        <w:rPr>
          <w:b/>
          <w:bCs/>
          <w:szCs w:val="24"/>
          <w:u w:val="single"/>
          <w14:textOutline w14:w="9525" w14:cap="rnd" w14:cmpd="sng" w14:algn="ctr">
            <w14:noFill/>
            <w14:prstDash w14:val="solid"/>
            <w14:bevel/>
          </w14:textOutline>
        </w:rPr>
      </w:pPr>
      <w:r>
        <w:rPr>
          <w:rFonts w:hint="cs"/>
          <w:b/>
          <w:bCs/>
          <w:szCs w:val="24"/>
          <w:u w:val="single"/>
          <w:rtl/>
          <w14:textOutline w14:w="9525" w14:cap="rnd" w14:cmpd="sng" w14:algn="ctr">
            <w14:noFill/>
            <w14:prstDash w14:val="solid"/>
            <w14:bevel/>
          </w14:textOutline>
        </w:rPr>
        <w:t>לוח 1 -</w:t>
      </w:r>
      <w:r w:rsidR="00922854" w:rsidRPr="009324FA">
        <w:rPr>
          <w:rFonts w:hint="cs"/>
          <w:b/>
          <w:bCs/>
          <w:szCs w:val="24"/>
          <w:u w:val="single"/>
          <w:rtl/>
          <w14:textOutline w14:w="9525" w14:cap="rnd" w14:cmpd="sng" w14:algn="ctr">
            <w14:noFill/>
            <w14:prstDash w14:val="solid"/>
            <w14:bevel/>
          </w14:textOutline>
        </w:rPr>
        <w:t>סיכום מאפיינים בסיסים של מסלולי ה</w:t>
      </w:r>
      <w:r w:rsidR="00922854">
        <w:rPr>
          <w:rFonts w:hint="cs"/>
          <w:b/>
          <w:bCs/>
          <w:szCs w:val="24"/>
          <w:u w:val="single"/>
          <w:rtl/>
          <w14:textOutline w14:w="9525" w14:cap="rnd" w14:cmpd="sng" w14:algn="ctr">
            <w14:noFill/>
            <w14:prstDash w14:val="solid"/>
            <w14:bevel/>
          </w14:textOutline>
        </w:rPr>
        <w:t>סיוע</w:t>
      </w:r>
      <w:r w:rsidR="0022370E">
        <w:rPr>
          <w:rFonts w:hint="cs"/>
          <w:b/>
          <w:bCs/>
          <w:szCs w:val="24"/>
          <w:u w:val="single"/>
          <w:rtl/>
          <w14:textOutline w14:w="9525" w14:cap="rnd" w14:cmpd="sng" w14:algn="ctr">
            <w14:noFill/>
            <w14:prstDash w14:val="solid"/>
            <w14:bevel/>
          </w14:textOutline>
        </w:rPr>
        <w:t xml:space="preserve"> (כל הסכומים כוללים מע"מ)</w:t>
      </w:r>
    </w:p>
    <w:tbl>
      <w:tblPr>
        <w:bidiVisual/>
        <w:tblW w:w="0" w:type="auto"/>
        <w:tblInd w:w="702" w:type="dxa"/>
        <w:tblCellMar>
          <w:left w:w="0" w:type="dxa"/>
          <w:right w:w="0" w:type="dxa"/>
        </w:tblCellMar>
        <w:tblLook w:val="04A0" w:firstRow="1" w:lastRow="0" w:firstColumn="1" w:lastColumn="0" w:noHBand="0" w:noVBand="1"/>
      </w:tblPr>
      <w:tblGrid>
        <w:gridCol w:w="2078"/>
        <w:gridCol w:w="2054"/>
        <w:gridCol w:w="2054"/>
        <w:gridCol w:w="2050"/>
      </w:tblGrid>
      <w:tr w:rsidR="00922854" w:rsidRPr="009324FA" w:rsidTr="00A540CA">
        <w:tc>
          <w:tcPr>
            <w:tcW w:w="20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jc w:val="center"/>
              <w:rPr>
                <w:rFonts w:ascii="Arial" w:hAnsi="Arial"/>
                <w:b/>
                <w:bCs/>
                <w:szCs w:val="24"/>
                <w:u w:val="single"/>
              </w:rPr>
            </w:pPr>
            <w:r w:rsidRPr="009324FA">
              <w:rPr>
                <w:rFonts w:ascii="Arial" w:hAnsi="Arial"/>
                <w:b/>
                <w:bCs/>
                <w:szCs w:val="24"/>
                <w:u w:val="single"/>
                <w:rtl/>
              </w:rPr>
              <w:t>מסלול</w:t>
            </w:r>
          </w:p>
        </w:tc>
        <w:tc>
          <w:tcPr>
            <w:tcW w:w="205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jc w:val="center"/>
              <w:rPr>
                <w:rFonts w:ascii="Arial" w:hAnsi="Arial"/>
                <w:b/>
                <w:bCs/>
                <w:szCs w:val="24"/>
                <w:u w:val="single"/>
                <w:rtl/>
              </w:rPr>
            </w:pPr>
            <w:r w:rsidRPr="009324FA">
              <w:rPr>
                <w:rFonts w:ascii="Arial" w:hAnsi="Arial"/>
                <w:b/>
                <w:bCs/>
                <w:szCs w:val="24"/>
                <w:u w:val="single"/>
                <w:rtl/>
              </w:rPr>
              <w:t>א</w:t>
            </w:r>
          </w:p>
        </w:tc>
        <w:tc>
          <w:tcPr>
            <w:tcW w:w="205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jc w:val="center"/>
              <w:rPr>
                <w:rFonts w:ascii="Arial" w:hAnsi="Arial"/>
                <w:b/>
                <w:bCs/>
                <w:szCs w:val="24"/>
                <w:u w:val="single"/>
                <w:rtl/>
              </w:rPr>
            </w:pPr>
            <w:r w:rsidRPr="009324FA">
              <w:rPr>
                <w:rFonts w:ascii="Arial" w:hAnsi="Arial"/>
                <w:b/>
                <w:bCs/>
                <w:szCs w:val="24"/>
                <w:u w:val="single"/>
                <w:rtl/>
              </w:rPr>
              <w:t>ב</w:t>
            </w:r>
          </w:p>
        </w:tc>
        <w:tc>
          <w:tcPr>
            <w:tcW w:w="205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jc w:val="center"/>
              <w:rPr>
                <w:rFonts w:ascii="Arial" w:hAnsi="Arial"/>
                <w:b/>
                <w:bCs/>
                <w:szCs w:val="24"/>
                <w:u w:val="single"/>
                <w:rtl/>
              </w:rPr>
            </w:pPr>
            <w:r w:rsidRPr="009324FA">
              <w:rPr>
                <w:rFonts w:ascii="Arial" w:hAnsi="Arial"/>
                <w:b/>
                <w:bCs/>
                <w:szCs w:val="24"/>
                <w:u w:val="single"/>
                <w:rtl/>
              </w:rPr>
              <w:t>ג</w:t>
            </w:r>
          </w:p>
        </w:tc>
      </w:tr>
      <w:tr w:rsidR="00922854" w:rsidRPr="009324FA" w:rsidTr="00A540CA">
        <w:tc>
          <w:tcPr>
            <w:tcW w:w="2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rPr>
                <w:rFonts w:ascii="Arial" w:hAnsi="Arial"/>
                <w:szCs w:val="24"/>
                <w:rtl/>
              </w:rPr>
            </w:pPr>
            <w:r w:rsidRPr="009324FA">
              <w:rPr>
                <w:rFonts w:ascii="Arial" w:hAnsi="Arial"/>
                <w:szCs w:val="24"/>
                <w:rtl/>
              </w:rPr>
              <w:t>סוג התחנה</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922854" w:rsidP="00002B58">
            <w:pPr>
              <w:rPr>
                <w:rFonts w:ascii="Arial" w:hAnsi="Arial"/>
                <w:szCs w:val="24"/>
                <w:rtl/>
              </w:rPr>
            </w:pPr>
            <w:r w:rsidRPr="009324FA">
              <w:rPr>
                <w:rFonts w:ascii="Arial" w:hAnsi="Arial" w:hint="cs"/>
                <w:szCs w:val="24"/>
                <w:rtl/>
              </w:rPr>
              <w:t>ציבורית- מוכרת לציבור</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922854" w:rsidP="007120A6">
            <w:pPr>
              <w:rPr>
                <w:rFonts w:ascii="Arial" w:hAnsi="Arial"/>
                <w:szCs w:val="24"/>
                <w:rtl/>
              </w:rPr>
            </w:pPr>
            <w:r w:rsidRPr="009324FA">
              <w:rPr>
                <w:rFonts w:ascii="Arial" w:hAnsi="Arial" w:hint="cs"/>
                <w:szCs w:val="24"/>
                <w:rtl/>
              </w:rPr>
              <w:t>פנימית</w:t>
            </w:r>
            <w:r>
              <w:rPr>
                <w:rFonts w:ascii="Arial" w:hAnsi="Arial" w:hint="cs"/>
                <w:szCs w:val="24"/>
                <w:rtl/>
              </w:rPr>
              <w:t xml:space="preserve"> קטנה</w:t>
            </w:r>
            <w:r w:rsidRPr="009324FA">
              <w:rPr>
                <w:rFonts w:ascii="Arial" w:hAnsi="Arial" w:hint="cs"/>
                <w:szCs w:val="24"/>
                <w:rtl/>
              </w:rPr>
              <w:t xml:space="preserve"> </w:t>
            </w:r>
          </w:p>
        </w:tc>
        <w:tc>
          <w:tcPr>
            <w:tcW w:w="2050"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922854" w:rsidP="00002B58">
            <w:pPr>
              <w:rPr>
                <w:rFonts w:ascii="Arial" w:hAnsi="Arial"/>
                <w:szCs w:val="24"/>
                <w:rtl/>
              </w:rPr>
            </w:pPr>
            <w:r w:rsidRPr="009324FA">
              <w:rPr>
                <w:rFonts w:ascii="Arial" w:hAnsi="Arial" w:hint="cs"/>
                <w:szCs w:val="24"/>
                <w:rtl/>
              </w:rPr>
              <w:t>פנימית גדולה</w:t>
            </w:r>
          </w:p>
        </w:tc>
      </w:tr>
      <w:tr w:rsidR="00922854" w:rsidRPr="009324FA" w:rsidTr="00A540CA">
        <w:tc>
          <w:tcPr>
            <w:tcW w:w="2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rPr>
                <w:rFonts w:ascii="Arial" w:hAnsi="Arial"/>
                <w:szCs w:val="24"/>
                <w:rtl/>
              </w:rPr>
            </w:pPr>
            <w:r w:rsidRPr="009324FA">
              <w:rPr>
                <w:rFonts w:ascii="Arial" w:hAnsi="Arial"/>
                <w:szCs w:val="24"/>
                <w:rtl/>
              </w:rPr>
              <w:t>מאפיינים/תנאי סף</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922854" w:rsidP="00002B58">
            <w:pPr>
              <w:rPr>
                <w:rFonts w:ascii="Arial" w:hAnsi="Arial"/>
                <w:szCs w:val="24"/>
                <w:rtl/>
              </w:rPr>
            </w:pPr>
            <w:r w:rsidRPr="009324FA">
              <w:rPr>
                <w:rFonts w:ascii="Arial" w:hAnsi="Arial" w:hint="cs"/>
                <w:szCs w:val="24"/>
                <w:rtl/>
              </w:rPr>
              <w:t>בהתאם למפרט בנספח ז'</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922854" w:rsidP="00002B58">
            <w:pPr>
              <w:rPr>
                <w:rFonts w:ascii="Arial" w:hAnsi="Arial"/>
                <w:szCs w:val="24"/>
                <w:rtl/>
              </w:rPr>
            </w:pPr>
            <w:r w:rsidRPr="009324FA">
              <w:rPr>
                <w:rFonts w:ascii="Arial" w:hAnsi="Arial" w:hint="cs"/>
                <w:szCs w:val="24"/>
                <w:rtl/>
              </w:rPr>
              <w:t>בהתאם למפרט בנספח ח'</w:t>
            </w:r>
          </w:p>
        </w:tc>
        <w:tc>
          <w:tcPr>
            <w:tcW w:w="2050"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922854" w:rsidP="00002B58">
            <w:pPr>
              <w:rPr>
                <w:rFonts w:ascii="Arial" w:hAnsi="Arial"/>
                <w:szCs w:val="24"/>
                <w:rtl/>
              </w:rPr>
            </w:pPr>
            <w:r w:rsidRPr="009324FA">
              <w:rPr>
                <w:rFonts w:ascii="Arial" w:hAnsi="Arial" w:hint="cs"/>
                <w:szCs w:val="24"/>
                <w:rtl/>
              </w:rPr>
              <w:t>בהתאם למפרט בנספח ט'</w:t>
            </w:r>
          </w:p>
        </w:tc>
      </w:tr>
      <w:tr w:rsidR="00922854" w:rsidRPr="009324FA" w:rsidTr="00A540CA">
        <w:tc>
          <w:tcPr>
            <w:tcW w:w="2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rPr>
                <w:rFonts w:ascii="Arial" w:hAnsi="Arial"/>
                <w:szCs w:val="24"/>
                <w:rtl/>
              </w:rPr>
            </w:pPr>
            <w:r w:rsidRPr="009324FA">
              <w:rPr>
                <w:rFonts w:ascii="Arial" w:hAnsi="Arial"/>
                <w:szCs w:val="24"/>
                <w:rtl/>
              </w:rPr>
              <w:t xml:space="preserve">מענק </w:t>
            </w:r>
            <w:r>
              <w:rPr>
                <w:rFonts w:ascii="Arial" w:hAnsi="Arial" w:hint="cs"/>
                <w:szCs w:val="24"/>
                <w:rtl/>
              </w:rPr>
              <w:t>הקמה (אלש"ח)</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922854" w:rsidP="00607FBC">
            <w:pPr>
              <w:rPr>
                <w:rFonts w:ascii="Arial" w:hAnsi="Arial"/>
                <w:szCs w:val="24"/>
                <w:rtl/>
              </w:rPr>
            </w:pPr>
            <w:r>
              <w:rPr>
                <w:rFonts w:ascii="Arial" w:hAnsi="Arial" w:hint="cs"/>
                <w:szCs w:val="24"/>
                <w:rtl/>
              </w:rPr>
              <w:t>1,000</w:t>
            </w:r>
            <w:r w:rsidRPr="009324FA">
              <w:rPr>
                <w:rFonts w:ascii="Arial" w:hAnsi="Arial" w:hint="cs"/>
                <w:szCs w:val="24"/>
                <w:rtl/>
              </w:rPr>
              <w:t xml:space="preserve"> ולא יותר מ</w:t>
            </w:r>
            <w:r w:rsidR="004364DB">
              <w:rPr>
                <w:rFonts w:ascii="Arial" w:hAnsi="Arial" w:hint="cs"/>
                <w:szCs w:val="24"/>
                <w:rtl/>
              </w:rPr>
              <w:t>-</w:t>
            </w:r>
            <w:r w:rsidRPr="009324FA">
              <w:rPr>
                <w:rFonts w:ascii="Arial" w:hAnsi="Arial" w:hint="cs"/>
                <w:szCs w:val="24"/>
                <w:rtl/>
              </w:rPr>
              <w:t>50% מגובה ההשקעה.</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922854" w:rsidP="007120A6">
            <w:pPr>
              <w:rPr>
                <w:rFonts w:ascii="Arial" w:hAnsi="Arial"/>
                <w:szCs w:val="24"/>
                <w:rtl/>
              </w:rPr>
            </w:pPr>
            <w:r>
              <w:rPr>
                <w:rFonts w:ascii="Arial" w:hAnsi="Arial" w:hint="cs"/>
                <w:szCs w:val="24"/>
                <w:rtl/>
              </w:rPr>
              <w:t>1,200</w:t>
            </w:r>
            <w:r w:rsidRPr="009324FA">
              <w:rPr>
                <w:rFonts w:ascii="Arial" w:hAnsi="Arial" w:hint="cs"/>
                <w:szCs w:val="24"/>
                <w:rtl/>
              </w:rPr>
              <w:t xml:space="preserve"> ולא יותר מ</w:t>
            </w:r>
            <w:r w:rsidR="004364DB">
              <w:rPr>
                <w:rFonts w:ascii="Arial" w:hAnsi="Arial" w:hint="cs"/>
                <w:szCs w:val="24"/>
                <w:rtl/>
              </w:rPr>
              <w:t>-</w:t>
            </w:r>
            <w:r w:rsidRPr="009324FA">
              <w:rPr>
                <w:rFonts w:ascii="Arial" w:hAnsi="Arial" w:hint="cs"/>
                <w:szCs w:val="24"/>
                <w:rtl/>
              </w:rPr>
              <w:t xml:space="preserve"> 50% מגובה ההשקעה.</w:t>
            </w:r>
          </w:p>
        </w:tc>
        <w:tc>
          <w:tcPr>
            <w:tcW w:w="2050"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922854" w:rsidP="00607FBC">
            <w:pPr>
              <w:rPr>
                <w:rFonts w:ascii="Arial" w:hAnsi="Arial"/>
                <w:szCs w:val="24"/>
                <w:rtl/>
              </w:rPr>
            </w:pPr>
            <w:r>
              <w:rPr>
                <w:rFonts w:ascii="Arial" w:hAnsi="Arial" w:hint="cs"/>
                <w:szCs w:val="24"/>
                <w:rtl/>
              </w:rPr>
              <w:t>2,200</w:t>
            </w:r>
            <w:r w:rsidR="00F9065A">
              <w:rPr>
                <w:rFonts w:ascii="Arial" w:hAnsi="Arial" w:hint="cs"/>
                <w:szCs w:val="24"/>
                <w:rtl/>
              </w:rPr>
              <w:t xml:space="preserve"> </w:t>
            </w:r>
          </w:p>
        </w:tc>
      </w:tr>
      <w:tr w:rsidR="00922854" w:rsidRPr="009324FA" w:rsidTr="00A540CA">
        <w:tc>
          <w:tcPr>
            <w:tcW w:w="2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rPr>
                <w:rFonts w:ascii="Arial" w:hAnsi="Arial"/>
                <w:szCs w:val="24"/>
                <w:rtl/>
              </w:rPr>
            </w:pPr>
            <w:r w:rsidRPr="009324FA">
              <w:rPr>
                <w:rFonts w:ascii="Arial" w:hAnsi="Arial"/>
                <w:szCs w:val="24"/>
                <w:rtl/>
              </w:rPr>
              <w:t>רשת בטחון</w:t>
            </w:r>
          </w:p>
        </w:tc>
        <w:tc>
          <w:tcPr>
            <w:tcW w:w="2054" w:type="dxa"/>
            <w:tcBorders>
              <w:top w:val="nil"/>
              <w:left w:val="nil"/>
              <w:bottom w:val="single" w:sz="8" w:space="0" w:color="auto"/>
              <w:right w:val="single" w:sz="8" w:space="0" w:color="auto"/>
            </w:tcBorders>
            <w:tcMar>
              <w:top w:w="0" w:type="dxa"/>
              <w:left w:w="108" w:type="dxa"/>
              <w:bottom w:w="0" w:type="dxa"/>
              <w:right w:w="108" w:type="dxa"/>
            </w:tcMar>
            <w:hideMark/>
          </w:tcPr>
          <w:p w:rsidR="00922854" w:rsidRPr="009324FA" w:rsidRDefault="00922854" w:rsidP="00F9065A">
            <w:pPr>
              <w:rPr>
                <w:rFonts w:ascii="Arial" w:hAnsi="Arial"/>
                <w:szCs w:val="24"/>
                <w:rtl/>
              </w:rPr>
            </w:pPr>
            <w:r w:rsidRPr="009324FA">
              <w:rPr>
                <w:rFonts w:ascii="Arial" w:hAnsi="Arial"/>
                <w:szCs w:val="24"/>
                <w:rtl/>
              </w:rPr>
              <w:t xml:space="preserve">מהשנה הראשונה ועד השביעית לפי המפורט </w:t>
            </w:r>
            <w:r w:rsidRPr="009324FA">
              <w:rPr>
                <w:rFonts w:ascii="Arial" w:hAnsi="Arial" w:hint="cs"/>
                <w:szCs w:val="24"/>
                <w:rtl/>
              </w:rPr>
              <w:t xml:space="preserve">בלוח </w:t>
            </w:r>
            <w:r w:rsidR="00F9065A">
              <w:rPr>
                <w:rFonts w:ascii="Arial" w:hAnsi="Arial" w:hint="cs"/>
                <w:szCs w:val="24"/>
                <w:rtl/>
              </w:rPr>
              <w:t>3</w:t>
            </w:r>
            <w:r w:rsidR="00F9065A" w:rsidRPr="009324FA">
              <w:rPr>
                <w:rFonts w:ascii="Arial" w:hAnsi="Arial" w:hint="cs"/>
                <w:szCs w:val="24"/>
                <w:rtl/>
              </w:rPr>
              <w:t xml:space="preserve"> </w:t>
            </w:r>
            <w:r w:rsidRPr="009324FA">
              <w:rPr>
                <w:rFonts w:ascii="Arial" w:hAnsi="Arial" w:hint="cs"/>
                <w:szCs w:val="24"/>
                <w:rtl/>
              </w:rPr>
              <w:t>להלן.</w:t>
            </w:r>
          </w:p>
        </w:tc>
        <w:tc>
          <w:tcPr>
            <w:tcW w:w="2054" w:type="dxa"/>
            <w:tcBorders>
              <w:top w:val="nil"/>
              <w:left w:val="nil"/>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rPr>
                <w:rFonts w:ascii="Arial" w:hAnsi="Arial"/>
                <w:szCs w:val="24"/>
                <w:rtl/>
              </w:rPr>
            </w:pPr>
            <w:r w:rsidRPr="009324FA">
              <w:rPr>
                <w:rFonts w:ascii="Arial" w:hAnsi="Arial"/>
                <w:szCs w:val="24"/>
                <w:rtl/>
              </w:rPr>
              <w:t>אין</w:t>
            </w:r>
          </w:p>
        </w:tc>
        <w:tc>
          <w:tcPr>
            <w:tcW w:w="2050" w:type="dxa"/>
            <w:tcBorders>
              <w:top w:val="nil"/>
              <w:left w:val="nil"/>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rPr>
                <w:rFonts w:ascii="Arial" w:hAnsi="Arial"/>
                <w:szCs w:val="24"/>
                <w:rtl/>
              </w:rPr>
            </w:pPr>
            <w:r w:rsidRPr="009324FA">
              <w:rPr>
                <w:rFonts w:ascii="Arial" w:hAnsi="Arial"/>
                <w:szCs w:val="24"/>
                <w:rtl/>
              </w:rPr>
              <w:t>אין</w:t>
            </w:r>
          </w:p>
        </w:tc>
      </w:tr>
      <w:tr w:rsidR="00922854" w:rsidRPr="009324FA" w:rsidTr="00A540CA">
        <w:tc>
          <w:tcPr>
            <w:tcW w:w="2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rPr>
                <w:rFonts w:ascii="Arial" w:hAnsi="Arial"/>
                <w:szCs w:val="24"/>
                <w:rtl/>
              </w:rPr>
            </w:pPr>
            <w:r w:rsidRPr="009324FA">
              <w:rPr>
                <w:rFonts w:ascii="Arial" w:hAnsi="Arial"/>
                <w:szCs w:val="24"/>
                <w:rtl/>
              </w:rPr>
              <w:t xml:space="preserve">מענק המשך </w:t>
            </w:r>
          </w:p>
        </w:tc>
        <w:tc>
          <w:tcPr>
            <w:tcW w:w="2054" w:type="dxa"/>
            <w:tcBorders>
              <w:top w:val="nil"/>
              <w:left w:val="nil"/>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rPr>
                <w:rFonts w:ascii="Arial" w:hAnsi="Arial"/>
                <w:szCs w:val="24"/>
                <w:rtl/>
              </w:rPr>
            </w:pPr>
            <w:r w:rsidRPr="009324FA">
              <w:rPr>
                <w:rFonts w:ascii="Arial" w:hAnsi="Arial"/>
                <w:szCs w:val="24"/>
                <w:rtl/>
              </w:rPr>
              <w:t>אין</w:t>
            </w:r>
          </w:p>
        </w:tc>
        <w:tc>
          <w:tcPr>
            <w:tcW w:w="2054" w:type="dxa"/>
            <w:tcBorders>
              <w:top w:val="nil"/>
              <w:left w:val="nil"/>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rPr>
                <w:rFonts w:ascii="Arial" w:hAnsi="Arial"/>
                <w:szCs w:val="24"/>
                <w:rtl/>
              </w:rPr>
            </w:pPr>
            <w:r w:rsidRPr="009324FA">
              <w:rPr>
                <w:rFonts w:ascii="Arial" w:hAnsi="Arial"/>
                <w:szCs w:val="24"/>
                <w:rtl/>
              </w:rPr>
              <w:t xml:space="preserve">100 אש"ח בשנה בהתאם לתנאים </w:t>
            </w:r>
            <w:r w:rsidRPr="009324FA">
              <w:rPr>
                <w:rFonts w:ascii="Arial" w:hAnsi="Arial" w:hint="cs"/>
                <w:szCs w:val="24"/>
                <w:rtl/>
              </w:rPr>
              <w:t>המפורטים להלן.</w:t>
            </w:r>
          </w:p>
        </w:tc>
        <w:tc>
          <w:tcPr>
            <w:tcW w:w="2050" w:type="dxa"/>
            <w:tcBorders>
              <w:top w:val="nil"/>
              <w:left w:val="nil"/>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rPr>
                <w:rFonts w:ascii="Arial" w:hAnsi="Arial"/>
                <w:szCs w:val="24"/>
                <w:rtl/>
              </w:rPr>
            </w:pPr>
            <w:r w:rsidRPr="009324FA">
              <w:rPr>
                <w:rFonts w:ascii="Arial" w:hAnsi="Arial"/>
                <w:szCs w:val="24"/>
                <w:rtl/>
              </w:rPr>
              <w:t xml:space="preserve">200 אש"ח בשנה </w:t>
            </w:r>
            <w:r w:rsidRPr="009324FA">
              <w:rPr>
                <w:rFonts w:ascii="Arial" w:hAnsi="Arial" w:hint="cs"/>
                <w:szCs w:val="24"/>
                <w:rtl/>
              </w:rPr>
              <w:t>בהתאם לתנאים המפורטים להלן.</w:t>
            </w:r>
          </w:p>
        </w:tc>
      </w:tr>
      <w:tr w:rsidR="005A38CA" w:rsidRPr="009324FA" w:rsidTr="00A540CA">
        <w:tc>
          <w:tcPr>
            <w:tcW w:w="207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A38CA" w:rsidRDefault="005A38CA" w:rsidP="00002B58">
            <w:pPr>
              <w:rPr>
                <w:rFonts w:ascii="Arial" w:hAnsi="Arial"/>
                <w:szCs w:val="24"/>
                <w:rtl/>
              </w:rPr>
            </w:pPr>
            <w:r>
              <w:rPr>
                <w:rFonts w:ascii="Arial" w:hAnsi="Arial" w:hint="cs"/>
                <w:szCs w:val="24"/>
                <w:rtl/>
              </w:rPr>
              <w:t>מענק מיוחד (אלש"ח)</w:t>
            </w:r>
          </w:p>
          <w:p w:rsidR="00940231" w:rsidRDefault="00940231" w:rsidP="00002B58">
            <w:pPr>
              <w:rPr>
                <w:rFonts w:ascii="Arial" w:hAnsi="Arial"/>
                <w:szCs w:val="24"/>
                <w:rtl/>
              </w:rPr>
            </w:pPr>
            <w:r>
              <w:rPr>
                <w:rFonts w:ascii="Arial" w:hAnsi="Arial" w:hint="cs"/>
                <w:szCs w:val="24"/>
                <w:rtl/>
              </w:rPr>
              <w:t>מתוך רשת הבטחון</w:t>
            </w:r>
          </w:p>
          <w:p w:rsidR="004A1C04" w:rsidRPr="009324FA" w:rsidRDefault="00CE6309" w:rsidP="002248E4">
            <w:pPr>
              <w:rPr>
                <w:rFonts w:ascii="Arial" w:hAnsi="Arial"/>
                <w:szCs w:val="24"/>
                <w:rtl/>
              </w:rPr>
            </w:pPr>
            <w:r>
              <w:rPr>
                <w:rFonts w:ascii="Arial" w:hAnsi="Arial" w:hint="cs"/>
                <w:szCs w:val="24"/>
                <w:rtl/>
              </w:rPr>
              <w:t xml:space="preserve">לתחנות השליש הראשון (ראה הגדרה) </w:t>
            </w:r>
            <w:r>
              <w:rPr>
                <w:rFonts w:ascii="Arial" w:hAnsi="Arial"/>
                <w:szCs w:val="24"/>
                <w:rtl/>
              </w:rPr>
              <w:t>–</w:t>
            </w:r>
            <w:r>
              <w:rPr>
                <w:rFonts w:ascii="Arial" w:hAnsi="Arial" w:hint="cs"/>
                <w:szCs w:val="24"/>
                <w:rtl/>
              </w:rPr>
              <w:t xml:space="preserve">  מתוכן לא יותר מ</w:t>
            </w:r>
            <w:r w:rsidR="003D27FF">
              <w:rPr>
                <w:rFonts w:ascii="Arial" w:hAnsi="Arial" w:hint="cs"/>
                <w:szCs w:val="24"/>
                <w:rtl/>
              </w:rPr>
              <w:t>-</w:t>
            </w:r>
            <w:r w:rsidR="00D65A1B">
              <w:rPr>
                <w:rFonts w:ascii="Arial" w:hAnsi="Arial" w:hint="cs"/>
                <w:szCs w:val="24"/>
                <w:rtl/>
              </w:rPr>
              <w:t>5</w:t>
            </w:r>
            <w:r>
              <w:rPr>
                <w:rFonts w:ascii="Arial" w:hAnsi="Arial" w:hint="cs"/>
                <w:szCs w:val="24"/>
                <w:rtl/>
              </w:rPr>
              <w:t xml:space="preserve"> תחנות </w:t>
            </w:r>
            <w:r w:rsidR="004A1C04">
              <w:rPr>
                <w:rFonts w:ascii="Arial" w:hAnsi="Arial" w:hint="cs"/>
                <w:szCs w:val="24"/>
                <w:rtl/>
              </w:rPr>
              <w:t>פנימיות)</w:t>
            </w:r>
            <w:r w:rsidR="006E73BA">
              <w:rPr>
                <w:rFonts w:ascii="Arial" w:hAnsi="Arial" w:hint="cs"/>
                <w:szCs w:val="24"/>
                <w:rtl/>
              </w:rPr>
              <w:t xml:space="preserve"> </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5A38CA" w:rsidRPr="009324FA" w:rsidRDefault="005A38CA" w:rsidP="00CD3E30">
            <w:pPr>
              <w:rPr>
                <w:rFonts w:ascii="Arial" w:hAnsi="Arial"/>
                <w:szCs w:val="24"/>
                <w:rtl/>
              </w:rPr>
            </w:pPr>
            <w:r>
              <w:rPr>
                <w:rFonts w:ascii="Arial" w:hAnsi="Arial" w:hint="cs"/>
                <w:szCs w:val="24"/>
                <w:rtl/>
              </w:rPr>
              <w:t xml:space="preserve">1,000, וביחד עם מענק ההקמה- לא יותר </w:t>
            </w:r>
            <w:r w:rsidR="004364DB">
              <w:rPr>
                <w:rFonts w:ascii="Arial" w:hAnsi="Arial" w:hint="cs"/>
                <w:szCs w:val="24"/>
                <w:rtl/>
              </w:rPr>
              <w:t>מ-</w:t>
            </w:r>
            <w:r>
              <w:rPr>
                <w:rFonts w:ascii="Arial" w:hAnsi="Arial" w:hint="cs"/>
                <w:szCs w:val="24"/>
                <w:rtl/>
              </w:rPr>
              <w:t>70% מגובה ההשקעה.</w:t>
            </w:r>
            <w:r w:rsidR="002C1828">
              <w:rPr>
                <w:rFonts w:ascii="Arial" w:hAnsi="Arial" w:hint="cs"/>
                <w:szCs w:val="24"/>
                <w:rtl/>
              </w:rPr>
              <w:t xml:space="preserve"> עבור 2 התחנות הראשונות שיוקמו, לא יותר מ</w:t>
            </w:r>
            <w:r w:rsidR="003D27FF">
              <w:rPr>
                <w:rFonts w:ascii="Arial" w:hAnsi="Arial" w:hint="cs"/>
                <w:szCs w:val="24"/>
                <w:rtl/>
              </w:rPr>
              <w:t>-</w:t>
            </w:r>
            <w:r w:rsidR="002C1828">
              <w:rPr>
                <w:rFonts w:ascii="Arial" w:hAnsi="Arial" w:hint="cs"/>
                <w:szCs w:val="24"/>
                <w:rtl/>
              </w:rPr>
              <w:t>80% מההשקעה)</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5A38CA" w:rsidRPr="009324FA" w:rsidRDefault="002C1828" w:rsidP="0012121E">
            <w:pPr>
              <w:rPr>
                <w:rFonts w:ascii="Arial" w:hAnsi="Arial"/>
                <w:szCs w:val="24"/>
                <w:rtl/>
              </w:rPr>
            </w:pPr>
            <w:r>
              <w:rPr>
                <w:rFonts w:ascii="Arial" w:hAnsi="Arial" w:hint="cs"/>
                <w:szCs w:val="24"/>
                <w:rtl/>
              </w:rPr>
              <w:t>1000</w:t>
            </w:r>
            <w:r w:rsidR="005A38CA">
              <w:rPr>
                <w:rFonts w:ascii="Arial" w:hAnsi="Arial" w:hint="cs"/>
                <w:szCs w:val="24"/>
                <w:rtl/>
              </w:rPr>
              <w:t xml:space="preserve">, וביחד עם מענק ההקמה לא יותר </w:t>
            </w:r>
            <w:r w:rsidR="004364DB">
              <w:rPr>
                <w:rFonts w:ascii="Arial" w:hAnsi="Arial" w:hint="cs"/>
                <w:szCs w:val="24"/>
                <w:rtl/>
              </w:rPr>
              <w:t>מ-</w:t>
            </w:r>
            <w:r w:rsidR="00AA34C1">
              <w:rPr>
                <w:rFonts w:ascii="Arial" w:hAnsi="Arial" w:hint="cs"/>
                <w:szCs w:val="24"/>
                <w:rtl/>
              </w:rPr>
              <w:t>70</w:t>
            </w:r>
            <w:r w:rsidR="005A38CA">
              <w:rPr>
                <w:rFonts w:ascii="Arial" w:hAnsi="Arial" w:hint="cs"/>
                <w:szCs w:val="24"/>
                <w:rtl/>
              </w:rPr>
              <w:t>% מגובה ההשקעה</w:t>
            </w:r>
            <w:r>
              <w:rPr>
                <w:rFonts w:ascii="Arial" w:hAnsi="Arial" w:hint="cs"/>
                <w:szCs w:val="24"/>
                <w:rtl/>
              </w:rPr>
              <w:t xml:space="preserve">. עבור 2 התחנות הראשונות שיוקמו, לא יותר </w:t>
            </w:r>
            <w:r w:rsidR="003D27FF">
              <w:rPr>
                <w:rFonts w:ascii="Arial" w:hAnsi="Arial" w:hint="cs"/>
                <w:szCs w:val="24"/>
                <w:rtl/>
              </w:rPr>
              <w:t>מ-</w:t>
            </w:r>
            <w:r>
              <w:rPr>
                <w:rFonts w:ascii="Arial" w:hAnsi="Arial" w:hint="cs"/>
                <w:szCs w:val="24"/>
                <w:rtl/>
              </w:rPr>
              <w:t>80% מההשקעה)</w:t>
            </w:r>
          </w:p>
        </w:tc>
        <w:tc>
          <w:tcPr>
            <w:tcW w:w="2050" w:type="dxa"/>
            <w:tcBorders>
              <w:top w:val="nil"/>
              <w:left w:val="nil"/>
              <w:bottom w:val="single" w:sz="8" w:space="0" w:color="auto"/>
              <w:right w:val="single" w:sz="8" w:space="0" w:color="auto"/>
            </w:tcBorders>
            <w:tcMar>
              <w:top w:w="0" w:type="dxa"/>
              <w:left w:w="108" w:type="dxa"/>
              <w:bottom w:w="0" w:type="dxa"/>
              <w:right w:w="108" w:type="dxa"/>
            </w:tcMar>
          </w:tcPr>
          <w:p w:rsidR="005A38CA" w:rsidRPr="009324FA" w:rsidRDefault="005B5FE8" w:rsidP="00002B58">
            <w:pPr>
              <w:rPr>
                <w:rFonts w:ascii="Arial" w:hAnsi="Arial"/>
                <w:szCs w:val="24"/>
                <w:rtl/>
              </w:rPr>
            </w:pPr>
            <w:r>
              <w:rPr>
                <w:rFonts w:ascii="Arial" w:hAnsi="Arial" w:hint="cs"/>
                <w:szCs w:val="24"/>
                <w:rtl/>
              </w:rPr>
              <w:t>אין</w:t>
            </w:r>
          </w:p>
        </w:tc>
      </w:tr>
      <w:tr w:rsidR="00FC2387" w:rsidRPr="009324FA" w:rsidTr="00A540CA">
        <w:tc>
          <w:tcPr>
            <w:tcW w:w="207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C2387" w:rsidRDefault="00FC2387" w:rsidP="00FC2387">
            <w:pPr>
              <w:rPr>
                <w:rFonts w:ascii="Arial" w:hAnsi="Arial"/>
                <w:szCs w:val="24"/>
                <w:rtl/>
              </w:rPr>
            </w:pPr>
            <w:r>
              <w:rPr>
                <w:rFonts w:ascii="Arial" w:hAnsi="Arial" w:hint="cs"/>
                <w:szCs w:val="24"/>
                <w:rtl/>
              </w:rPr>
              <w:t>מענק מיוחד מופחת  (אלש"ח) מתוך רשת הבטחון</w:t>
            </w:r>
          </w:p>
          <w:p w:rsidR="00FC2387" w:rsidRDefault="00FC2387" w:rsidP="002248E4">
            <w:pPr>
              <w:rPr>
                <w:rFonts w:ascii="Arial" w:hAnsi="Arial"/>
                <w:szCs w:val="24"/>
                <w:rtl/>
              </w:rPr>
            </w:pPr>
            <w:r>
              <w:rPr>
                <w:rFonts w:ascii="Arial" w:hAnsi="Arial" w:hint="cs"/>
                <w:szCs w:val="24"/>
                <w:rtl/>
              </w:rPr>
              <w:t>ל</w:t>
            </w:r>
            <w:r w:rsidR="00CE6309">
              <w:rPr>
                <w:rFonts w:ascii="Arial" w:hAnsi="Arial" w:hint="cs"/>
                <w:szCs w:val="24"/>
                <w:rtl/>
              </w:rPr>
              <w:t xml:space="preserve"> תחנות השליש השני</w:t>
            </w:r>
            <w:r w:rsidR="006E73BA">
              <w:rPr>
                <w:rFonts w:ascii="Arial" w:hAnsi="Arial" w:hint="cs"/>
                <w:szCs w:val="24"/>
                <w:rtl/>
              </w:rPr>
              <w:t xml:space="preserve"> </w:t>
            </w:r>
            <w:r>
              <w:rPr>
                <w:rFonts w:ascii="Arial" w:hAnsi="Arial" w:hint="cs"/>
                <w:szCs w:val="24"/>
                <w:rtl/>
              </w:rPr>
              <w:t>(לא יותר מ</w:t>
            </w:r>
            <w:r w:rsidR="003D27FF">
              <w:rPr>
                <w:rFonts w:ascii="Arial" w:hAnsi="Arial" w:hint="cs"/>
                <w:szCs w:val="24"/>
                <w:rtl/>
              </w:rPr>
              <w:t>-</w:t>
            </w:r>
            <w:r>
              <w:rPr>
                <w:rFonts w:ascii="Arial" w:hAnsi="Arial" w:hint="cs"/>
                <w:szCs w:val="24"/>
                <w:rtl/>
              </w:rPr>
              <w:t>3 פנימיות)</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FC2387" w:rsidRDefault="00FC2387" w:rsidP="007120A6">
            <w:pPr>
              <w:rPr>
                <w:rFonts w:ascii="Arial" w:hAnsi="Arial"/>
                <w:szCs w:val="24"/>
                <w:rtl/>
              </w:rPr>
            </w:pPr>
            <w:r>
              <w:rPr>
                <w:rFonts w:ascii="Arial" w:hAnsi="Arial" w:hint="cs"/>
                <w:szCs w:val="24"/>
                <w:rtl/>
              </w:rPr>
              <w:t>500 אלש"ח וביחד עם מענק ההקמה- לא יותר מ-70% מגובה ההשקעה</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FC2387" w:rsidRDefault="00FC2387" w:rsidP="007120A6">
            <w:pPr>
              <w:rPr>
                <w:rFonts w:ascii="Arial" w:hAnsi="Arial"/>
                <w:szCs w:val="24"/>
                <w:rtl/>
              </w:rPr>
            </w:pPr>
            <w:r>
              <w:rPr>
                <w:rFonts w:ascii="Arial" w:hAnsi="Arial" w:hint="cs"/>
                <w:szCs w:val="24"/>
                <w:rtl/>
              </w:rPr>
              <w:t>500 אלש"ח וביחד עם מענק ההקמה- לא יותר מ-70% מגובה ההשקעה</w:t>
            </w:r>
          </w:p>
        </w:tc>
        <w:tc>
          <w:tcPr>
            <w:tcW w:w="2050" w:type="dxa"/>
            <w:tcBorders>
              <w:top w:val="nil"/>
              <w:left w:val="nil"/>
              <w:bottom w:val="single" w:sz="8" w:space="0" w:color="auto"/>
              <w:right w:val="single" w:sz="8" w:space="0" w:color="auto"/>
            </w:tcBorders>
            <w:tcMar>
              <w:top w:w="0" w:type="dxa"/>
              <w:left w:w="108" w:type="dxa"/>
              <w:bottom w:w="0" w:type="dxa"/>
              <w:right w:w="108" w:type="dxa"/>
            </w:tcMar>
          </w:tcPr>
          <w:p w:rsidR="00FC2387" w:rsidRDefault="00FC2387" w:rsidP="00002B58">
            <w:pPr>
              <w:rPr>
                <w:rFonts w:ascii="Arial" w:hAnsi="Arial"/>
                <w:szCs w:val="24"/>
                <w:rtl/>
              </w:rPr>
            </w:pPr>
            <w:r>
              <w:rPr>
                <w:rFonts w:ascii="Arial" w:hAnsi="Arial" w:hint="cs"/>
                <w:szCs w:val="24"/>
                <w:rtl/>
              </w:rPr>
              <w:t>אין</w:t>
            </w:r>
          </w:p>
        </w:tc>
      </w:tr>
      <w:tr w:rsidR="00CE6309" w:rsidRPr="009324FA" w:rsidTr="00A540CA">
        <w:tc>
          <w:tcPr>
            <w:tcW w:w="207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6309" w:rsidRDefault="00CE6309" w:rsidP="00FC2387">
            <w:pPr>
              <w:rPr>
                <w:rFonts w:ascii="Arial" w:hAnsi="Arial"/>
                <w:szCs w:val="24"/>
                <w:rtl/>
              </w:rPr>
            </w:pPr>
            <w:r>
              <w:rPr>
                <w:rFonts w:ascii="Arial" w:hAnsi="Arial" w:hint="cs"/>
                <w:szCs w:val="24"/>
                <w:rtl/>
              </w:rPr>
              <w:t>מענק חיבור לתחנות אשר יתחברו לרשת החלוקה (אלש"ח )</w:t>
            </w:r>
            <w:r w:rsidR="00CD3E30">
              <w:rPr>
                <w:rFonts w:ascii="Arial" w:hAnsi="Arial" w:hint="cs"/>
                <w:szCs w:val="24"/>
                <w:rtl/>
              </w:rPr>
              <w:t xml:space="preserve"> </w:t>
            </w:r>
            <w:r w:rsidR="00CD3E30">
              <w:rPr>
                <w:rFonts w:ascii="Arial" w:hAnsi="Arial" w:hint="cs"/>
                <w:szCs w:val="24"/>
                <w:rtl/>
              </w:rPr>
              <w:lastRenderedPageBreak/>
              <w:t xml:space="preserve">ולא יותר מ 50% מדמי החיבור ששולמו בפועל </w:t>
            </w:r>
          </w:p>
          <w:p w:rsidR="00A540CA" w:rsidRDefault="00A540CA" w:rsidP="00FC2387">
            <w:pPr>
              <w:rPr>
                <w:rFonts w:ascii="Arial" w:hAnsi="Arial"/>
                <w:szCs w:val="24"/>
                <w:rtl/>
              </w:rPr>
            </w:pPr>
            <w:r>
              <w:rPr>
                <w:rFonts w:ascii="Arial" w:hAnsi="Arial" w:hint="cs"/>
                <w:szCs w:val="24"/>
                <w:rtl/>
              </w:rPr>
              <w:t xml:space="preserve">מענק </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CE6309" w:rsidRDefault="00CE6309" w:rsidP="00922BC1">
            <w:pPr>
              <w:rPr>
                <w:rFonts w:ascii="Arial" w:hAnsi="Arial"/>
                <w:szCs w:val="24"/>
                <w:rtl/>
              </w:rPr>
            </w:pPr>
            <w:r>
              <w:rPr>
                <w:rFonts w:ascii="Arial" w:hAnsi="Arial" w:hint="cs"/>
                <w:szCs w:val="24"/>
                <w:rtl/>
              </w:rPr>
              <w:lastRenderedPageBreak/>
              <w:t xml:space="preserve">300 </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CE6309" w:rsidRDefault="00CE6309" w:rsidP="00AC3844">
            <w:pPr>
              <w:rPr>
                <w:rFonts w:ascii="Arial" w:hAnsi="Arial"/>
                <w:szCs w:val="24"/>
                <w:rtl/>
              </w:rPr>
            </w:pPr>
            <w:r>
              <w:rPr>
                <w:rFonts w:ascii="Arial" w:hAnsi="Arial" w:hint="cs"/>
                <w:szCs w:val="24"/>
                <w:rtl/>
              </w:rPr>
              <w:t xml:space="preserve">300 </w:t>
            </w:r>
          </w:p>
        </w:tc>
        <w:tc>
          <w:tcPr>
            <w:tcW w:w="2050" w:type="dxa"/>
            <w:tcBorders>
              <w:top w:val="nil"/>
              <w:left w:val="nil"/>
              <w:bottom w:val="single" w:sz="8" w:space="0" w:color="auto"/>
              <w:right w:val="single" w:sz="8" w:space="0" w:color="auto"/>
            </w:tcBorders>
            <w:tcMar>
              <w:top w:w="0" w:type="dxa"/>
              <w:left w:w="108" w:type="dxa"/>
              <w:bottom w:w="0" w:type="dxa"/>
              <w:right w:w="108" w:type="dxa"/>
            </w:tcMar>
          </w:tcPr>
          <w:p w:rsidR="00CE6309" w:rsidRDefault="00CE6309" w:rsidP="006911F3">
            <w:pPr>
              <w:rPr>
                <w:rFonts w:ascii="Arial" w:hAnsi="Arial"/>
                <w:szCs w:val="24"/>
                <w:rtl/>
              </w:rPr>
            </w:pPr>
            <w:r>
              <w:rPr>
                <w:rFonts w:ascii="Arial" w:hAnsi="Arial" w:hint="cs"/>
                <w:szCs w:val="24"/>
                <w:rtl/>
              </w:rPr>
              <w:t xml:space="preserve">300 </w:t>
            </w:r>
          </w:p>
        </w:tc>
      </w:tr>
      <w:tr w:rsidR="00922854" w:rsidRPr="009324FA" w:rsidTr="00A540CA">
        <w:tc>
          <w:tcPr>
            <w:tcW w:w="2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rPr>
                <w:rFonts w:ascii="Arial" w:hAnsi="Arial"/>
                <w:szCs w:val="24"/>
                <w:rtl/>
              </w:rPr>
            </w:pPr>
            <w:r w:rsidRPr="009324FA">
              <w:rPr>
                <w:rFonts w:ascii="Arial" w:hAnsi="Arial"/>
                <w:szCs w:val="24"/>
                <w:rtl/>
              </w:rPr>
              <w:t>סכום מקסימאלי לתחנה: מענקים +רשת בטחון</w:t>
            </w:r>
            <w:r w:rsidRPr="009324FA">
              <w:rPr>
                <w:rFonts w:ascii="Arial" w:hAnsi="Arial" w:hint="cs"/>
                <w:szCs w:val="24"/>
                <w:rtl/>
              </w:rPr>
              <w:t>- (אלש"ח)</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922854" w:rsidP="00922BC1">
            <w:pPr>
              <w:rPr>
                <w:rFonts w:ascii="Arial" w:hAnsi="Arial"/>
                <w:szCs w:val="24"/>
                <w:rtl/>
              </w:rPr>
            </w:pPr>
            <w:r w:rsidRPr="009324FA">
              <w:rPr>
                <w:rFonts w:ascii="Arial" w:hAnsi="Arial" w:hint="cs"/>
                <w:szCs w:val="24"/>
                <w:rtl/>
              </w:rPr>
              <w:t>2,</w:t>
            </w:r>
            <w:r w:rsidR="00CE6309">
              <w:rPr>
                <w:rFonts w:ascii="Arial" w:hAnsi="Arial" w:hint="cs"/>
                <w:szCs w:val="24"/>
                <w:rtl/>
              </w:rPr>
              <w:t>6</w:t>
            </w:r>
            <w:r w:rsidR="00CE6309" w:rsidRPr="009324FA">
              <w:rPr>
                <w:rFonts w:ascii="Arial" w:hAnsi="Arial" w:hint="cs"/>
                <w:szCs w:val="24"/>
                <w:rtl/>
              </w:rPr>
              <w:t>79</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5A38CA" w:rsidP="00AC3844">
            <w:pPr>
              <w:rPr>
                <w:rFonts w:ascii="Arial" w:hAnsi="Arial"/>
                <w:szCs w:val="24"/>
                <w:rtl/>
              </w:rPr>
            </w:pPr>
            <w:r>
              <w:rPr>
                <w:rFonts w:ascii="Arial" w:hAnsi="Arial" w:hint="cs"/>
                <w:szCs w:val="24"/>
                <w:rtl/>
              </w:rPr>
              <w:t>2,</w:t>
            </w:r>
            <w:r w:rsidR="00CE6309">
              <w:rPr>
                <w:rFonts w:ascii="Arial" w:hAnsi="Arial" w:hint="cs"/>
                <w:szCs w:val="24"/>
                <w:rtl/>
              </w:rPr>
              <w:t>800</w:t>
            </w:r>
          </w:p>
        </w:tc>
        <w:tc>
          <w:tcPr>
            <w:tcW w:w="2050"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CE6309" w:rsidP="00607FBC">
            <w:pPr>
              <w:rPr>
                <w:rFonts w:ascii="Arial" w:hAnsi="Arial"/>
                <w:szCs w:val="24"/>
                <w:rtl/>
              </w:rPr>
            </w:pPr>
            <w:r>
              <w:rPr>
                <w:rFonts w:ascii="Arial" w:hAnsi="Arial" w:hint="cs"/>
                <w:szCs w:val="24"/>
                <w:rtl/>
              </w:rPr>
              <w:t>3,100</w:t>
            </w:r>
          </w:p>
        </w:tc>
      </w:tr>
    </w:tbl>
    <w:p w:rsidR="00A540CA" w:rsidRDefault="00A540CA" w:rsidP="00C54BBC">
      <w:pPr>
        <w:pStyle w:val="af6"/>
        <w:numPr>
          <w:ilvl w:val="0"/>
          <w:numId w:val="81"/>
        </w:numPr>
        <w:spacing w:line="360" w:lineRule="auto"/>
        <w:ind w:left="59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יובהר כי המשרד יכיר רק בהוצאות שבוצעו לאחר תאריך ההודעה על </w:t>
      </w:r>
      <w:r w:rsidR="00D646BB">
        <w:rPr>
          <w:rFonts w:hint="cs"/>
          <w:szCs w:val="24"/>
          <w:rtl/>
          <w14:textOutline w14:w="9525" w14:cap="rnd" w14:cmpd="sng" w14:algn="ctr">
            <w14:noFill/>
            <w14:prstDash w14:val="solid"/>
            <w14:bevel/>
          </w14:textOutline>
        </w:rPr>
        <w:t>הזכיי</w:t>
      </w:r>
      <w:r w:rsidR="00D646BB">
        <w:rPr>
          <w:rFonts w:hint="eastAsia"/>
          <w:szCs w:val="24"/>
          <w:rtl/>
          <w14:textOutline w14:w="9525" w14:cap="rnd" w14:cmpd="sng" w14:algn="ctr">
            <w14:noFill/>
            <w14:prstDash w14:val="solid"/>
            <w14:bevel/>
          </w14:textOutline>
        </w:rPr>
        <w:t>ה</w:t>
      </w:r>
      <w:r>
        <w:rPr>
          <w:rFonts w:hint="cs"/>
          <w:szCs w:val="24"/>
          <w:rtl/>
          <w14:textOutline w14:w="9525" w14:cap="rnd" w14:cmpd="sng" w14:algn="ctr">
            <w14:noFill/>
            <w14:prstDash w14:val="solid"/>
            <w14:bevel/>
          </w14:textOutline>
        </w:rPr>
        <w:t xml:space="preserve"> וב</w:t>
      </w:r>
      <w:r w:rsidR="00ED43C6">
        <w:rPr>
          <w:rFonts w:hint="cs"/>
          <w:szCs w:val="24"/>
          <w:rtl/>
          <w14:textOutline w14:w="9525" w14:cap="rnd" w14:cmpd="sng" w14:algn="ctr">
            <w14:noFill/>
            <w14:prstDash w14:val="solid"/>
            <w14:bevel/>
          </w14:textOutline>
        </w:rPr>
        <w:t>כפוף לחתימת</w:t>
      </w:r>
      <w:r>
        <w:rPr>
          <w:rFonts w:hint="cs"/>
          <w:szCs w:val="24"/>
          <w:rtl/>
          <w14:textOutline w14:w="9525" w14:cap="rnd" w14:cmpd="sng" w14:algn="ctr">
            <w14:noFill/>
            <w14:prstDash w14:val="solid"/>
            <w14:bevel/>
          </w14:textOutline>
        </w:rPr>
        <w:t xml:space="preserve"> הסכם.</w:t>
      </w:r>
    </w:p>
    <w:p w:rsidR="00A540CA" w:rsidRPr="009324FA" w:rsidRDefault="00A540CA" w:rsidP="00C54BBC">
      <w:pPr>
        <w:pStyle w:val="af6"/>
        <w:numPr>
          <w:ilvl w:val="0"/>
          <w:numId w:val="81"/>
        </w:numPr>
        <w:spacing w:line="360" w:lineRule="auto"/>
        <w:ind w:left="59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המשרד רשאי</w:t>
      </w:r>
      <w:r w:rsidR="00ED43C6">
        <w:rPr>
          <w:rFonts w:hint="cs"/>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לפי שיקול דעתו</w:t>
      </w:r>
      <w:r w:rsidR="00ED43C6">
        <w:rPr>
          <w:rFonts w:hint="cs"/>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w:t>
      </w:r>
      <w:r w:rsidR="00ED43C6">
        <w:rPr>
          <w:rFonts w:hint="cs"/>
          <w:szCs w:val="24"/>
          <w:rtl/>
          <w14:textOutline w14:w="9525" w14:cap="rnd" w14:cmpd="sng" w14:algn="ctr">
            <w14:noFill/>
            <w14:prstDash w14:val="solid"/>
            <w14:bevel/>
          </w14:textOutline>
        </w:rPr>
        <w:t xml:space="preserve">לפרסם </w:t>
      </w:r>
      <w:r>
        <w:rPr>
          <w:rFonts w:hint="cs"/>
          <w:szCs w:val="24"/>
          <w:rtl/>
          <w14:textOutline w14:w="9525" w14:cap="rnd" w14:cmpd="sng" w14:algn="ctr">
            <w14:noFill/>
            <w14:prstDash w14:val="solid"/>
            <w14:bevel/>
          </w14:textOutline>
        </w:rPr>
        <w:t>את רשימת הזוכים אשר נחתם עימם הסכם ומיקום התחנות המתוכננות, וכן לדווח על מענקים מיוחדים שהוענקו בפועל</w:t>
      </w:r>
      <w:r w:rsidR="00ED43C6">
        <w:rPr>
          <w:rFonts w:hint="cs"/>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w:t>
      </w:r>
    </w:p>
    <w:p w:rsidR="00922854" w:rsidRPr="00607FBC" w:rsidRDefault="00922854" w:rsidP="00607FBC">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תנאים</w:t>
      </w:r>
      <w:r w:rsidRPr="00607FBC">
        <w:rPr>
          <w:color w:val="002060"/>
          <w:szCs w:val="24"/>
          <w:u w:val="single"/>
          <w:rtl/>
          <w14:textOutline w14:w="9525" w14:cap="rnd" w14:cmpd="sng" w14:algn="ctr">
            <w14:noFill/>
            <w14:prstDash w14:val="solid"/>
            <w14:bevel/>
          </w14:textOutline>
        </w:rPr>
        <w:t xml:space="preserve"> כלליים להגשת בקשה לצירוף פרויקט הקמת תחנת תדלוק לתכנית הסיוע (כל המסלולים) </w:t>
      </w:r>
    </w:p>
    <w:p w:rsidR="00922854" w:rsidRPr="0037580E" w:rsidRDefault="00922854" w:rsidP="00607FBC">
      <w:pPr>
        <w:numPr>
          <w:ilvl w:val="0"/>
          <w:numId w:val="140"/>
        </w:numPr>
        <w:spacing w:line="360" w:lineRule="auto"/>
        <w:ind w:left="878"/>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 xml:space="preserve">הבקשה יכולה להיות מוגשת עבור תחנת תדלוק חדשה או תוספת של עמדות תדלוק גט"ד לתחנת דלק או לתשתיות קיימות. </w:t>
      </w:r>
    </w:p>
    <w:p w:rsidR="00922854" w:rsidRPr="009324FA" w:rsidRDefault="00922854" w:rsidP="00607FBC">
      <w:pPr>
        <w:numPr>
          <w:ilvl w:val="0"/>
          <w:numId w:val="140"/>
        </w:numPr>
        <w:spacing w:line="360" w:lineRule="auto"/>
        <w:ind w:left="878"/>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הבקשה תעמוד בתנאי הסף המפורטים בסעיף 4 </w:t>
      </w:r>
      <w:r>
        <w:rPr>
          <w:rFonts w:hint="cs"/>
          <w:szCs w:val="24"/>
          <w:rtl/>
          <w14:textOutline w14:w="9525" w14:cap="rnd" w14:cmpd="sng" w14:algn="ctr">
            <w14:noFill/>
            <w14:prstDash w14:val="solid"/>
            <w14:bevel/>
          </w14:textOutline>
        </w:rPr>
        <w:t>להלן</w:t>
      </w:r>
      <w:r w:rsidRPr="009324FA">
        <w:rPr>
          <w:rFonts w:hint="cs"/>
          <w:szCs w:val="24"/>
          <w:rtl/>
          <w14:textOutline w14:w="9525" w14:cap="rnd" w14:cmpd="sng" w14:algn="ctr">
            <w14:noFill/>
            <w14:prstDash w14:val="solid"/>
            <w14:bevel/>
          </w14:textOutline>
        </w:rPr>
        <w:t xml:space="preserve">. </w:t>
      </w:r>
    </w:p>
    <w:p w:rsidR="00922854" w:rsidRPr="009324FA" w:rsidRDefault="004364DB" w:rsidP="00607FBC">
      <w:pPr>
        <w:numPr>
          <w:ilvl w:val="0"/>
          <w:numId w:val="140"/>
        </w:numPr>
        <w:spacing w:line="360" w:lineRule="auto"/>
        <w:ind w:left="878"/>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תיבחן עמידתה </w:t>
      </w:r>
      <w:r>
        <w:rPr>
          <w:rFonts w:hint="cs"/>
          <w:szCs w:val="24"/>
          <w:rtl/>
          <w14:textOutline w14:w="9525" w14:cap="rnd" w14:cmpd="sng" w14:algn="ctr">
            <w14:noFill/>
            <w14:prstDash w14:val="solid"/>
            <w14:bevel/>
          </w14:textOutline>
        </w:rPr>
        <w:t xml:space="preserve">של </w:t>
      </w:r>
      <w:r w:rsidR="00922854" w:rsidRPr="009324FA">
        <w:rPr>
          <w:rFonts w:hint="cs"/>
          <w:szCs w:val="24"/>
          <w:rtl/>
          <w14:textOutline w14:w="9525" w14:cap="rnd" w14:cmpd="sng" w14:algn="ctr">
            <w14:noFill/>
            <w14:prstDash w14:val="solid"/>
            <w14:bevel/>
          </w14:textOutline>
        </w:rPr>
        <w:t xml:space="preserve">בקשה </w:t>
      </w:r>
      <w:r w:rsidR="00922854">
        <w:rPr>
          <w:rFonts w:hint="cs"/>
          <w:szCs w:val="24"/>
          <w:rtl/>
          <w14:textOutline w14:w="9525" w14:cap="rnd" w14:cmpd="sng" w14:algn="ctr">
            <w14:noFill/>
            <w14:prstDash w14:val="solid"/>
            <w14:bevel/>
          </w14:textOutline>
        </w:rPr>
        <w:t>ה</w:t>
      </w:r>
      <w:r w:rsidR="00922854" w:rsidRPr="009324FA">
        <w:rPr>
          <w:rFonts w:hint="cs"/>
          <w:szCs w:val="24"/>
          <w:rtl/>
          <w14:textOutline w14:w="9525" w14:cap="rnd" w14:cmpd="sng" w14:algn="ctr">
            <w14:noFill/>
            <w14:prstDash w14:val="solid"/>
            <w14:bevel/>
          </w14:textOutline>
        </w:rPr>
        <w:t>עומדת בתנאי הסף באילוצים ובמגבלות המופיעים בסעיף 18 בסעיפי</w:t>
      </w:r>
      <w:r>
        <w:rPr>
          <w:rFonts w:hint="cs"/>
          <w:szCs w:val="24"/>
          <w:rtl/>
          <w14:textOutline w14:w="9525" w14:cap="rnd" w14:cmpd="sng" w14:algn="ctr">
            <w14:noFill/>
            <w14:prstDash w14:val="solid"/>
            <w14:bevel/>
          </w14:textOutline>
        </w:rPr>
        <w:t xml:space="preserve"> משנה</w:t>
      </w:r>
      <w:r w:rsidR="00922854" w:rsidRPr="009324FA">
        <w:rPr>
          <w:rFonts w:hint="cs"/>
          <w:szCs w:val="24"/>
          <w:rtl/>
          <w14:textOutline w14:w="9525" w14:cap="rnd" w14:cmpd="sng" w14:algn="ctr">
            <w14:noFill/>
            <w14:prstDash w14:val="solid"/>
            <w14:bevel/>
          </w14:textOutline>
        </w:rPr>
        <w:t xml:space="preserve"> א</w:t>
      </w:r>
      <w:r>
        <w:rPr>
          <w:rFonts w:hint="cs"/>
          <w:szCs w:val="24"/>
          <w:rtl/>
          <w14:textOutline w14:w="9525" w14:cap="rnd" w14:cmpd="sng" w14:algn="ctr">
            <w14:noFill/>
            <w14:prstDash w14:val="solid"/>
            <w14:bevel/>
          </w14:textOutline>
        </w:rPr>
        <w:t>'</w:t>
      </w:r>
      <w:r w:rsidR="00922854" w:rsidRPr="009324FA">
        <w:rPr>
          <w:rFonts w:hint="cs"/>
          <w:szCs w:val="24"/>
          <w:rtl/>
          <w14:textOutline w14:w="9525" w14:cap="rnd" w14:cmpd="sng" w14:algn="ctr">
            <w14:noFill/>
            <w14:prstDash w14:val="solid"/>
            <w14:bevel/>
          </w14:textOutline>
        </w:rPr>
        <w:t>-ז' להלן.</w:t>
      </w:r>
    </w:p>
    <w:p w:rsidR="00922854" w:rsidRPr="009324FA" w:rsidRDefault="00922854" w:rsidP="00607FBC">
      <w:pPr>
        <w:numPr>
          <w:ilvl w:val="0"/>
          <w:numId w:val="140"/>
        </w:numPr>
        <w:spacing w:line="360" w:lineRule="auto"/>
        <w:ind w:left="878"/>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בחירת התחנות שיקבלו תמיכות תיעשה, בין השאר, לפי מנגנון תיעדוף לפי אמות המידה המפורטות בסעיף 18</w:t>
      </w:r>
      <w:r>
        <w:rPr>
          <w:rFonts w:hint="cs"/>
          <w:szCs w:val="24"/>
          <w:rtl/>
          <w14:textOutline w14:w="9525" w14:cap="rnd" w14:cmpd="sng" w14:algn="ctr">
            <w14:noFill/>
            <w14:prstDash w14:val="solid"/>
            <w14:bevel/>
          </w14:textOutline>
        </w:rPr>
        <w:t>, ובכפוף לאילוצים המופיעים בסעיף זה.</w:t>
      </w:r>
    </w:p>
    <w:p w:rsidR="00922854" w:rsidRPr="00607FBC" w:rsidRDefault="00922854" w:rsidP="00607FBC">
      <w:pPr>
        <w:pStyle w:val="22"/>
        <w:numPr>
          <w:ilvl w:val="0"/>
          <w:numId w:val="71"/>
        </w:numPr>
        <w:spacing w:after="120" w:line="360" w:lineRule="auto"/>
        <w:ind w:left="311"/>
        <w:rPr>
          <w:color w:val="002060"/>
          <w:u w:val="single"/>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תנאי</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סף</w:t>
      </w:r>
      <w:r w:rsidRPr="00607FBC">
        <w:rPr>
          <w:color w:val="002060"/>
          <w:szCs w:val="24"/>
          <w:u w:val="single"/>
          <w:rtl/>
          <w14:textOutline w14:w="9525" w14:cap="rnd" w14:cmpd="sng" w14:algn="ctr">
            <w14:noFill/>
            <w14:prstDash w14:val="solid"/>
            <w14:bevel/>
          </w14:textOutline>
        </w:rPr>
        <w:t xml:space="preserve"> (כל </w:t>
      </w:r>
      <w:r w:rsidRPr="00607FBC">
        <w:rPr>
          <w:rFonts w:hint="eastAsia"/>
          <w:color w:val="002060"/>
          <w:szCs w:val="24"/>
          <w:u w:val="single"/>
          <w:rtl/>
          <w14:textOutline w14:w="9525" w14:cap="rnd" w14:cmpd="sng" w14:algn="ctr">
            <w14:noFill/>
            <w14:prstDash w14:val="solid"/>
            <w14:bevel/>
          </w14:textOutline>
        </w:rPr>
        <w:t>המסלולים</w:t>
      </w:r>
      <w:r w:rsidRPr="00607FBC">
        <w:rPr>
          <w:color w:val="002060"/>
          <w:szCs w:val="24"/>
          <w:u w:val="single"/>
          <w:rtl/>
          <w14:textOutline w14:w="9525" w14:cap="rnd" w14:cmpd="sng" w14:algn="ctr">
            <w14:noFill/>
            <w14:prstDash w14:val="solid"/>
            <w14:bevel/>
          </w14:textOutline>
        </w:rPr>
        <w:t>)</w:t>
      </w:r>
    </w:p>
    <w:p w:rsidR="00922854" w:rsidRPr="009324FA" w:rsidRDefault="00922854" w:rsidP="00922854">
      <w:pPr>
        <w:pStyle w:val="22"/>
        <w:numPr>
          <w:ilvl w:val="1"/>
          <w:numId w:val="100"/>
        </w:numPr>
        <w:spacing w:after="120" w:line="360" w:lineRule="auto"/>
        <w:ind w:left="1161"/>
        <w:rPr>
          <w:szCs w:val="24"/>
          <w:u w:val="single"/>
          <w:rtl/>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t xml:space="preserve">תנאי סף המבקש </w:t>
      </w:r>
    </w:p>
    <w:p w:rsidR="00922854" w:rsidRPr="009324FA" w:rsidRDefault="00922854" w:rsidP="00922854">
      <w:pPr>
        <w:spacing w:line="360" w:lineRule="auto"/>
        <w:ind w:left="1870" w:hanging="709"/>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רשאים להגיש בקשות למתווה ה</w:t>
      </w:r>
      <w:r>
        <w:rPr>
          <w:rFonts w:hint="cs"/>
          <w:szCs w:val="24"/>
          <w:rtl/>
          <w14:textOutline w14:w="9525" w14:cap="rnd" w14:cmpd="sng" w14:algn="ctr">
            <w14:noFill/>
            <w14:prstDash w14:val="solid"/>
            <w14:bevel/>
          </w14:textOutline>
        </w:rPr>
        <w:t>סיוע</w:t>
      </w:r>
      <w:r w:rsidRPr="009324FA">
        <w:rPr>
          <w:rFonts w:hint="cs"/>
          <w:szCs w:val="24"/>
          <w:rtl/>
          <w14:textOutline w14:w="9525" w14:cap="rnd" w14:cmpd="sng" w14:algn="ctr">
            <w14:noFill/>
            <w14:prstDash w14:val="solid"/>
            <w14:bevel/>
          </w14:textOutline>
        </w:rPr>
        <w:t xml:space="preserve"> הגופים הבאים:</w:t>
      </w:r>
    </w:p>
    <w:p w:rsidR="00922854" w:rsidRDefault="00922854" w:rsidP="00922854">
      <w:pPr>
        <w:spacing w:line="360" w:lineRule="auto"/>
        <w:ind w:left="1870" w:hanging="709"/>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חברה</w:t>
      </w:r>
      <w:r w:rsidRPr="009324FA" w:rsidDel="006C2069">
        <w:rPr>
          <w:rFonts w:hint="cs"/>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/תאגיד סטטוטורי/רשות מקומית</w:t>
      </w:r>
      <w:r>
        <w:rPr>
          <w:rFonts w:hint="cs"/>
          <w:szCs w:val="24"/>
          <w:rtl/>
          <w14:textOutline w14:w="9525" w14:cap="rnd" w14:cmpd="sng" w14:algn="ctr">
            <w14:noFill/>
            <w14:prstDash w14:val="solid"/>
            <w14:bevel/>
          </w14:textOutline>
        </w:rPr>
        <w:t>.</w:t>
      </w:r>
    </w:p>
    <w:p w:rsidR="00922854" w:rsidRPr="009324FA" w:rsidRDefault="00922854" w:rsidP="00607FBC">
      <w:pPr>
        <w:spacing w:line="360" w:lineRule="auto"/>
        <w:ind w:left="1161"/>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חברה או תאגיד סטטוטורי יידרשו להוכיח </w:t>
      </w:r>
      <w:r w:rsidRPr="009324FA">
        <w:rPr>
          <w:rFonts w:hint="cs"/>
          <w:szCs w:val="24"/>
          <w:rtl/>
          <w14:textOutline w14:w="9525" w14:cap="rnd" w14:cmpd="sng" w14:algn="ctr">
            <w14:noFill/>
            <w14:prstDash w14:val="solid"/>
            <w14:bevel/>
          </w14:textOutline>
        </w:rPr>
        <w:t>היקף הון עצמי של מעל 2 מלש"ח</w:t>
      </w:r>
      <w:r w:rsidR="004364DB">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בהתאם לדוח </w:t>
      </w:r>
      <w:r w:rsidRPr="009324FA">
        <w:rPr>
          <w:rFonts w:hint="cs"/>
          <w:szCs w:val="24"/>
          <w:rtl/>
          <w14:textOutline w14:w="9525" w14:cap="rnd" w14:cmpd="sng" w14:algn="ctr">
            <w14:noFill/>
            <w14:prstDash w14:val="solid"/>
            <w14:bevel/>
          </w14:textOutline>
        </w:rPr>
        <w:t>השנתי המבוקר האחרון</w:t>
      </w:r>
      <w:r w:rsidR="00F9065A">
        <w:rPr>
          <w:rFonts w:hint="cs"/>
          <w:szCs w:val="24"/>
          <w:rtl/>
          <w14:textOutline w14:w="9525" w14:cap="rnd" w14:cmpd="sng" w14:algn="ctr">
            <w14:noFill/>
            <w14:prstDash w14:val="solid"/>
            <w14:bevel/>
          </w14:textOutline>
        </w:rPr>
        <w:t>.</w:t>
      </w:r>
    </w:p>
    <w:p w:rsidR="00922854" w:rsidRPr="009324FA" w:rsidRDefault="00922854" w:rsidP="00922854">
      <w:pPr>
        <w:pStyle w:val="22"/>
        <w:numPr>
          <w:ilvl w:val="1"/>
          <w:numId w:val="100"/>
        </w:numPr>
        <w:spacing w:after="120" w:line="360" w:lineRule="auto"/>
        <w:ind w:left="1161"/>
        <w:rPr>
          <w:szCs w:val="24"/>
          <w:u w:val="single"/>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t>תנאי סף התכנית</w:t>
      </w:r>
    </w:p>
    <w:p w:rsidR="00922854" w:rsidRPr="009324FA" w:rsidRDefault="00922854" w:rsidP="00922854">
      <w:pPr>
        <w:numPr>
          <w:ilvl w:val="0"/>
          <w:numId w:val="78"/>
        </w:numPr>
        <w:spacing w:line="360" w:lineRule="auto"/>
        <w:ind w:left="15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ייבחנו רק בקשות לתחנות תדלוק בגט"ד עבור השקעות חדשות בלבד, שעדיין לא הושקעו במועד פרסום הקול קורא. </w:t>
      </w:r>
    </w:p>
    <w:p w:rsidR="00922854" w:rsidRPr="009324FA" w:rsidRDefault="00922854" w:rsidP="00922854">
      <w:pPr>
        <w:numPr>
          <w:ilvl w:val="0"/>
          <w:numId w:val="78"/>
        </w:numPr>
        <w:spacing w:line="360" w:lineRule="auto"/>
        <w:ind w:left="15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ייבחנו רק בקשות שעניינן </w:t>
      </w:r>
      <w:r>
        <w:rPr>
          <w:rFonts w:hint="cs"/>
          <w:szCs w:val="24"/>
          <w:rtl/>
          <w14:textOutline w14:w="9525" w14:cap="rnd" w14:cmpd="sng" w14:algn="ctr">
            <w14:noFill/>
            <w14:prstDash w14:val="solid"/>
            <w14:bevel/>
          </w14:textOutline>
        </w:rPr>
        <w:t>אחד מאלה:</w:t>
      </w:r>
    </w:p>
    <w:p w:rsidR="00922854" w:rsidRPr="009324FA" w:rsidRDefault="00922854" w:rsidP="00922854">
      <w:pPr>
        <w:numPr>
          <w:ilvl w:val="1"/>
          <w:numId w:val="78"/>
        </w:numPr>
        <w:spacing w:line="360" w:lineRule="auto"/>
        <w:ind w:left="215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בתוספת תחנת תדלוק לתחנה קיימת או </w:t>
      </w:r>
    </w:p>
    <w:p w:rsidR="00922854" w:rsidRPr="009324FA" w:rsidRDefault="00922854" w:rsidP="00922854">
      <w:pPr>
        <w:numPr>
          <w:ilvl w:val="1"/>
          <w:numId w:val="78"/>
        </w:numPr>
        <w:spacing w:line="360" w:lineRule="auto"/>
        <w:ind w:left="215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בתחנה חדשה שקיימת לגביה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תכנית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מאושרת</w:t>
      </w:r>
      <w:r w:rsidRPr="009324FA">
        <w:rPr>
          <w:szCs w:val="24"/>
          <w:rtl/>
          <w14:textOutline w14:w="9525" w14:cap="rnd" w14:cmpd="sng" w14:algn="ctr">
            <w14:noFill/>
            <w14:prstDash w14:val="solid"/>
            <w14:bevel/>
          </w14:textOutline>
        </w:rPr>
        <w:t xml:space="preserve"> (לפי חוק התו"ב) </w:t>
      </w:r>
      <w:r w:rsidRPr="009324FA">
        <w:rPr>
          <w:rFonts w:hint="eastAsia"/>
          <w:szCs w:val="24"/>
          <w:rtl/>
          <w14:textOutline w14:w="9525" w14:cap="rnd" w14:cmpd="sng" w14:algn="ctr">
            <w14:noFill/>
            <w14:prstDash w14:val="solid"/>
            <w14:bevel/>
          </w14:textOutline>
        </w:rPr>
        <w:t>להקמת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תחנת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תדלוק</w:t>
      </w:r>
      <w:r w:rsidRPr="009324FA">
        <w:rPr>
          <w:szCs w:val="24"/>
          <w:rtl/>
          <w14:textOutline w14:w="9525" w14:cap="rnd" w14:cmpd="sng" w14:algn="ctr">
            <w14:noFill/>
            <w14:prstDash w14:val="solid"/>
            <w14:bevel/>
          </w14:textOutline>
        </w:rPr>
        <w:t xml:space="preserve"> (לא </w:t>
      </w:r>
      <w:r w:rsidRPr="009324FA">
        <w:rPr>
          <w:rFonts w:hint="eastAsia"/>
          <w:szCs w:val="24"/>
          <w:rtl/>
          <w14:textOutline w14:w="9525" w14:cap="rnd" w14:cmpd="sng" w14:algn="ctr">
            <w14:noFill/>
            <w14:prstDash w14:val="solid"/>
            <w14:bevel/>
          </w14:textOutline>
        </w:rPr>
        <w:t>בהכרח</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גט</w:t>
      </w:r>
      <w:r w:rsidRPr="009324FA">
        <w:rPr>
          <w:szCs w:val="24"/>
          <w:rtl/>
          <w14:textOutline w14:w="9525" w14:cap="rnd" w14:cmpd="sng" w14:algn="ctr">
            <w14:noFill/>
            <w14:prstDash w14:val="solid"/>
            <w14:bevel/>
          </w14:textOutline>
        </w:rPr>
        <w:t xml:space="preserve">"ד) או </w:t>
      </w:r>
    </w:p>
    <w:p w:rsidR="00922854" w:rsidRPr="009324FA" w:rsidRDefault="00922854" w:rsidP="00922854">
      <w:pPr>
        <w:numPr>
          <w:ilvl w:val="1"/>
          <w:numId w:val="78"/>
        </w:numPr>
        <w:spacing w:line="360" w:lineRule="auto"/>
        <w:ind w:left="215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בתחנה חדשה שמיקומה המתוכנן</w:t>
      </w:r>
      <w:r w:rsidRPr="009324FA">
        <w:rPr>
          <w:szCs w:val="24"/>
          <w:rtl/>
          <w14:textOutline w14:w="9525" w14:cap="rnd" w14:cmpd="sng" w14:algn="ctr">
            <w14:noFill/>
            <w14:prstDash w14:val="solid"/>
            <w14:bevel/>
          </w14:textOutline>
        </w:rPr>
        <w:t xml:space="preserve"> עומד בדרישות ו</w:t>
      </w:r>
      <w:r>
        <w:rPr>
          <w:rFonts w:hint="cs"/>
          <w:szCs w:val="24"/>
          <w:rtl/>
          <w14:textOutline w14:w="9525" w14:cap="rnd" w14:cmpd="sng" w14:algn="ctr">
            <w14:noFill/>
            <w14:prstDash w14:val="solid"/>
            <w14:bevel/>
          </w14:textOutline>
        </w:rPr>
        <w:t>ב</w:t>
      </w:r>
      <w:r w:rsidRPr="009324FA">
        <w:rPr>
          <w:szCs w:val="24"/>
          <w:rtl/>
          <w14:textOutline w14:w="9525" w14:cap="rnd" w14:cmpd="sng" w14:algn="ctr">
            <w14:noFill/>
            <w14:prstDash w14:val="solid"/>
            <w14:bevel/>
          </w14:textOutline>
        </w:rPr>
        <w:t>תנאי</w:t>
      </w:r>
      <w:r>
        <w:rPr>
          <w:rFonts w:hint="cs"/>
          <w:szCs w:val="24"/>
          <w:rtl/>
          <w14:textOutline w14:w="9525" w14:cap="rnd" w14:cmpd="sng" w14:algn="ctr">
            <w14:noFill/>
            <w14:prstDash w14:val="solid"/>
            <w14:bevel/>
          </w14:textOutline>
        </w:rPr>
        <w:t xml:space="preserve">ם של </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תמ</w:t>
      </w:r>
      <w:r w:rsidRPr="009324FA">
        <w:rPr>
          <w:szCs w:val="24"/>
          <w:rtl/>
          <w14:textOutline w14:w="9525" w14:cap="rnd" w14:cmpd="sng" w14:algn="ctr">
            <w14:noFill/>
            <w14:prstDash w14:val="solid"/>
            <w14:bevel/>
          </w14:textOutline>
        </w:rPr>
        <w:t xml:space="preserve">"א 18 </w:t>
      </w:r>
      <w:r w:rsidRPr="009324FA">
        <w:rPr>
          <w:rFonts w:hint="eastAsia"/>
          <w:szCs w:val="24"/>
          <w:rtl/>
          <w14:textOutline w14:w="9525" w14:cap="rnd" w14:cmpd="sng" w14:algn="ctr">
            <w14:noFill/>
            <w14:prstDash w14:val="solid"/>
            <w14:bevel/>
          </w14:textOutline>
        </w:rPr>
        <w:t>להקמת</w:t>
      </w:r>
      <w:r w:rsidRPr="009324FA">
        <w:rPr>
          <w:szCs w:val="24"/>
          <w:rtl/>
          <w14:textOutline w14:w="9525" w14:cap="rnd" w14:cmpd="sng" w14:algn="ctr">
            <w14:noFill/>
            <w14:prstDash w14:val="solid"/>
            <w14:bevel/>
          </w14:textOutline>
        </w:rPr>
        <w:t xml:space="preserve"> תחנת תדלוק במסלול של היתר בניה בלבד</w:t>
      </w:r>
      <w:r>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w:t>
      </w:r>
    </w:p>
    <w:p w:rsidR="00922854" w:rsidRPr="009324FA" w:rsidRDefault="00922854" w:rsidP="00922854">
      <w:pPr>
        <w:numPr>
          <w:ilvl w:val="0"/>
          <w:numId w:val="78"/>
        </w:numPr>
        <w:spacing w:line="360" w:lineRule="auto"/>
        <w:ind w:left="1587"/>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lastRenderedPageBreak/>
        <w:t>התכנית</w:t>
      </w:r>
      <w:r w:rsidRPr="009324FA">
        <w:rPr>
          <w:szCs w:val="24"/>
          <w:rtl/>
          <w14:textOutline w14:w="9525" w14:cap="rnd" w14:cmpd="sng" w14:algn="ctr">
            <w14:noFill/>
            <w14:prstDash w14:val="solid"/>
            <w14:bevel/>
          </w14:textOutline>
        </w:rPr>
        <w:t xml:space="preserve"> להקמת התחנה שהינה נשוא הבקשה כוללת תשתית תדלוק בגט"ד העומדת </w:t>
      </w:r>
      <w:r w:rsidRPr="009324FA">
        <w:rPr>
          <w:rFonts w:hint="eastAsia"/>
          <w:szCs w:val="24"/>
          <w:rtl/>
          <w14:textOutline w14:w="9525" w14:cap="rnd" w14:cmpd="sng" w14:algn="ctr">
            <w14:noFill/>
            <w14:prstDash w14:val="solid"/>
            <w14:bevel/>
          </w14:textOutline>
        </w:rPr>
        <w:t>במפרט</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המינימאלי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הספק</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תדלוק</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כמופיע</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בנספחים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ז</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או</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ח</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או</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ט</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לפי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העניין</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ומתייחסת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לתחנות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המחוברות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לרשת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החלוקה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או</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ההולכה</w:t>
      </w:r>
      <w:r>
        <w:rPr>
          <w:rFonts w:hint="cs"/>
          <w:szCs w:val="24"/>
          <w:rtl/>
          <w14:textOutline w14:w="9525" w14:cap="rnd" w14:cmpd="sng" w14:algn="ctr">
            <w14:noFill/>
            <w14:prstDash w14:val="solid"/>
            <w14:bevel/>
          </w14:textOutline>
        </w:rPr>
        <w:t xml:space="preserve"> או לתחנה בת</w:t>
      </w:r>
      <w:r w:rsidRPr="009324FA">
        <w:rPr>
          <w:szCs w:val="24"/>
          <w:rtl/>
          <w14:textOutline w14:w="9525" w14:cap="rnd" w14:cmpd="sng" w14:algn="ctr">
            <w14:noFill/>
            <w14:prstDash w14:val="solid"/>
            <w14:bevel/>
          </w14:textOutline>
        </w:rPr>
        <w:t>.</w:t>
      </w:r>
    </w:p>
    <w:p w:rsidR="00922854" w:rsidRPr="0037580E" w:rsidRDefault="00922854" w:rsidP="00922854">
      <w:pPr>
        <w:numPr>
          <w:ilvl w:val="0"/>
          <w:numId w:val="78"/>
        </w:numPr>
        <w:spacing w:line="360" w:lineRule="auto"/>
        <w:ind w:left="1587"/>
        <w:jc w:val="both"/>
        <w:rPr>
          <w:szCs w:val="24"/>
          <w14:textOutline w14:w="9525" w14:cap="rnd" w14:cmpd="sng" w14:algn="ctr">
            <w14:noFill/>
            <w14:prstDash w14:val="solid"/>
            <w14:bevel/>
          </w14:textOutline>
        </w:rPr>
      </w:pPr>
      <w:r w:rsidRPr="0037580E">
        <w:rPr>
          <w:rFonts w:hint="eastAsia"/>
          <w:szCs w:val="24"/>
          <w:rtl/>
          <w14:textOutline w14:w="9525" w14:cap="rnd" w14:cmpd="sng" w14:algn="ctr">
            <w14:noFill/>
            <w14:prstDash w14:val="solid"/>
            <w14:bevel/>
          </w14:textOutline>
        </w:rPr>
        <w:t>הוכחת</w:t>
      </w:r>
      <w:r w:rsidRPr="0037580E">
        <w:rPr>
          <w:szCs w:val="24"/>
          <w:rtl/>
          <w14:textOutline w14:w="9525" w14:cap="rnd" w14:cmpd="sng" w14:algn="ctr">
            <w14:noFill/>
            <w14:prstDash w14:val="solid"/>
            <w14:bevel/>
          </w14:textOutline>
        </w:rPr>
        <w:t xml:space="preserve"> </w:t>
      </w:r>
      <w:r w:rsidRPr="0037580E">
        <w:rPr>
          <w:rFonts w:hint="eastAsia"/>
          <w:szCs w:val="24"/>
          <w:rtl/>
          <w14:textOutline w14:w="9525" w14:cap="rnd" w14:cmpd="sng" w14:algn="ctr">
            <w14:noFill/>
            <w14:prstDash w14:val="solid"/>
            <w14:bevel/>
          </w14:textOutline>
        </w:rPr>
        <w:t>זיקה</w:t>
      </w:r>
      <w:r w:rsidRPr="0037580E">
        <w:rPr>
          <w:szCs w:val="24"/>
          <w:rtl/>
          <w14:textOutline w14:w="9525" w14:cap="rnd" w14:cmpd="sng" w14:algn="ctr">
            <w14:noFill/>
            <w14:prstDash w14:val="solid"/>
            <w14:bevel/>
          </w14:textOutline>
        </w:rPr>
        <w:t xml:space="preserve"> לקרקע </w:t>
      </w:r>
      <w:r w:rsidRPr="0037580E">
        <w:rPr>
          <w:rFonts w:hint="eastAsia"/>
          <w:szCs w:val="24"/>
          <w:rtl/>
          <w14:textOutline w14:w="9525" w14:cap="rnd" w14:cmpd="sng" w14:algn="ctr">
            <w14:noFill/>
            <w14:prstDash w14:val="solid"/>
            <w14:bevel/>
          </w14:textOutline>
        </w:rPr>
        <w:t>בה</w:t>
      </w:r>
      <w:r w:rsidRPr="0037580E">
        <w:rPr>
          <w:szCs w:val="24"/>
          <w:rtl/>
          <w14:textOutline w14:w="9525" w14:cap="rnd" w14:cmpd="sng" w14:algn="ctr">
            <w14:noFill/>
            <w14:prstDash w14:val="solid"/>
            <w14:bevel/>
          </w14:textOutline>
        </w:rPr>
        <w:t xml:space="preserve"> </w:t>
      </w:r>
      <w:r w:rsidRPr="0037580E">
        <w:rPr>
          <w:rFonts w:hint="eastAsia"/>
          <w:szCs w:val="24"/>
          <w:rtl/>
          <w14:textOutline w14:w="9525" w14:cap="rnd" w14:cmpd="sng" w14:algn="ctr">
            <w14:noFill/>
            <w14:prstDash w14:val="solid"/>
            <w14:bevel/>
          </w14:textOutline>
        </w:rPr>
        <w:t>מתוכננת</w:t>
      </w:r>
      <w:r w:rsidRPr="0037580E">
        <w:rPr>
          <w:szCs w:val="24"/>
          <w:rtl/>
          <w14:textOutline w14:w="9525" w14:cap="rnd" w14:cmpd="sng" w14:algn="ctr">
            <w14:noFill/>
            <w14:prstDash w14:val="solid"/>
            <w14:bevel/>
          </w14:textOutline>
        </w:rPr>
        <w:t xml:space="preserve"> </w:t>
      </w:r>
      <w:r w:rsidRPr="0037580E">
        <w:rPr>
          <w:rFonts w:hint="eastAsia"/>
          <w:szCs w:val="24"/>
          <w:rtl/>
          <w14:textOutline w14:w="9525" w14:cap="rnd" w14:cmpd="sng" w14:algn="ctr">
            <w14:noFill/>
            <w14:prstDash w14:val="solid"/>
            <w14:bevel/>
          </w14:textOutline>
        </w:rPr>
        <w:t>התחנה</w:t>
      </w:r>
      <w:r w:rsidR="0038735C">
        <w:rPr>
          <w:rFonts w:hint="cs"/>
          <w:szCs w:val="24"/>
          <w:rtl/>
          <w14:textOutline w14:w="9525" w14:cap="rnd" w14:cmpd="sng" w14:algn="ctr">
            <w14:noFill/>
            <w14:prstDash w14:val="solid"/>
            <w14:bevel/>
          </w14:textOutline>
        </w:rPr>
        <w:t>, המאפשרת למגיש הבקשה להקים את התחנה</w:t>
      </w:r>
      <w:r w:rsidRPr="0037580E">
        <w:rPr>
          <w:szCs w:val="24"/>
          <w:rtl/>
          <w14:textOutline w14:w="9525" w14:cap="rnd" w14:cmpd="sng" w14:algn="ctr">
            <w14:noFill/>
            <w14:prstDash w14:val="solid"/>
            <w14:bevel/>
          </w14:textOutline>
        </w:rPr>
        <w:t xml:space="preserve">. </w:t>
      </w:r>
    </w:p>
    <w:p w:rsidR="00922854" w:rsidRPr="009324FA" w:rsidRDefault="00922854" w:rsidP="00922854">
      <w:pPr>
        <w:numPr>
          <w:ilvl w:val="0"/>
          <w:numId w:val="78"/>
        </w:numPr>
        <w:spacing w:line="360" w:lineRule="auto"/>
        <w:ind w:left="1587"/>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הגשת</w:t>
      </w:r>
      <w:r w:rsidRPr="009324FA">
        <w:rPr>
          <w:szCs w:val="24"/>
          <w:rtl/>
          <w14:textOutline w14:w="9525" w14:cap="rnd" w14:cmpd="sng" w14:algn="ctr">
            <w14:noFill/>
            <w14:prstDash w14:val="solid"/>
            <w14:bevel/>
          </w14:textOutline>
        </w:rPr>
        <w:t xml:space="preserve"> כל המסמכים והאישורים כמפורט בסעיף </w:t>
      </w:r>
      <w:r w:rsidRPr="009324FA">
        <w:rPr>
          <w:rFonts w:hint="eastAsia"/>
          <w:szCs w:val="24"/>
          <w:rtl/>
          <w14:textOutline w14:w="9525" w14:cap="rnd" w14:cmpd="sng" w14:algn="ctr">
            <w14:noFill/>
            <w14:prstDash w14:val="solid"/>
            <w14:bevel/>
          </w14:textOutline>
        </w:rPr>
        <w:t>ג</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להלן</w:t>
      </w:r>
      <w:r w:rsidRPr="009324FA">
        <w:rPr>
          <w:rFonts w:hint="cs"/>
          <w:szCs w:val="24"/>
          <w:rtl/>
          <w14:textOutline w14:w="9525" w14:cap="rnd" w14:cmpd="sng" w14:algn="ctr">
            <w14:noFill/>
            <w14:prstDash w14:val="solid"/>
            <w14:bevel/>
          </w14:textOutline>
        </w:rPr>
        <w:t>.</w:t>
      </w:r>
    </w:p>
    <w:p w:rsidR="00922854" w:rsidRPr="001D795B" w:rsidRDefault="00922854" w:rsidP="00922854">
      <w:pPr>
        <w:pStyle w:val="22"/>
        <w:numPr>
          <w:ilvl w:val="1"/>
          <w:numId w:val="100"/>
        </w:numPr>
        <w:spacing w:after="120" w:line="360" w:lineRule="auto"/>
        <w:ind w:left="1161"/>
        <w:rPr>
          <w:szCs w:val="24"/>
          <w:u w:val="single"/>
          <w:lang w:eastAsia="he-IL"/>
        </w:rPr>
      </w:pPr>
      <w:r w:rsidRPr="009324FA">
        <w:rPr>
          <w:rFonts w:hint="cs"/>
          <w:szCs w:val="24"/>
          <w:u w:val="single"/>
          <w:rtl/>
          <w14:textOutline w14:w="9525" w14:cap="rnd" w14:cmpd="sng" w14:algn="ctr">
            <w14:noFill/>
            <w14:prstDash w14:val="solid"/>
            <w14:bevel/>
          </w14:textOutline>
        </w:rPr>
        <w:t>תנאי סף מינהליים</w:t>
      </w:r>
    </w:p>
    <w:p w:rsidR="00922854" w:rsidRPr="00E058AF" w:rsidRDefault="00922854" w:rsidP="00607FBC">
      <w:pPr>
        <w:numPr>
          <w:ilvl w:val="0"/>
          <w:numId w:val="70"/>
        </w:numPr>
        <w:spacing w:line="360" w:lineRule="auto"/>
        <w:ind w:left="1445"/>
        <w:jc w:val="both"/>
        <w:rPr>
          <w:szCs w:val="24"/>
          <w:rtl/>
          <w:lang w:eastAsia="he-IL"/>
        </w:rPr>
      </w:pPr>
      <w:r w:rsidRPr="00E058AF">
        <w:rPr>
          <w:rFonts w:hint="cs"/>
          <w:szCs w:val="24"/>
          <w:rtl/>
          <w:lang w:eastAsia="he-IL"/>
        </w:rPr>
        <w:t>אם המציע הינו תאגיד מסוג כלשהו, עליו לצרף</w:t>
      </w:r>
      <w:r w:rsidRPr="00E058AF">
        <w:rPr>
          <w:rFonts w:hint="cs"/>
          <w:b/>
          <w:bCs/>
          <w:szCs w:val="24"/>
          <w:rtl/>
          <w:lang w:eastAsia="he-IL"/>
        </w:rPr>
        <w:t xml:space="preserve"> </w:t>
      </w:r>
      <w:r w:rsidRPr="00E058AF">
        <w:rPr>
          <w:rFonts w:hint="eastAsia"/>
          <w:szCs w:val="24"/>
          <w:rtl/>
          <w:lang w:eastAsia="he-IL"/>
        </w:rPr>
        <w:t>אישור</w:t>
      </w:r>
      <w:r w:rsidRPr="00E058AF">
        <w:rPr>
          <w:szCs w:val="24"/>
          <w:rtl/>
          <w:lang w:eastAsia="he-IL"/>
        </w:rPr>
        <w:t xml:space="preserve"> </w:t>
      </w:r>
      <w:r w:rsidRPr="00E058AF">
        <w:rPr>
          <w:rFonts w:hint="cs"/>
          <w:szCs w:val="24"/>
          <w:rtl/>
          <w:lang w:eastAsia="he-IL"/>
        </w:rPr>
        <w:t xml:space="preserve">עדכני וברור של </w:t>
      </w:r>
      <w:r w:rsidRPr="00E058AF">
        <w:rPr>
          <w:rFonts w:hint="eastAsia"/>
          <w:szCs w:val="24"/>
          <w:rtl/>
          <w:lang w:eastAsia="he-IL"/>
        </w:rPr>
        <w:t>עו</w:t>
      </w:r>
      <w:r w:rsidRPr="00E058AF">
        <w:rPr>
          <w:szCs w:val="24"/>
          <w:rtl/>
          <w:lang w:eastAsia="he-IL"/>
        </w:rPr>
        <w:t>"ד</w:t>
      </w:r>
      <w:r w:rsidRPr="00E058AF">
        <w:rPr>
          <w:rFonts w:hint="cs"/>
          <w:szCs w:val="24"/>
          <w:rtl/>
          <w:lang w:eastAsia="he-IL"/>
        </w:rPr>
        <w:t xml:space="preserve"> או </w:t>
      </w:r>
      <w:r w:rsidRPr="00E058AF">
        <w:rPr>
          <w:rFonts w:hint="eastAsia"/>
          <w:szCs w:val="24"/>
          <w:rtl/>
          <w:lang w:eastAsia="he-IL"/>
        </w:rPr>
        <w:t>רו</w:t>
      </w:r>
      <w:r w:rsidRPr="00E058AF">
        <w:rPr>
          <w:szCs w:val="24"/>
          <w:rtl/>
          <w:lang w:eastAsia="he-IL"/>
        </w:rPr>
        <w:t>"ח</w:t>
      </w:r>
      <w:r w:rsidRPr="00E058AF">
        <w:rPr>
          <w:rFonts w:hint="cs"/>
          <w:szCs w:val="24"/>
          <w:rtl/>
          <w:lang w:eastAsia="he-IL"/>
        </w:rPr>
        <w:t>,</w:t>
      </w:r>
      <w:r w:rsidRPr="00E058AF">
        <w:rPr>
          <w:szCs w:val="24"/>
          <w:rtl/>
          <w:lang w:eastAsia="he-IL"/>
        </w:rPr>
        <w:t xml:space="preserve"> בדבר </w:t>
      </w:r>
      <w:r>
        <w:rPr>
          <w:rFonts w:hint="cs"/>
          <w:szCs w:val="24"/>
          <w:rtl/>
          <w:lang w:eastAsia="he-IL"/>
        </w:rPr>
        <w:t xml:space="preserve">זהות </w:t>
      </w:r>
      <w:r w:rsidRPr="00E058AF">
        <w:rPr>
          <w:rFonts w:hint="cs"/>
          <w:szCs w:val="24"/>
          <w:rtl/>
          <w:lang w:eastAsia="he-IL"/>
        </w:rPr>
        <w:t>מורשי החתימה</w:t>
      </w:r>
      <w:r w:rsidRPr="00E058AF">
        <w:rPr>
          <w:szCs w:val="24"/>
          <w:rtl/>
          <w:lang w:eastAsia="he-IL"/>
        </w:rPr>
        <w:t xml:space="preserve"> בשם התאגיד</w:t>
      </w:r>
      <w:r w:rsidRPr="00E058AF">
        <w:rPr>
          <w:rFonts w:hint="cs"/>
          <w:szCs w:val="24"/>
          <w:rtl/>
          <w:lang w:eastAsia="he-IL"/>
        </w:rPr>
        <w:t>.</w:t>
      </w:r>
    </w:p>
    <w:p w:rsidR="00922854" w:rsidRPr="00E058AF" w:rsidRDefault="00922854" w:rsidP="00607FBC">
      <w:pPr>
        <w:numPr>
          <w:ilvl w:val="0"/>
          <w:numId w:val="70"/>
        </w:numPr>
        <w:spacing w:line="360" w:lineRule="auto"/>
        <w:ind w:left="1445"/>
        <w:jc w:val="both"/>
        <w:rPr>
          <w:rFonts w:ascii="Arial" w:hAnsi="Arial"/>
          <w:szCs w:val="24"/>
          <w:lang w:eastAsia="he-IL"/>
        </w:rPr>
      </w:pPr>
      <w:r w:rsidRPr="00E058AF">
        <w:rPr>
          <w:rFonts w:ascii="Arial" w:hAnsi="Arial" w:hint="cs"/>
          <w:szCs w:val="24"/>
          <w:rtl/>
          <w:lang w:eastAsia="he-IL"/>
        </w:rPr>
        <w:t xml:space="preserve">אם המציע הינו תאגיד מסוג חברה, עליו לצרף להצעתו </w:t>
      </w:r>
      <w:r w:rsidRPr="00E058AF">
        <w:rPr>
          <w:rFonts w:ascii="Arial" w:hAnsi="Arial" w:hint="eastAsia"/>
          <w:szCs w:val="24"/>
          <w:rtl/>
          <w:lang w:eastAsia="he-IL"/>
        </w:rPr>
        <w:t>נסח</w:t>
      </w:r>
      <w:r w:rsidRPr="00E058AF">
        <w:rPr>
          <w:rFonts w:ascii="Arial" w:hAnsi="Arial"/>
          <w:szCs w:val="24"/>
          <w:rtl/>
          <w:lang w:eastAsia="he-IL"/>
        </w:rPr>
        <w:t xml:space="preserve"> חברה </w:t>
      </w:r>
      <w:r w:rsidRPr="00E058AF">
        <w:rPr>
          <w:rFonts w:ascii="Arial" w:hAnsi="Arial" w:hint="cs"/>
          <w:szCs w:val="24"/>
          <w:rtl/>
          <w:lang w:eastAsia="he-IL"/>
        </w:rPr>
        <w:t xml:space="preserve">מרשם התאגידים </w:t>
      </w:r>
      <w:r w:rsidRPr="00E058AF">
        <w:rPr>
          <w:rFonts w:ascii="Arial" w:hAnsi="Arial"/>
          <w:szCs w:val="24"/>
          <w:rtl/>
          <w:lang w:eastAsia="he-IL"/>
        </w:rPr>
        <w:t xml:space="preserve">משנת </w:t>
      </w:r>
      <w:r w:rsidR="00C606CD">
        <w:rPr>
          <w:rFonts w:ascii="Arial" w:hAnsi="Arial" w:hint="cs"/>
          <w:szCs w:val="24"/>
          <w:highlight w:val="yellow"/>
          <w:rtl/>
          <w:lang w:eastAsia="he-IL"/>
        </w:rPr>
        <w:t>2017</w:t>
      </w:r>
      <w:r w:rsidRPr="00E058AF">
        <w:rPr>
          <w:rFonts w:ascii="Arial" w:hAnsi="Arial"/>
          <w:szCs w:val="24"/>
          <w:highlight w:val="yellow"/>
          <w:rtl/>
          <w:lang w:eastAsia="he-IL"/>
        </w:rPr>
        <w:t>,</w:t>
      </w:r>
      <w:r w:rsidRPr="00E058AF">
        <w:rPr>
          <w:rFonts w:ascii="Arial" w:hAnsi="Arial"/>
          <w:szCs w:val="24"/>
          <w:rtl/>
          <w:lang w:eastAsia="he-IL"/>
        </w:rPr>
        <w:t xml:space="preserve"> הכולל את שמות ופרטי מנהלי </w:t>
      </w:r>
      <w:r w:rsidRPr="00E058AF">
        <w:rPr>
          <w:rFonts w:ascii="Arial" w:hAnsi="Arial" w:hint="eastAsia"/>
          <w:szCs w:val="24"/>
          <w:rtl/>
          <w:lang w:eastAsia="he-IL"/>
        </w:rPr>
        <w:t>המציע</w:t>
      </w:r>
      <w:r w:rsidRPr="00E058AF">
        <w:rPr>
          <w:rFonts w:ascii="Arial" w:hAnsi="Arial"/>
          <w:szCs w:val="24"/>
          <w:rtl/>
          <w:lang w:eastAsia="he-IL"/>
        </w:rPr>
        <w:t xml:space="preserve">. </w:t>
      </w:r>
      <w:r w:rsidRPr="00E058AF">
        <w:rPr>
          <w:rFonts w:hint="eastAsia"/>
          <w:szCs w:val="24"/>
          <w:rtl/>
          <w:lang w:eastAsia="he-IL"/>
        </w:rPr>
        <w:t>נסח</w:t>
      </w:r>
      <w:r w:rsidRPr="00E058AF">
        <w:rPr>
          <w:szCs w:val="24"/>
          <w:rtl/>
          <w:lang w:eastAsia="he-IL"/>
        </w:rPr>
        <w:t xml:space="preserve"> </w:t>
      </w:r>
      <w:r w:rsidRPr="00E058AF">
        <w:rPr>
          <w:rFonts w:hint="eastAsia"/>
          <w:szCs w:val="24"/>
          <w:rtl/>
          <w:lang w:eastAsia="he-IL"/>
        </w:rPr>
        <w:t>חברה</w:t>
      </w:r>
      <w:r w:rsidRPr="00E058AF">
        <w:rPr>
          <w:szCs w:val="24"/>
          <w:rtl/>
          <w:lang w:eastAsia="he-IL"/>
        </w:rPr>
        <w:t xml:space="preserve"> </w:t>
      </w:r>
      <w:r w:rsidRPr="00E058AF">
        <w:rPr>
          <w:rFonts w:hint="eastAsia"/>
          <w:szCs w:val="24"/>
          <w:rtl/>
          <w:lang w:eastAsia="he-IL"/>
        </w:rPr>
        <w:t>עדכני</w:t>
      </w:r>
      <w:r w:rsidRPr="00E058AF">
        <w:rPr>
          <w:szCs w:val="24"/>
          <w:rtl/>
          <w:lang w:eastAsia="he-IL"/>
        </w:rPr>
        <w:t xml:space="preserve"> ניתן להפקה דרך אתר האינטרנט של רשות התאגידים, שכתובתו:</w:t>
      </w:r>
    </w:p>
    <w:p w:rsidR="00922854" w:rsidRPr="00E058AF" w:rsidRDefault="00140FDF" w:rsidP="00607FBC">
      <w:pPr>
        <w:spacing w:line="360" w:lineRule="auto"/>
        <w:ind w:left="1445"/>
        <w:jc w:val="both"/>
        <w:rPr>
          <w:rFonts w:ascii="Arial" w:hAnsi="Arial"/>
          <w:szCs w:val="24"/>
          <w:lang w:eastAsia="he-IL"/>
        </w:rPr>
      </w:pPr>
      <w:hyperlink r:id="rId11" w:history="1">
        <w:r w:rsidR="00922854" w:rsidRPr="00E058AF">
          <w:rPr>
            <w:color w:val="0000FF"/>
            <w:u w:val="single"/>
            <w:lang w:eastAsia="he-IL"/>
          </w:rPr>
          <w:t>http://www.justice.gov.il/mojheb/rasuthataagidim</w:t>
        </w:r>
      </w:hyperlink>
      <w:r w:rsidR="00922854" w:rsidRPr="00E058AF">
        <w:rPr>
          <w:rFonts w:hint="cs"/>
          <w:szCs w:val="24"/>
          <w:rtl/>
          <w:lang w:eastAsia="he-IL"/>
        </w:rPr>
        <w:t>.</w:t>
      </w:r>
    </w:p>
    <w:p w:rsidR="00922854" w:rsidRPr="00E058AF" w:rsidRDefault="00922854" w:rsidP="00607FBC">
      <w:pPr>
        <w:spacing w:line="360" w:lineRule="auto"/>
        <w:ind w:left="1445"/>
        <w:jc w:val="both"/>
        <w:rPr>
          <w:rFonts w:ascii="Arial" w:hAnsi="Arial"/>
          <w:szCs w:val="24"/>
          <w:rtl/>
          <w:lang w:eastAsia="he-IL"/>
        </w:rPr>
      </w:pPr>
      <w:r w:rsidRPr="00E058AF">
        <w:rPr>
          <w:rFonts w:hint="cs"/>
          <w:szCs w:val="24"/>
          <w:rtl/>
          <w:lang w:eastAsia="he-IL"/>
        </w:rPr>
        <w:t xml:space="preserve">על המציע לוודא, כי בנסח </w:t>
      </w:r>
      <w:r w:rsidRPr="00E058AF">
        <w:rPr>
          <w:szCs w:val="24"/>
          <w:rtl/>
          <w:lang w:eastAsia="he-IL"/>
        </w:rPr>
        <w:t>לא מצוינים חובות אגרה שנתית</w:t>
      </w:r>
      <w:r w:rsidRPr="00E058AF">
        <w:rPr>
          <w:rFonts w:hint="cs"/>
          <w:szCs w:val="24"/>
          <w:rtl/>
          <w:lang w:eastAsia="he-IL"/>
        </w:rPr>
        <w:t xml:space="preserve"> </w:t>
      </w:r>
      <w:r w:rsidRPr="00E058AF">
        <w:rPr>
          <w:szCs w:val="24"/>
          <w:rtl/>
          <w:lang w:eastAsia="he-IL"/>
        </w:rPr>
        <w:t>לשנים שקדמו לשנה בה מוגשת ההצעה</w:t>
      </w:r>
      <w:r w:rsidRPr="00E058AF">
        <w:rPr>
          <w:rFonts w:hint="cs"/>
          <w:szCs w:val="24"/>
          <w:rtl/>
          <w:lang w:eastAsia="he-IL"/>
        </w:rPr>
        <w:t>, וכי לא מצוין כי היא חברה מפרת חוק או התראה לפני רישום כחברה מפרת חוק. יובהר, כי רישום בדבר היות החברה מפרת חוק או בעלת חוב כאמור, עלול להביא לפסילת ההצעה.</w:t>
      </w:r>
    </w:p>
    <w:p w:rsidR="00922854" w:rsidRPr="001D795B" w:rsidRDefault="00922854" w:rsidP="00607FBC">
      <w:pPr>
        <w:pStyle w:val="af6"/>
        <w:numPr>
          <w:ilvl w:val="0"/>
          <w:numId w:val="136"/>
        </w:numPr>
        <w:spacing w:line="360" w:lineRule="auto"/>
        <w:ind w:left="1728"/>
        <w:jc w:val="both"/>
        <w:rPr>
          <w:szCs w:val="24"/>
          <w:rtl/>
          <w:lang w:eastAsia="he-IL"/>
        </w:rPr>
      </w:pPr>
      <w:r w:rsidRPr="001D795B">
        <w:rPr>
          <w:rFonts w:ascii="Arial" w:hAnsi="Arial" w:hint="eastAsia"/>
          <w:szCs w:val="24"/>
          <w:rtl/>
          <w:lang w:eastAsia="he-IL"/>
        </w:rPr>
        <w:t>אם</w:t>
      </w:r>
      <w:r w:rsidRPr="001D795B">
        <w:rPr>
          <w:rFonts w:ascii="Arial" w:hAnsi="Arial"/>
          <w:szCs w:val="24"/>
          <w:rtl/>
          <w:lang w:eastAsia="he-IL"/>
        </w:rPr>
        <w:t xml:space="preserve"> </w:t>
      </w:r>
      <w:r w:rsidRPr="001D795B">
        <w:rPr>
          <w:rFonts w:ascii="Arial" w:hAnsi="Arial" w:hint="eastAsia"/>
          <w:szCs w:val="24"/>
          <w:rtl/>
          <w:lang w:eastAsia="he-IL"/>
        </w:rPr>
        <w:t>המציע</w:t>
      </w:r>
      <w:r w:rsidRPr="001D795B">
        <w:rPr>
          <w:rFonts w:ascii="Arial" w:hAnsi="Arial"/>
          <w:szCs w:val="24"/>
          <w:rtl/>
          <w:lang w:eastAsia="he-IL"/>
        </w:rPr>
        <w:t xml:space="preserve"> </w:t>
      </w:r>
      <w:r w:rsidRPr="001D795B">
        <w:rPr>
          <w:rFonts w:ascii="Arial" w:hAnsi="Arial" w:hint="eastAsia"/>
          <w:szCs w:val="24"/>
          <w:rtl/>
          <w:lang w:eastAsia="he-IL"/>
        </w:rPr>
        <w:t>הינו</w:t>
      </w:r>
      <w:r w:rsidRPr="001D795B">
        <w:rPr>
          <w:rFonts w:ascii="Arial" w:hAnsi="Arial"/>
          <w:szCs w:val="24"/>
          <w:rtl/>
          <w:lang w:eastAsia="he-IL"/>
        </w:rPr>
        <w:t xml:space="preserve"> </w:t>
      </w:r>
      <w:r w:rsidRPr="001D795B">
        <w:rPr>
          <w:rFonts w:ascii="Arial" w:hAnsi="Arial" w:hint="eastAsia"/>
          <w:szCs w:val="24"/>
          <w:rtl/>
          <w:lang w:eastAsia="he-IL"/>
        </w:rPr>
        <w:t>תאגיד</w:t>
      </w:r>
      <w:r w:rsidRPr="001D795B">
        <w:rPr>
          <w:rFonts w:ascii="Arial" w:hAnsi="Arial"/>
          <w:szCs w:val="24"/>
          <w:rtl/>
          <w:lang w:eastAsia="he-IL"/>
        </w:rPr>
        <w:t xml:space="preserve"> מסוג שותפות, עליו לצרף נסח שותפות מרשם השותפויות משנת </w:t>
      </w:r>
      <w:r w:rsidR="00C606CD">
        <w:rPr>
          <w:rFonts w:ascii="Arial" w:hAnsi="Arial" w:hint="cs"/>
          <w:szCs w:val="24"/>
          <w:rtl/>
          <w:lang w:eastAsia="he-IL"/>
        </w:rPr>
        <w:t>2017</w:t>
      </w:r>
      <w:r w:rsidRPr="001D795B">
        <w:rPr>
          <w:rFonts w:ascii="Arial" w:hAnsi="Arial"/>
          <w:szCs w:val="24"/>
          <w:rtl/>
          <w:lang w:eastAsia="he-IL"/>
        </w:rPr>
        <w:t xml:space="preserve">, המעיד על אי קיום חובות אגרה שנתית לרשם השותפויות. </w:t>
      </w:r>
    </w:p>
    <w:p w:rsidR="00922854" w:rsidRPr="00754421" w:rsidRDefault="00922854" w:rsidP="00607FBC">
      <w:pPr>
        <w:pStyle w:val="af6"/>
        <w:spacing w:line="360" w:lineRule="auto"/>
        <w:ind w:left="1728"/>
        <w:contextualSpacing w:val="0"/>
        <w:jc w:val="both"/>
        <w:rPr>
          <w:szCs w:val="24"/>
          <w:rtl/>
          <w:lang w:eastAsia="he-IL"/>
        </w:rPr>
      </w:pPr>
      <w:r w:rsidRPr="008D615A">
        <w:rPr>
          <w:rFonts w:hint="eastAsia"/>
          <w:szCs w:val="24"/>
          <w:rtl/>
          <w:lang w:eastAsia="he-IL"/>
        </w:rPr>
        <w:t>נסח</w:t>
      </w:r>
      <w:r w:rsidRPr="00C65D0B">
        <w:rPr>
          <w:szCs w:val="24"/>
          <w:rtl/>
          <w:lang w:eastAsia="he-IL"/>
        </w:rPr>
        <w:t xml:space="preserve"> </w:t>
      </w:r>
      <w:r w:rsidRPr="00607FBC">
        <w:rPr>
          <w:rFonts w:ascii="Arial" w:hAnsi="Arial" w:hint="eastAsia"/>
          <w:szCs w:val="24"/>
          <w:rtl/>
        </w:rPr>
        <w:t>שותפות</w:t>
      </w:r>
      <w:r w:rsidRPr="007F32D5">
        <w:rPr>
          <w:szCs w:val="24"/>
          <w:rtl/>
          <w:lang w:eastAsia="he-IL"/>
        </w:rPr>
        <w:t xml:space="preserve"> </w:t>
      </w:r>
      <w:r w:rsidRPr="00754421">
        <w:rPr>
          <w:rFonts w:hint="eastAsia"/>
          <w:szCs w:val="24"/>
          <w:rtl/>
          <w:lang w:eastAsia="he-IL"/>
        </w:rPr>
        <w:t>עדכני</w:t>
      </w:r>
      <w:r w:rsidRPr="00754421">
        <w:rPr>
          <w:szCs w:val="24"/>
          <w:rtl/>
          <w:lang w:eastAsia="he-IL"/>
        </w:rPr>
        <w:t xml:space="preserve"> ניתן להפקה דרך אתר האינטרנט של רשות התאגידים, שכתובתו:  </w:t>
      </w:r>
    </w:p>
    <w:p w:rsidR="00922854" w:rsidRPr="008D615A" w:rsidRDefault="00140FDF" w:rsidP="00607FBC">
      <w:pPr>
        <w:pStyle w:val="af6"/>
        <w:spacing w:line="360" w:lineRule="auto"/>
        <w:ind w:left="1728"/>
        <w:contextualSpacing w:val="0"/>
        <w:jc w:val="both"/>
        <w:rPr>
          <w:rFonts w:ascii="Arial" w:hAnsi="Arial"/>
          <w:szCs w:val="24"/>
          <w:rtl/>
          <w:lang w:eastAsia="he-IL"/>
        </w:rPr>
      </w:pPr>
      <w:hyperlink r:id="rId12" w:history="1">
        <w:r w:rsidR="00922854" w:rsidRPr="00C65D0B">
          <w:rPr>
            <w:rFonts w:ascii="Arial" w:hAnsi="Arial"/>
            <w:color w:val="0000FF"/>
            <w:szCs w:val="24"/>
            <w:u w:val="single"/>
            <w:lang w:eastAsia="he-IL"/>
          </w:rPr>
          <w:t>http://www.justice.gov.il/mojheb/rasuthataagidim</w:t>
        </w:r>
        <w:r w:rsidR="00922854" w:rsidRPr="007F32D5">
          <w:rPr>
            <w:rFonts w:ascii="Arial" w:hAnsi="Arial"/>
            <w:color w:val="0000FF"/>
            <w:u w:val="single"/>
            <w:rtl/>
            <w:lang w:eastAsia="he-IL"/>
          </w:rPr>
          <w:t>/</w:t>
        </w:r>
      </w:hyperlink>
    </w:p>
    <w:p w:rsidR="00922854" w:rsidRPr="001D795B" w:rsidRDefault="00922854" w:rsidP="00607FBC">
      <w:pPr>
        <w:pStyle w:val="af6"/>
        <w:numPr>
          <w:ilvl w:val="0"/>
          <w:numId w:val="136"/>
        </w:numPr>
        <w:spacing w:line="360" w:lineRule="auto"/>
        <w:ind w:left="1728"/>
        <w:jc w:val="both"/>
        <w:rPr>
          <w:rFonts w:ascii="Arial" w:hAnsi="Arial"/>
          <w:szCs w:val="24"/>
          <w:rtl/>
          <w:lang w:eastAsia="he-IL"/>
        </w:rPr>
      </w:pPr>
      <w:r w:rsidRPr="001D795B">
        <w:rPr>
          <w:rFonts w:ascii="Arial" w:hAnsi="Arial" w:hint="eastAsia"/>
          <w:szCs w:val="24"/>
          <w:rtl/>
          <w:lang w:eastAsia="he-IL"/>
        </w:rPr>
        <w:t>אם</w:t>
      </w:r>
      <w:r w:rsidRPr="001D795B">
        <w:rPr>
          <w:rFonts w:ascii="Arial" w:hAnsi="Arial"/>
          <w:szCs w:val="24"/>
          <w:rtl/>
          <w:lang w:eastAsia="he-IL"/>
        </w:rPr>
        <w:t xml:space="preserve"> המציע הינו תאגיד מסוג עמותה, עליו לצרף להצעתו אישור רשם העמותות משנת </w:t>
      </w:r>
      <w:r w:rsidR="00C606CD" w:rsidRPr="006D20E3">
        <w:rPr>
          <w:rFonts w:ascii="Arial" w:hAnsi="Arial" w:hint="cs"/>
          <w:szCs w:val="24"/>
          <w:highlight w:val="yellow"/>
          <w:rtl/>
          <w:lang w:eastAsia="he-IL"/>
        </w:rPr>
        <w:t>2017</w:t>
      </w:r>
      <w:r w:rsidR="00C606CD" w:rsidRPr="001D795B">
        <w:rPr>
          <w:rFonts w:ascii="Arial" w:hAnsi="Arial"/>
          <w:szCs w:val="24"/>
          <w:rtl/>
          <w:lang w:eastAsia="he-IL"/>
        </w:rPr>
        <w:t xml:space="preserve"> </w:t>
      </w:r>
      <w:r w:rsidRPr="001D795B">
        <w:rPr>
          <w:rFonts w:ascii="Arial" w:hAnsi="Arial"/>
          <w:szCs w:val="24"/>
          <w:rtl/>
          <w:lang w:eastAsia="he-IL"/>
        </w:rPr>
        <w:t>בדבר "ניהול תקין" של העמותה.</w:t>
      </w:r>
    </w:p>
    <w:p w:rsidR="00922854" w:rsidRPr="001D795B" w:rsidRDefault="00922854" w:rsidP="00607FBC">
      <w:pPr>
        <w:pStyle w:val="af6"/>
        <w:numPr>
          <w:ilvl w:val="0"/>
          <w:numId w:val="136"/>
        </w:numPr>
        <w:spacing w:line="360" w:lineRule="auto"/>
        <w:ind w:left="1728"/>
        <w:jc w:val="both"/>
        <w:rPr>
          <w:rFonts w:ascii="Arial" w:hAnsi="Arial"/>
          <w:szCs w:val="24"/>
          <w:rtl/>
          <w:lang w:eastAsia="he-IL"/>
        </w:rPr>
      </w:pPr>
      <w:r w:rsidRPr="001D795B">
        <w:rPr>
          <w:rFonts w:ascii="Arial" w:hAnsi="Arial" w:hint="eastAsia"/>
          <w:szCs w:val="24"/>
          <w:rtl/>
          <w:lang w:eastAsia="he-IL"/>
        </w:rPr>
        <w:t>אם</w:t>
      </w:r>
      <w:r w:rsidRPr="001D795B">
        <w:rPr>
          <w:rFonts w:ascii="Arial" w:hAnsi="Arial"/>
          <w:szCs w:val="24"/>
          <w:rtl/>
          <w:lang w:eastAsia="he-IL"/>
        </w:rPr>
        <w:t xml:space="preserve"> המציע הינו תאגיד מסוג אגודה שיתופית, עליו לצרף להצעתו אישור רשם האגודות השיתופיות משנת 2016 בדבר עמיד</w:t>
      </w:r>
      <w:r w:rsidRPr="001D795B">
        <w:rPr>
          <w:rFonts w:ascii="Arial" w:hAnsi="Arial" w:hint="eastAsia"/>
          <w:szCs w:val="24"/>
          <w:rtl/>
          <w:lang w:eastAsia="he-IL"/>
        </w:rPr>
        <w:t>ה</w:t>
      </w:r>
      <w:r w:rsidRPr="001D795B">
        <w:rPr>
          <w:rFonts w:ascii="Arial" w:hAnsi="Arial"/>
          <w:szCs w:val="24"/>
          <w:rtl/>
          <w:lang w:eastAsia="he-IL"/>
        </w:rPr>
        <w:t xml:space="preserve"> בהוראות הדיווח על פי דיני אגודות </w:t>
      </w:r>
      <w:r w:rsidRPr="001D795B">
        <w:rPr>
          <w:rFonts w:ascii="Arial" w:hAnsi="Arial" w:hint="eastAsia"/>
          <w:szCs w:val="24"/>
          <w:rtl/>
          <w:lang w:eastAsia="he-IL"/>
        </w:rPr>
        <w:t>ה</w:t>
      </w:r>
      <w:r w:rsidRPr="001D795B">
        <w:rPr>
          <w:rFonts w:ascii="Arial" w:hAnsi="Arial"/>
          <w:szCs w:val="24"/>
          <w:rtl/>
          <w:lang w:eastAsia="he-IL"/>
        </w:rPr>
        <w:t>שיתופיות.</w:t>
      </w:r>
    </w:p>
    <w:p w:rsidR="00922854" w:rsidRPr="00F86173" w:rsidRDefault="00922854" w:rsidP="00607FBC">
      <w:pPr>
        <w:numPr>
          <w:ilvl w:val="0"/>
          <w:numId w:val="70"/>
        </w:numPr>
        <w:spacing w:line="360" w:lineRule="auto"/>
        <w:ind w:left="1112"/>
        <w:jc w:val="both"/>
        <w:rPr>
          <w:rFonts w:ascii="Arial" w:hAnsi="Arial"/>
          <w:b/>
          <w:bCs/>
          <w:szCs w:val="24"/>
          <w:u w:val="single"/>
        </w:rPr>
      </w:pPr>
      <w:r w:rsidRPr="00F86173">
        <w:rPr>
          <w:rFonts w:ascii="Arial" w:hAnsi="Arial" w:hint="cs"/>
          <w:b/>
          <w:bCs/>
          <w:szCs w:val="24"/>
          <w:u w:val="single"/>
          <w:rtl/>
        </w:rPr>
        <w:t xml:space="preserve">עמידה בדרישות </w:t>
      </w:r>
      <w:r w:rsidRPr="00F86173">
        <w:rPr>
          <w:rFonts w:ascii="Arial" w:hAnsi="Arial"/>
          <w:b/>
          <w:bCs/>
          <w:szCs w:val="24"/>
          <w:u w:val="single"/>
          <w:rtl/>
        </w:rPr>
        <w:t>לפי חוק עסקאות גופים ציבוריים, התשל"ו- 1976</w:t>
      </w:r>
    </w:p>
    <w:p w:rsidR="00922854" w:rsidRPr="00664B62" w:rsidRDefault="00922854" w:rsidP="00607FBC">
      <w:pPr>
        <w:spacing w:line="360" w:lineRule="auto"/>
        <w:ind w:left="1112"/>
        <w:jc w:val="both"/>
        <w:rPr>
          <w:rFonts w:ascii="Arial" w:hAnsi="Arial"/>
          <w:szCs w:val="24"/>
          <w:rtl/>
        </w:rPr>
      </w:pPr>
      <w:r w:rsidRPr="00664B62">
        <w:rPr>
          <w:rFonts w:ascii="Arial" w:hAnsi="Arial" w:hint="eastAsia"/>
          <w:szCs w:val="24"/>
          <w:rtl/>
        </w:rPr>
        <w:t>על</w:t>
      </w:r>
      <w:r w:rsidRPr="00664B62">
        <w:rPr>
          <w:rFonts w:ascii="Arial" w:hAnsi="Arial"/>
          <w:szCs w:val="24"/>
          <w:rtl/>
        </w:rPr>
        <w:t xml:space="preserve"> המציע </w:t>
      </w:r>
      <w:r w:rsidRPr="00664B62">
        <w:rPr>
          <w:rFonts w:ascii="Arial" w:hAnsi="Arial" w:hint="eastAsia"/>
          <w:szCs w:val="24"/>
          <w:rtl/>
        </w:rPr>
        <w:t>לעמוד</w:t>
      </w:r>
      <w:r w:rsidRPr="00664B62">
        <w:rPr>
          <w:rFonts w:ascii="Arial" w:hAnsi="Arial"/>
          <w:szCs w:val="24"/>
          <w:rtl/>
        </w:rPr>
        <w:t xml:space="preserve"> בדרישות לפי חוק עסקאות גופים ציבוריים, התשל"ו- 1976. להוכחת עמידה </w:t>
      </w:r>
      <w:r w:rsidRPr="00664B62">
        <w:rPr>
          <w:rFonts w:ascii="Arial" w:hAnsi="Arial" w:hint="eastAsia"/>
          <w:szCs w:val="24"/>
          <w:rtl/>
        </w:rPr>
        <w:t>בדרישות</w:t>
      </w:r>
      <w:r w:rsidRPr="00664B62">
        <w:rPr>
          <w:rFonts w:ascii="Arial" w:hAnsi="Arial"/>
          <w:szCs w:val="24"/>
          <w:rtl/>
        </w:rPr>
        <w:t xml:space="preserve"> </w:t>
      </w:r>
      <w:r w:rsidRPr="00664B62">
        <w:rPr>
          <w:rFonts w:ascii="Arial" w:hAnsi="Arial" w:hint="eastAsia"/>
          <w:szCs w:val="24"/>
          <w:rtl/>
        </w:rPr>
        <w:t>אלה</w:t>
      </w:r>
      <w:r w:rsidRPr="00664B62">
        <w:rPr>
          <w:rFonts w:ascii="Arial" w:hAnsi="Arial"/>
          <w:szCs w:val="24"/>
          <w:rtl/>
        </w:rPr>
        <w:t xml:space="preserve"> </w:t>
      </w:r>
      <w:r w:rsidRPr="00664B62">
        <w:rPr>
          <w:rFonts w:ascii="Arial" w:hAnsi="Arial" w:hint="eastAsia"/>
          <w:szCs w:val="24"/>
          <w:rtl/>
        </w:rPr>
        <w:t>על</w:t>
      </w:r>
      <w:r w:rsidRPr="00664B62">
        <w:rPr>
          <w:rFonts w:ascii="Arial" w:hAnsi="Arial"/>
          <w:szCs w:val="24"/>
          <w:rtl/>
        </w:rPr>
        <w:t xml:space="preserve"> </w:t>
      </w:r>
      <w:r w:rsidRPr="00664B62">
        <w:rPr>
          <w:rFonts w:ascii="Arial" w:hAnsi="Arial" w:hint="eastAsia"/>
          <w:szCs w:val="24"/>
          <w:rtl/>
        </w:rPr>
        <w:t>המציע</w:t>
      </w:r>
      <w:r w:rsidRPr="00664B62">
        <w:rPr>
          <w:rFonts w:ascii="Arial" w:hAnsi="Arial"/>
          <w:szCs w:val="24"/>
          <w:rtl/>
        </w:rPr>
        <w:t xml:space="preserve"> לצרף להצע</w:t>
      </w:r>
      <w:r w:rsidRPr="00664B62">
        <w:rPr>
          <w:rFonts w:ascii="Arial" w:hAnsi="Arial" w:hint="eastAsia"/>
          <w:szCs w:val="24"/>
          <w:rtl/>
        </w:rPr>
        <w:t>תו</w:t>
      </w:r>
      <w:r w:rsidRPr="00664B62">
        <w:rPr>
          <w:rFonts w:ascii="Arial" w:hAnsi="Arial"/>
          <w:szCs w:val="24"/>
          <w:rtl/>
        </w:rPr>
        <w:t xml:space="preserve"> </w:t>
      </w:r>
      <w:r w:rsidRPr="00664B62">
        <w:rPr>
          <w:rFonts w:ascii="Arial" w:hAnsi="Arial"/>
          <w:b/>
          <w:bCs/>
          <w:szCs w:val="24"/>
          <w:rtl/>
        </w:rPr>
        <w:t>אישור בר תוקף על ניהול פנקסי חשבונות ורשומות לפי חוק עסקאות גופים ציבוריים, התשל"ו – 1976</w:t>
      </w:r>
      <w:r w:rsidRPr="00664B62">
        <w:rPr>
          <w:rFonts w:ascii="Arial" w:hAnsi="Arial"/>
          <w:szCs w:val="24"/>
          <w:rtl/>
        </w:rPr>
        <w:t xml:space="preserve"> שהוצא על ידי פקיד שומה וממונה אזורי מס ערך מוסף (אישור המכסה את התקופה עד סוף השנה שבה מוגשת ההצעה). אישור </w:t>
      </w:r>
      <w:r w:rsidRPr="00664B62">
        <w:rPr>
          <w:rFonts w:ascii="Arial" w:hAnsi="Arial" w:hint="eastAsia"/>
          <w:szCs w:val="24"/>
          <w:rtl/>
        </w:rPr>
        <w:t>זה</w:t>
      </w:r>
      <w:r w:rsidRPr="00664B62">
        <w:rPr>
          <w:rFonts w:ascii="Arial" w:hAnsi="Arial"/>
          <w:szCs w:val="24"/>
          <w:rtl/>
        </w:rPr>
        <w:t xml:space="preserve"> ייבד</w:t>
      </w:r>
      <w:r w:rsidRPr="00664B62">
        <w:rPr>
          <w:rFonts w:ascii="Arial" w:hAnsi="Arial" w:hint="eastAsia"/>
          <w:szCs w:val="24"/>
          <w:rtl/>
        </w:rPr>
        <w:t>ק</w:t>
      </w:r>
      <w:r w:rsidRPr="00664B62">
        <w:rPr>
          <w:rFonts w:ascii="Arial" w:hAnsi="Arial"/>
          <w:szCs w:val="24"/>
          <w:rtl/>
        </w:rPr>
        <w:t xml:space="preserve"> ויאומת ע"י חשבות המשרד מול מערכת המידע של רשות המיסים.</w:t>
      </w:r>
    </w:p>
    <w:p w:rsidR="00922854" w:rsidRPr="00E058AF" w:rsidRDefault="00922854" w:rsidP="00607FBC">
      <w:pPr>
        <w:numPr>
          <w:ilvl w:val="0"/>
          <w:numId w:val="70"/>
        </w:numPr>
        <w:spacing w:line="360" w:lineRule="auto"/>
        <w:ind w:left="1112"/>
        <w:jc w:val="both"/>
        <w:rPr>
          <w:rFonts w:ascii="Arial" w:hAnsi="Arial"/>
          <w:b/>
          <w:bCs/>
          <w:szCs w:val="24"/>
          <w:u w:val="single"/>
        </w:rPr>
      </w:pPr>
      <w:r w:rsidRPr="00E058AF">
        <w:rPr>
          <w:rFonts w:ascii="Arial" w:hAnsi="Arial" w:hint="cs"/>
          <w:b/>
          <w:bCs/>
          <w:szCs w:val="24"/>
          <w:u w:val="single"/>
          <w:rtl/>
        </w:rPr>
        <w:t xml:space="preserve">צירוף תצהיר </w:t>
      </w:r>
      <w:r w:rsidRPr="00E058AF">
        <w:rPr>
          <w:rFonts w:ascii="Arial" w:hAnsi="Arial"/>
          <w:b/>
          <w:bCs/>
          <w:szCs w:val="24"/>
          <w:u w:val="single"/>
          <w:rtl/>
        </w:rPr>
        <w:t>בדבר עבירות לפי חוק עובדים זרים וחוק שכר מינימום</w:t>
      </w:r>
    </w:p>
    <w:p w:rsidR="00922854" w:rsidRPr="00C65D0B" w:rsidRDefault="00922854" w:rsidP="00607FBC">
      <w:pPr>
        <w:spacing w:line="360" w:lineRule="auto"/>
        <w:ind w:left="1112"/>
        <w:jc w:val="both"/>
        <w:rPr>
          <w:rFonts w:ascii="Arial" w:hAnsi="Arial"/>
          <w:b/>
          <w:bCs/>
          <w:szCs w:val="24"/>
          <w:rtl/>
          <w:lang w:eastAsia="he-IL"/>
        </w:rPr>
      </w:pPr>
      <w:r w:rsidRPr="00E058AF">
        <w:rPr>
          <w:rFonts w:ascii="Arial" w:hAnsi="Arial" w:hint="cs"/>
          <w:szCs w:val="24"/>
          <w:rtl/>
        </w:rPr>
        <w:t>על</w:t>
      </w:r>
      <w:r w:rsidRPr="00E058AF">
        <w:rPr>
          <w:rFonts w:ascii="Arial" w:hAnsi="Arial" w:hint="cs"/>
          <w:szCs w:val="24"/>
          <w:rtl/>
          <w:lang w:eastAsia="he-IL"/>
        </w:rPr>
        <w:t xml:space="preserve"> המציע לצרף להצעתו </w:t>
      </w:r>
      <w:r w:rsidRPr="00E058AF">
        <w:rPr>
          <w:rFonts w:ascii="Arial" w:hAnsi="Arial"/>
          <w:szCs w:val="24"/>
          <w:rtl/>
          <w:lang w:eastAsia="he-IL"/>
        </w:rPr>
        <w:t>תצהיר בדבר</w:t>
      </w:r>
      <w:r w:rsidRPr="00E058AF">
        <w:rPr>
          <w:rFonts w:ascii="Arial" w:hAnsi="Arial" w:hint="cs"/>
          <w:szCs w:val="24"/>
          <w:rtl/>
          <w:lang w:eastAsia="he-IL"/>
        </w:rPr>
        <w:t xml:space="preserve"> הימנעות</w:t>
      </w:r>
      <w:r w:rsidRPr="00E058AF">
        <w:rPr>
          <w:rFonts w:ascii="Arial" w:hAnsi="Arial"/>
          <w:szCs w:val="24"/>
          <w:rtl/>
          <w:lang w:eastAsia="he-IL"/>
        </w:rPr>
        <w:t xml:space="preserve"> </w:t>
      </w:r>
      <w:r w:rsidRPr="00E058AF">
        <w:rPr>
          <w:rFonts w:ascii="Arial" w:hAnsi="Arial" w:hint="cs"/>
          <w:szCs w:val="24"/>
          <w:rtl/>
          <w:lang w:eastAsia="he-IL"/>
        </w:rPr>
        <w:t>מ</w:t>
      </w:r>
      <w:r w:rsidRPr="00E058AF">
        <w:rPr>
          <w:rFonts w:ascii="Arial" w:hAnsi="Arial"/>
          <w:szCs w:val="24"/>
          <w:rtl/>
          <w:lang w:eastAsia="he-IL"/>
        </w:rPr>
        <w:t xml:space="preserve">עבירות לפי חוק עובדים זרים וחוק שכר </w:t>
      </w:r>
      <w:r w:rsidRPr="00C65D0B">
        <w:rPr>
          <w:rFonts w:ascii="Arial" w:hAnsi="Arial"/>
          <w:szCs w:val="24"/>
          <w:rtl/>
          <w:lang w:eastAsia="he-IL"/>
        </w:rPr>
        <w:t>מינימום,</w:t>
      </w:r>
      <w:r w:rsidRPr="007F32D5">
        <w:rPr>
          <w:rFonts w:ascii="Arial" w:hAnsi="Arial"/>
          <w:szCs w:val="24"/>
          <w:rtl/>
          <w:lang w:eastAsia="he-IL"/>
        </w:rPr>
        <w:t xml:space="preserve"> מאושר ע"י עו"ד, עפ"י חוק עסקאות גופים ציבוריים, התשל"ו – 1976 בהתאם לנוסח המצ"ב</w:t>
      </w:r>
      <w:r w:rsidRPr="007F32D5">
        <w:rPr>
          <w:rFonts w:ascii="Arial" w:hAnsi="Arial" w:hint="cs"/>
          <w:szCs w:val="24"/>
          <w:rtl/>
          <w:lang w:eastAsia="he-IL"/>
        </w:rPr>
        <w:t xml:space="preserve"> ל</w:t>
      </w:r>
      <w:r>
        <w:rPr>
          <w:rFonts w:ascii="Arial" w:hAnsi="Arial" w:hint="cs"/>
          <w:szCs w:val="24"/>
          <w:rtl/>
          <w:lang w:eastAsia="he-IL"/>
        </w:rPr>
        <w:t>קול קורא</w:t>
      </w:r>
      <w:r w:rsidRPr="007F32D5">
        <w:rPr>
          <w:rFonts w:ascii="Arial" w:hAnsi="Arial" w:hint="cs"/>
          <w:szCs w:val="24"/>
          <w:rtl/>
          <w:lang w:eastAsia="he-IL"/>
        </w:rPr>
        <w:t xml:space="preserve"> </w:t>
      </w:r>
      <w:r w:rsidRPr="001D795B">
        <w:rPr>
          <w:rFonts w:ascii="Arial" w:hAnsi="Arial"/>
          <w:b/>
          <w:bCs/>
          <w:szCs w:val="24"/>
          <w:rtl/>
          <w:lang w:eastAsia="he-IL"/>
        </w:rPr>
        <w:t xml:space="preserve">כנספח </w:t>
      </w:r>
      <w:r w:rsidRPr="001D795B">
        <w:rPr>
          <w:rFonts w:ascii="Arial" w:hAnsi="Arial" w:hint="eastAsia"/>
          <w:b/>
          <w:bCs/>
          <w:szCs w:val="24"/>
          <w:rtl/>
          <w:lang w:eastAsia="he-IL"/>
        </w:rPr>
        <w:t>י</w:t>
      </w:r>
      <w:r w:rsidRPr="001D795B">
        <w:rPr>
          <w:rFonts w:ascii="Arial" w:hAnsi="Arial"/>
          <w:b/>
          <w:bCs/>
          <w:szCs w:val="24"/>
          <w:rtl/>
          <w:lang w:eastAsia="he-IL"/>
        </w:rPr>
        <w:t>'.</w:t>
      </w:r>
    </w:p>
    <w:p w:rsidR="00922854" w:rsidRPr="00754421" w:rsidRDefault="00922854" w:rsidP="00607FBC">
      <w:pPr>
        <w:numPr>
          <w:ilvl w:val="0"/>
          <w:numId w:val="136"/>
        </w:numPr>
        <w:spacing w:line="360" w:lineRule="auto"/>
        <w:ind w:left="1112"/>
        <w:jc w:val="both"/>
        <w:rPr>
          <w:rFonts w:ascii="Arial" w:hAnsi="Arial"/>
          <w:b/>
          <w:bCs/>
          <w:szCs w:val="24"/>
          <w:u w:val="single"/>
          <w:rtl/>
          <w:lang w:eastAsia="he-IL"/>
        </w:rPr>
      </w:pPr>
      <w:r w:rsidRPr="007F32D5">
        <w:rPr>
          <w:rFonts w:ascii="Arial" w:hAnsi="Arial" w:hint="cs"/>
          <w:b/>
          <w:bCs/>
          <w:szCs w:val="24"/>
          <w:u w:val="single"/>
          <w:rtl/>
          <w:lang w:eastAsia="he-IL"/>
        </w:rPr>
        <w:lastRenderedPageBreak/>
        <w:t xml:space="preserve">צירוף הצהרה והתחייבות בדבר תשלום תנאים סוציאליים לעובדים </w:t>
      </w:r>
    </w:p>
    <w:p w:rsidR="00922854" w:rsidRPr="00C65D0B" w:rsidRDefault="00922854" w:rsidP="007120A6">
      <w:pPr>
        <w:spacing w:line="360" w:lineRule="auto"/>
        <w:ind w:left="1112"/>
        <w:jc w:val="both"/>
        <w:rPr>
          <w:rFonts w:ascii="Arial" w:hAnsi="Arial"/>
          <w:szCs w:val="24"/>
          <w:rtl/>
          <w:lang w:eastAsia="he-IL"/>
        </w:rPr>
      </w:pPr>
      <w:r w:rsidRPr="00501BC4">
        <w:rPr>
          <w:rFonts w:ascii="Arial" w:hAnsi="Arial"/>
          <w:szCs w:val="24"/>
          <w:rtl/>
        </w:rPr>
        <w:t>המציע</w:t>
      </w:r>
      <w:r w:rsidRPr="00501BC4">
        <w:rPr>
          <w:rFonts w:ascii="Arial" w:hAnsi="Arial"/>
          <w:szCs w:val="24"/>
          <w:rtl/>
          <w:lang w:eastAsia="he-IL"/>
        </w:rPr>
        <w:t xml:space="preserve"> </w:t>
      </w:r>
      <w:r w:rsidRPr="000702A6">
        <w:rPr>
          <w:rFonts w:ascii="Arial" w:hAnsi="Arial" w:hint="cs"/>
          <w:szCs w:val="24"/>
          <w:rtl/>
          <w:lang w:eastAsia="he-IL"/>
        </w:rPr>
        <w:t>מעניק לעובדיו את כל הזכויות להם הם זכאים,</w:t>
      </w:r>
      <w:r w:rsidRPr="008D615A">
        <w:rPr>
          <w:rFonts w:ascii="Arial" w:hAnsi="Arial"/>
          <w:szCs w:val="24"/>
          <w:rtl/>
          <w:lang w:eastAsia="he-IL"/>
        </w:rPr>
        <w:t xml:space="preserve"> בהתאם להוראות כל דין. להוכחת עמידה בתנאי זה, על המציע לצרף להצעתו תצהיר חתום ומאושר על ידי עורך דין וכן התחייבות לקיום חוקי עבודה, בהתאם לנוסח המצ"ב ל</w:t>
      </w:r>
      <w:r>
        <w:rPr>
          <w:rFonts w:ascii="Arial" w:hAnsi="Arial" w:hint="cs"/>
          <w:szCs w:val="24"/>
          <w:rtl/>
          <w:lang w:eastAsia="he-IL"/>
        </w:rPr>
        <w:t>קול הקורא</w:t>
      </w:r>
      <w:r w:rsidRPr="008D615A">
        <w:rPr>
          <w:rFonts w:ascii="Arial" w:hAnsi="Arial"/>
          <w:szCs w:val="24"/>
          <w:rtl/>
          <w:lang w:eastAsia="he-IL"/>
        </w:rPr>
        <w:t xml:space="preserve"> </w:t>
      </w:r>
      <w:r w:rsidRPr="001D795B">
        <w:rPr>
          <w:rFonts w:ascii="Arial" w:hAnsi="Arial"/>
          <w:b/>
          <w:bCs/>
          <w:szCs w:val="24"/>
          <w:rtl/>
          <w:lang w:eastAsia="he-IL"/>
        </w:rPr>
        <w:t xml:space="preserve">כנספח </w:t>
      </w:r>
      <w:r w:rsidRPr="001D795B">
        <w:rPr>
          <w:rFonts w:ascii="Arial" w:hAnsi="Arial" w:hint="eastAsia"/>
          <w:b/>
          <w:bCs/>
          <w:szCs w:val="24"/>
          <w:rtl/>
          <w:lang w:eastAsia="he-IL"/>
        </w:rPr>
        <w:t>י</w:t>
      </w:r>
      <w:r w:rsidRPr="001D795B">
        <w:rPr>
          <w:rFonts w:ascii="Arial" w:hAnsi="Arial"/>
          <w:b/>
          <w:bCs/>
          <w:szCs w:val="24"/>
          <w:rtl/>
          <w:lang w:eastAsia="he-IL"/>
        </w:rPr>
        <w:t>"</w:t>
      </w:r>
      <w:r w:rsidRPr="001D795B">
        <w:rPr>
          <w:rFonts w:ascii="Arial" w:hAnsi="Arial" w:hint="eastAsia"/>
          <w:b/>
          <w:bCs/>
          <w:szCs w:val="24"/>
          <w:rtl/>
          <w:lang w:eastAsia="he-IL"/>
        </w:rPr>
        <w:t>א</w:t>
      </w:r>
      <w:r w:rsidRPr="001D795B">
        <w:rPr>
          <w:rFonts w:ascii="Arial" w:hAnsi="Arial"/>
          <w:szCs w:val="24"/>
          <w:rtl/>
          <w:lang w:eastAsia="he-IL"/>
        </w:rPr>
        <w:t>.</w:t>
      </w:r>
    </w:p>
    <w:p w:rsidR="00922854" w:rsidRPr="00754421" w:rsidRDefault="00922854" w:rsidP="00607FBC">
      <w:pPr>
        <w:numPr>
          <w:ilvl w:val="0"/>
          <w:numId w:val="136"/>
        </w:numPr>
        <w:spacing w:line="360" w:lineRule="auto"/>
        <w:ind w:left="1112"/>
        <w:jc w:val="both"/>
        <w:rPr>
          <w:rFonts w:ascii="Arial" w:hAnsi="Arial"/>
          <w:b/>
          <w:bCs/>
          <w:szCs w:val="24"/>
          <w:u w:val="single"/>
          <w:lang w:eastAsia="he-IL"/>
        </w:rPr>
      </w:pPr>
      <w:r w:rsidRPr="007F32D5">
        <w:rPr>
          <w:rFonts w:ascii="Arial" w:hAnsi="Arial" w:hint="cs"/>
          <w:b/>
          <w:bCs/>
          <w:szCs w:val="24"/>
          <w:u w:val="single"/>
          <w:rtl/>
          <w:lang w:eastAsia="he-IL"/>
        </w:rPr>
        <w:t>צירוף התחייבות לעשות שימוש במוצרי תוכנה מקוריים בלבד</w:t>
      </w:r>
    </w:p>
    <w:p w:rsidR="00922854" w:rsidRPr="00E058AF" w:rsidRDefault="00922854" w:rsidP="007120A6">
      <w:pPr>
        <w:spacing w:line="360" w:lineRule="auto"/>
        <w:ind w:left="1112"/>
        <w:jc w:val="both"/>
        <w:rPr>
          <w:rFonts w:ascii="Arial" w:hAnsi="Arial"/>
          <w:szCs w:val="24"/>
          <w:lang w:eastAsia="he-IL"/>
        </w:rPr>
      </w:pPr>
      <w:r w:rsidRPr="00501BC4">
        <w:rPr>
          <w:rFonts w:ascii="Arial" w:hAnsi="Arial" w:hint="cs"/>
          <w:szCs w:val="24"/>
          <w:rtl/>
          <w:lang w:eastAsia="he-IL"/>
        </w:rPr>
        <w:t xml:space="preserve">על </w:t>
      </w:r>
      <w:r w:rsidRPr="00501BC4">
        <w:rPr>
          <w:rFonts w:ascii="Arial" w:hAnsi="Arial" w:hint="cs"/>
          <w:szCs w:val="24"/>
          <w:rtl/>
        </w:rPr>
        <w:t>המציע</w:t>
      </w:r>
      <w:r w:rsidRPr="00501BC4">
        <w:rPr>
          <w:rFonts w:ascii="Arial" w:hAnsi="Arial" w:hint="cs"/>
          <w:szCs w:val="24"/>
          <w:rtl/>
          <w:lang w:eastAsia="he-IL"/>
        </w:rPr>
        <w:t xml:space="preserve"> לצרף להצעתו </w:t>
      </w:r>
      <w:r w:rsidRPr="000702A6">
        <w:rPr>
          <w:rFonts w:ascii="Arial" w:hAnsi="Arial"/>
          <w:szCs w:val="24"/>
          <w:rtl/>
          <w:lang w:eastAsia="he-IL"/>
        </w:rPr>
        <w:t>התחייבות לעשות שימוש לצורך ה</w:t>
      </w:r>
      <w:r>
        <w:rPr>
          <w:rFonts w:ascii="Arial" w:hAnsi="Arial" w:hint="cs"/>
          <w:szCs w:val="24"/>
          <w:rtl/>
          <w:lang w:eastAsia="he-IL"/>
        </w:rPr>
        <w:t>קול קורא</w:t>
      </w:r>
      <w:r w:rsidRPr="000702A6">
        <w:rPr>
          <w:rFonts w:ascii="Arial" w:hAnsi="Arial"/>
          <w:szCs w:val="24"/>
          <w:rtl/>
          <w:lang w:eastAsia="he-IL"/>
        </w:rPr>
        <w:t xml:space="preserve"> בתוכנות מקוריות</w:t>
      </w:r>
      <w:r w:rsidRPr="008D615A">
        <w:rPr>
          <w:rFonts w:ascii="Arial" w:hAnsi="Arial"/>
          <w:szCs w:val="24"/>
          <w:rtl/>
          <w:lang w:eastAsia="he-IL"/>
        </w:rPr>
        <w:t xml:space="preserve"> בלבד, בהתאם לנוסח המצ"ב ל</w:t>
      </w:r>
      <w:r>
        <w:rPr>
          <w:rFonts w:ascii="Arial" w:hAnsi="Arial" w:hint="cs"/>
          <w:szCs w:val="24"/>
          <w:rtl/>
          <w:lang w:eastAsia="he-IL"/>
        </w:rPr>
        <w:t>קול הקורא</w:t>
      </w:r>
      <w:r w:rsidRPr="008D615A">
        <w:rPr>
          <w:rFonts w:ascii="Arial" w:hAnsi="Arial"/>
          <w:szCs w:val="24"/>
          <w:rtl/>
          <w:lang w:eastAsia="he-IL"/>
        </w:rPr>
        <w:t xml:space="preserve"> </w:t>
      </w:r>
      <w:r w:rsidRPr="001D795B">
        <w:rPr>
          <w:rFonts w:ascii="Arial" w:hAnsi="Arial"/>
          <w:b/>
          <w:bCs/>
          <w:szCs w:val="24"/>
          <w:rtl/>
          <w:lang w:eastAsia="he-IL"/>
        </w:rPr>
        <w:t xml:space="preserve">כנספח </w:t>
      </w:r>
      <w:r w:rsidRPr="001D795B">
        <w:rPr>
          <w:rFonts w:ascii="Arial" w:hAnsi="Arial" w:hint="eastAsia"/>
          <w:b/>
          <w:bCs/>
          <w:szCs w:val="24"/>
          <w:rtl/>
          <w:lang w:eastAsia="he-IL"/>
        </w:rPr>
        <w:t>י</w:t>
      </w:r>
      <w:r w:rsidRPr="001D795B">
        <w:rPr>
          <w:rFonts w:ascii="Arial" w:hAnsi="Arial"/>
          <w:b/>
          <w:bCs/>
          <w:szCs w:val="24"/>
          <w:rtl/>
          <w:lang w:eastAsia="he-IL"/>
        </w:rPr>
        <w:t>"ב</w:t>
      </w:r>
      <w:r w:rsidRPr="00C65D0B">
        <w:rPr>
          <w:rFonts w:ascii="Arial" w:hAnsi="Arial"/>
          <w:szCs w:val="24"/>
          <w:rtl/>
          <w:lang w:eastAsia="he-IL"/>
        </w:rPr>
        <w:t>.</w:t>
      </w:r>
      <w:r w:rsidRPr="00E058AF">
        <w:rPr>
          <w:rFonts w:ascii="Arial" w:hAnsi="Arial" w:hint="cs"/>
          <w:szCs w:val="24"/>
          <w:rtl/>
          <w:lang w:eastAsia="he-IL"/>
        </w:rPr>
        <w:t xml:space="preserve"> </w:t>
      </w:r>
    </w:p>
    <w:p w:rsidR="00922854" w:rsidRPr="00E058AF" w:rsidRDefault="00922854" w:rsidP="00607FBC">
      <w:pPr>
        <w:numPr>
          <w:ilvl w:val="0"/>
          <w:numId w:val="136"/>
        </w:numPr>
        <w:spacing w:line="360" w:lineRule="auto"/>
        <w:ind w:left="1112"/>
        <w:jc w:val="both"/>
        <w:rPr>
          <w:rFonts w:ascii="Arial" w:hAnsi="Arial"/>
          <w:b/>
          <w:bCs/>
          <w:szCs w:val="24"/>
          <w:u w:val="single"/>
          <w:lang w:eastAsia="he-IL"/>
        </w:rPr>
      </w:pPr>
      <w:r w:rsidRPr="00E058AF">
        <w:rPr>
          <w:rFonts w:ascii="Arial" w:hAnsi="Arial" w:hint="cs"/>
          <w:b/>
          <w:bCs/>
          <w:szCs w:val="24"/>
          <w:u w:val="single"/>
          <w:rtl/>
          <w:lang w:eastAsia="he-IL"/>
        </w:rPr>
        <w:t xml:space="preserve">צירוף התחייבות לאי ביצוע פעולות לתיאום הצעות במסגרת </w:t>
      </w:r>
      <w:r>
        <w:rPr>
          <w:rFonts w:ascii="Arial" w:hAnsi="Arial" w:hint="cs"/>
          <w:b/>
          <w:bCs/>
          <w:szCs w:val="24"/>
          <w:u w:val="single"/>
          <w:rtl/>
          <w:lang w:eastAsia="he-IL"/>
        </w:rPr>
        <w:t>הקול הקורא</w:t>
      </w:r>
    </w:p>
    <w:p w:rsidR="00922854" w:rsidRDefault="00922854" w:rsidP="00922854">
      <w:pPr>
        <w:pStyle w:val="af6"/>
        <w:spacing w:line="360" w:lineRule="auto"/>
        <w:ind w:left="1020"/>
        <w:contextualSpacing w:val="0"/>
        <w:jc w:val="both"/>
        <w:rPr>
          <w:rFonts w:ascii="Arial" w:hAnsi="Arial"/>
          <w:b/>
          <w:bCs/>
          <w:szCs w:val="24"/>
          <w:rtl/>
        </w:rPr>
      </w:pPr>
      <w:r w:rsidRPr="0037580E">
        <w:rPr>
          <w:rFonts w:ascii="Arial" w:hAnsi="Arial" w:hint="cs"/>
          <w:szCs w:val="24"/>
          <w:rtl/>
        </w:rPr>
        <w:t xml:space="preserve">על המבקש לצרף להצעתו תצהיר בו יצהיר כי הבקשה המוגשת מטעמו במסגרת </w:t>
      </w:r>
      <w:r>
        <w:rPr>
          <w:rFonts w:ascii="Arial" w:hAnsi="Arial" w:hint="cs"/>
          <w:szCs w:val="24"/>
          <w:rtl/>
        </w:rPr>
        <w:t xml:space="preserve">קול קורא </w:t>
      </w:r>
      <w:r w:rsidRPr="0037580E">
        <w:rPr>
          <w:rFonts w:ascii="Arial" w:hAnsi="Arial" w:hint="cs"/>
          <w:szCs w:val="24"/>
          <w:rtl/>
        </w:rPr>
        <w:t xml:space="preserve">זה, לרבות כמויות ומחירים הכלולים בה, לא נערכה בעקבות הסדר או דין ודברים עם מבקש אחר או עם מבקש פוטנציאלי אחר וכי לא נעשו על ידו פעולות לתיאום הצעות במסגרת </w:t>
      </w:r>
      <w:r>
        <w:rPr>
          <w:rFonts w:ascii="Arial" w:hAnsi="Arial" w:hint="cs"/>
          <w:szCs w:val="24"/>
          <w:rtl/>
        </w:rPr>
        <w:t xml:space="preserve">קול קורא </w:t>
      </w:r>
      <w:r w:rsidRPr="0037580E">
        <w:rPr>
          <w:rFonts w:ascii="Arial" w:hAnsi="Arial" w:hint="cs"/>
          <w:szCs w:val="24"/>
          <w:rtl/>
        </w:rPr>
        <w:t xml:space="preserve"> זה. הצהרה כאמור תינתן </w:t>
      </w:r>
      <w:r w:rsidRPr="0037580E">
        <w:rPr>
          <w:rFonts w:ascii="Arial" w:hAnsi="Arial"/>
          <w:szCs w:val="24"/>
          <w:rtl/>
        </w:rPr>
        <w:t>בהתאם לנוסח המצ"ב</w:t>
      </w:r>
      <w:r w:rsidRPr="0037580E">
        <w:rPr>
          <w:rFonts w:ascii="Arial" w:hAnsi="Arial" w:hint="cs"/>
          <w:szCs w:val="24"/>
          <w:rtl/>
        </w:rPr>
        <w:t xml:space="preserve"> </w:t>
      </w:r>
      <w:r>
        <w:rPr>
          <w:rFonts w:ascii="Arial" w:hAnsi="Arial" w:hint="cs"/>
          <w:szCs w:val="24"/>
          <w:rtl/>
        </w:rPr>
        <w:t>לקול קורא</w:t>
      </w:r>
      <w:r>
        <w:rPr>
          <w:rFonts w:ascii="Arial" w:hAnsi="Arial" w:hint="cs"/>
          <w:b/>
          <w:bCs/>
          <w:szCs w:val="24"/>
          <w:rtl/>
        </w:rPr>
        <w:t xml:space="preserve"> </w:t>
      </w:r>
      <w:r w:rsidRPr="0037580E">
        <w:rPr>
          <w:rFonts w:ascii="Arial" w:hAnsi="Arial" w:hint="cs"/>
          <w:b/>
          <w:bCs/>
          <w:szCs w:val="24"/>
          <w:rtl/>
        </w:rPr>
        <w:t xml:space="preserve">כנספח </w:t>
      </w:r>
      <w:r>
        <w:rPr>
          <w:rFonts w:ascii="Arial" w:hAnsi="Arial" w:hint="cs"/>
          <w:b/>
          <w:bCs/>
          <w:szCs w:val="24"/>
          <w:rtl/>
        </w:rPr>
        <w:t>ה'.</w:t>
      </w:r>
      <w:r w:rsidRPr="0037580E">
        <w:rPr>
          <w:rFonts w:ascii="Arial" w:hAnsi="Arial" w:hint="cs"/>
          <w:b/>
          <w:bCs/>
          <w:szCs w:val="24"/>
          <w:rtl/>
        </w:rPr>
        <w:t xml:space="preserve"> </w:t>
      </w:r>
    </w:p>
    <w:p w:rsidR="00922854" w:rsidRDefault="00922854" w:rsidP="00607FBC">
      <w:pPr>
        <w:numPr>
          <w:ilvl w:val="0"/>
          <w:numId w:val="136"/>
        </w:numPr>
        <w:spacing w:line="360" w:lineRule="auto"/>
        <w:ind w:left="1112"/>
        <w:jc w:val="both"/>
        <w:rPr>
          <w:rFonts w:ascii="Arial" w:hAnsi="Arial"/>
          <w:b/>
          <w:bCs/>
          <w:szCs w:val="24"/>
          <w:u w:val="single"/>
          <w:lang w:eastAsia="he-IL"/>
        </w:rPr>
      </w:pPr>
      <w:r>
        <w:rPr>
          <w:rFonts w:ascii="Arial" w:hAnsi="Arial" w:hint="cs"/>
          <w:b/>
          <w:bCs/>
          <w:szCs w:val="24"/>
          <w:u w:val="single"/>
          <w:rtl/>
          <w:lang w:eastAsia="he-IL"/>
        </w:rPr>
        <w:t>ערבות</w:t>
      </w:r>
      <w:r w:rsidR="00B505F2">
        <w:rPr>
          <w:rFonts w:ascii="Arial" w:hAnsi="Arial" w:hint="cs"/>
          <w:b/>
          <w:bCs/>
          <w:szCs w:val="24"/>
          <w:u w:val="single"/>
          <w:rtl/>
          <w:lang w:eastAsia="he-IL"/>
        </w:rPr>
        <w:t xml:space="preserve"> הצעה </w:t>
      </w:r>
      <w:r>
        <w:rPr>
          <w:rFonts w:ascii="Arial" w:hAnsi="Arial" w:hint="cs"/>
          <w:b/>
          <w:bCs/>
          <w:szCs w:val="24"/>
          <w:u w:val="single"/>
          <w:rtl/>
          <w:lang w:eastAsia="he-IL"/>
        </w:rPr>
        <w:t xml:space="preserve"> </w:t>
      </w:r>
    </w:p>
    <w:p w:rsidR="00940231" w:rsidRPr="00940231" w:rsidRDefault="00824DA3" w:rsidP="00940231">
      <w:pPr>
        <w:pStyle w:val="af6"/>
        <w:spacing w:line="360" w:lineRule="auto"/>
        <w:ind w:left="1112"/>
        <w:contextualSpacing w:val="0"/>
        <w:jc w:val="both"/>
        <w:rPr>
          <w:rFonts w:ascii="Arial" w:hAnsi="Arial"/>
          <w:szCs w:val="24"/>
          <w:lang w:eastAsia="he-IL"/>
        </w:rPr>
      </w:pPr>
      <w:r>
        <w:rPr>
          <w:rFonts w:hint="cs"/>
          <w:rtl/>
          <w:lang w:eastAsia="he-IL"/>
        </w:rPr>
        <w:t>-</w:t>
      </w:r>
      <w:r w:rsidR="00922854" w:rsidRPr="00664B62">
        <w:rPr>
          <w:rFonts w:ascii="Arial" w:hAnsi="Arial"/>
          <w:szCs w:val="24"/>
          <w:rtl/>
          <w:lang w:eastAsia="he-IL"/>
        </w:rPr>
        <w:t>.</w:t>
      </w:r>
      <w:r w:rsidR="00940231" w:rsidRPr="00940231">
        <w:rPr>
          <w:rFonts w:ascii="Arial" w:hAnsi="Arial" w:hint="eastAsia"/>
          <w:szCs w:val="24"/>
          <w:rtl/>
          <w:lang w:eastAsia="he-IL"/>
        </w:rPr>
        <w:t xml:space="preserve"> על</w:t>
      </w:r>
      <w:r w:rsidR="00940231" w:rsidRPr="00940231">
        <w:rPr>
          <w:rFonts w:ascii="Arial" w:hAnsi="Arial"/>
          <w:szCs w:val="24"/>
          <w:rtl/>
          <w:lang w:eastAsia="he-IL"/>
        </w:rPr>
        <w:t xml:space="preserve"> </w:t>
      </w:r>
      <w:r w:rsidR="00940231" w:rsidRPr="00940231">
        <w:rPr>
          <w:rFonts w:ascii="Arial" w:hAnsi="Arial" w:hint="eastAsia"/>
          <w:szCs w:val="24"/>
          <w:rtl/>
          <w:lang w:eastAsia="he-IL"/>
        </w:rPr>
        <w:t>המציע</w:t>
      </w:r>
      <w:r w:rsidR="00940231" w:rsidRPr="00940231">
        <w:rPr>
          <w:rFonts w:ascii="Arial" w:hAnsi="Arial"/>
          <w:szCs w:val="24"/>
          <w:rtl/>
          <w:lang w:eastAsia="he-IL"/>
        </w:rPr>
        <w:t xml:space="preserve"> לצרף להצעתו ערבות בנקאית </w:t>
      </w:r>
      <w:r w:rsidR="00940231" w:rsidRPr="00940231">
        <w:rPr>
          <w:rFonts w:ascii="Arial" w:hAnsi="Arial" w:hint="eastAsia"/>
          <w:szCs w:val="24"/>
          <w:rtl/>
          <w:lang w:eastAsia="he-IL"/>
        </w:rPr>
        <w:t>או</w:t>
      </w:r>
      <w:r w:rsidR="00940231" w:rsidRPr="00940231">
        <w:rPr>
          <w:rFonts w:ascii="Arial" w:hAnsi="Arial"/>
          <w:szCs w:val="24"/>
          <w:rtl/>
          <w:lang w:eastAsia="he-IL"/>
        </w:rPr>
        <w:t xml:space="preserve"> </w:t>
      </w:r>
      <w:r w:rsidR="00940231" w:rsidRPr="00940231">
        <w:rPr>
          <w:rFonts w:ascii="Arial" w:hAnsi="Arial" w:hint="eastAsia"/>
          <w:szCs w:val="24"/>
          <w:rtl/>
          <w:lang w:eastAsia="he-IL"/>
        </w:rPr>
        <w:t>ערבות</w:t>
      </w:r>
      <w:r w:rsidR="00940231" w:rsidRPr="00940231">
        <w:rPr>
          <w:rFonts w:ascii="Arial" w:hAnsi="Arial"/>
          <w:szCs w:val="24"/>
          <w:rtl/>
          <w:lang w:eastAsia="he-IL"/>
        </w:rPr>
        <w:t xml:space="preserve"> </w:t>
      </w:r>
      <w:r w:rsidR="00940231" w:rsidRPr="00940231">
        <w:rPr>
          <w:rFonts w:ascii="Arial" w:hAnsi="Arial" w:hint="eastAsia"/>
          <w:szCs w:val="24"/>
          <w:rtl/>
          <w:lang w:eastAsia="he-IL"/>
        </w:rPr>
        <w:t>מחב</w:t>
      </w:r>
      <w:r w:rsidR="00940231" w:rsidRPr="00940231">
        <w:rPr>
          <w:rFonts w:ascii="Arial" w:hAnsi="Arial"/>
          <w:szCs w:val="24"/>
          <w:rtl/>
          <w:lang w:eastAsia="he-IL"/>
        </w:rPr>
        <w:t xml:space="preserve">' </w:t>
      </w:r>
      <w:r w:rsidR="00940231" w:rsidRPr="00940231">
        <w:rPr>
          <w:rFonts w:ascii="Arial" w:hAnsi="Arial" w:hint="eastAsia"/>
          <w:szCs w:val="24"/>
          <w:rtl/>
          <w:lang w:eastAsia="he-IL"/>
        </w:rPr>
        <w:t>הביטוח</w:t>
      </w:r>
      <w:r w:rsidR="00940231" w:rsidRPr="00940231">
        <w:rPr>
          <w:rFonts w:ascii="Arial" w:hAnsi="Arial"/>
          <w:szCs w:val="24"/>
          <w:rtl/>
          <w:lang w:eastAsia="he-IL"/>
        </w:rPr>
        <w:t xml:space="preserve"> (</w:t>
      </w:r>
      <w:r w:rsidR="00940231" w:rsidRPr="00940231">
        <w:rPr>
          <w:rFonts w:ascii="Arial" w:hAnsi="Arial" w:hint="eastAsia"/>
          <w:szCs w:val="24"/>
          <w:rtl/>
          <w:lang w:eastAsia="he-IL"/>
        </w:rPr>
        <w:t>ערבות</w:t>
      </w:r>
      <w:r w:rsidR="00940231" w:rsidRPr="00940231">
        <w:rPr>
          <w:rFonts w:ascii="Arial" w:hAnsi="Arial"/>
          <w:szCs w:val="24"/>
          <w:rtl/>
          <w:lang w:eastAsia="he-IL"/>
        </w:rPr>
        <w:t xml:space="preserve"> מקורית), בלתי מותנית במקור, בשם המציע, </w:t>
      </w:r>
      <w:r w:rsidR="00940231" w:rsidRPr="00607FBC">
        <w:rPr>
          <w:rFonts w:ascii="Arial" w:hAnsi="Arial" w:hint="eastAsia"/>
          <w:szCs w:val="24"/>
          <w:rtl/>
        </w:rPr>
        <w:t>ע</w:t>
      </w:r>
      <w:r w:rsidR="00940231" w:rsidRPr="00607FBC">
        <w:rPr>
          <w:rFonts w:ascii="Arial" w:hAnsi="Arial"/>
          <w:szCs w:val="24"/>
          <w:rtl/>
        </w:rPr>
        <w:t>"</w:t>
      </w:r>
      <w:r w:rsidR="00940231" w:rsidRPr="00607FBC">
        <w:rPr>
          <w:rFonts w:ascii="Arial" w:hAnsi="Arial" w:hint="eastAsia"/>
          <w:szCs w:val="24"/>
          <w:rtl/>
        </w:rPr>
        <w:t>ס</w:t>
      </w:r>
      <w:r w:rsidR="00940231" w:rsidRPr="00607FBC">
        <w:rPr>
          <w:rFonts w:ascii="Arial" w:hAnsi="Arial"/>
          <w:szCs w:val="24"/>
          <w:rtl/>
        </w:rPr>
        <w:t xml:space="preserve"> </w:t>
      </w:r>
      <w:r w:rsidR="00940231" w:rsidRPr="00664B62">
        <w:rPr>
          <w:rFonts w:ascii="Arial" w:hAnsi="Arial"/>
          <w:b/>
          <w:bCs/>
          <w:szCs w:val="24"/>
          <w:rtl/>
          <w:lang w:eastAsia="he-IL"/>
        </w:rPr>
        <w:t xml:space="preserve">25,000 ₪ </w:t>
      </w:r>
      <w:r w:rsidR="00940231" w:rsidRPr="00940231">
        <w:rPr>
          <w:rFonts w:ascii="Arial" w:hAnsi="Arial"/>
          <w:szCs w:val="24"/>
          <w:rtl/>
          <w:lang w:eastAsia="he-IL"/>
        </w:rPr>
        <w:t xml:space="preserve">(במילים: </w:t>
      </w:r>
      <w:r w:rsidR="00940231">
        <w:rPr>
          <w:rFonts w:ascii="Arial" w:hAnsi="Arial" w:hint="cs"/>
          <w:szCs w:val="24"/>
          <w:rtl/>
          <w:lang w:eastAsia="he-IL"/>
        </w:rPr>
        <w:t xml:space="preserve">עשרים וחמישה אלף </w:t>
      </w:r>
      <w:r w:rsidR="00940231" w:rsidRPr="00607FBC">
        <w:rPr>
          <w:rFonts w:ascii="Arial" w:hAnsi="Arial" w:hint="eastAsia"/>
          <w:szCs w:val="24"/>
          <w:rtl/>
        </w:rPr>
        <w:t>ש</w:t>
      </w:r>
      <w:r w:rsidR="00940231" w:rsidRPr="00607FBC">
        <w:rPr>
          <w:rFonts w:ascii="Arial" w:hAnsi="Arial"/>
          <w:szCs w:val="24"/>
          <w:rtl/>
        </w:rPr>
        <w:t>"ח</w:t>
      </w:r>
      <w:r w:rsidR="00940231" w:rsidRPr="00940231">
        <w:rPr>
          <w:rFonts w:ascii="Arial" w:hAnsi="Arial"/>
          <w:szCs w:val="24"/>
          <w:rtl/>
          <w:lang w:eastAsia="he-IL"/>
        </w:rPr>
        <w:t>)</w:t>
      </w:r>
    </w:p>
    <w:p w:rsidR="00940231" w:rsidRPr="00940231" w:rsidRDefault="00940231" w:rsidP="003F4A63">
      <w:pPr>
        <w:spacing w:line="360" w:lineRule="auto"/>
        <w:ind w:left="1112"/>
        <w:jc w:val="both"/>
        <w:rPr>
          <w:rFonts w:ascii="Arial" w:hAnsi="Arial"/>
          <w:szCs w:val="24"/>
          <w:lang w:eastAsia="he-IL"/>
        </w:rPr>
      </w:pPr>
      <w:r w:rsidRPr="00940231">
        <w:rPr>
          <w:rFonts w:ascii="Arial" w:hAnsi="Arial"/>
          <w:szCs w:val="24"/>
          <w:rtl/>
          <w:lang w:eastAsia="he-IL"/>
        </w:rPr>
        <w:t xml:space="preserve">נוסח הערבות יהיה כמפורט </w:t>
      </w:r>
      <w:r w:rsidRPr="00607FBC">
        <w:rPr>
          <w:rFonts w:ascii="Arial" w:hAnsi="Arial" w:hint="eastAsia"/>
          <w:b/>
          <w:bCs/>
          <w:szCs w:val="24"/>
          <w:rtl/>
        </w:rPr>
        <w:t>בנספח</w:t>
      </w:r>
      <w:r w:rsidRPr="00607FBC">
        <w:rPr>
          <w:rFonts w:ascii="Arial" w:hAnsi="Arial"/>
          <w:b/>
          <w:bCs/>
          <w:szCs w:val="24"/>
          <w:rtl/>
        </w:rPr>
        <w:t xml:space="preserve"> </w:t>
      </w:r>
      <w:r>
        <w:rPr>
          <w:rFonts w:ascii="Arial" w:hAnsi="Arial" w:hint="cs"/>
          <w:b/>
          <w:bCs/>
          <w:szCs w:val="24"/>
          <w:rtl/>
          <w:lang w:eastAsia="he-IL"/>
        </w:rPr>
        <w:t>י</w:t>
      </w:r>
      <w:r w:rsidRPr="00940231">
        <w:rPr>
          <w:rFonts w:ascii="Arial" w:hAnsi="Arial" w:hint="eastAsia"/>
          <w:b/>
          <w:bCs/>
          <w:szCs w:val="24"/>
          <w:rtl/>
          <w:lang w:eastAsia="he-IL"/>
        </w:rPr>
        <w:t>ג</w:t>
      </w:r>
      <w:r w:rsidRPr="00940231">
        <w:rPr>
          <w:rFonts w:ascii="Arial" w:hAnsi="Arial"/>
          <w:b/>
          <w:bCs/>
          <w:szCs w:val="24"/>
          <w:rtl/>
          <w:lang w:eastAsia="he-IL"/>
        </w:rPr>
        <w:t>'</w:t>
      </w:r>
      <w:r w:rsidRPr="00940231">
        <w:rPr>
          <w:rFonts w:ascii="Arial" w:hAnsi="Arial"/>
          <w:szCs w:val="24"/>
          <w:rtl/>
          <w:lang w:eastAsia="he-IL"/>
        </w:rPr>
        <w:t xml:space="preserve"> המצורף למכרז והיא תיחתם על-ידי מורשי חתימה מטעם הבנק / חב' הביטוח. תוקפה </w:t>
      </w:r>
      <w:r w:rsidRPr="00940231">
        <w:rPr>
          <w:rFonts w:ascii="Arial" w:hAnsi="Arial" w:hint="cs"/>
          <w:szCs w:val="24"/>
          <w:rtl/>
          <w:lang w:eastAsia="he-IL"/>
        </w:rPr>
        <w:t>של הערבות יהיה החל</w:t>
      </w:r>
      <w:r w:rsidRPr="00940231">
        <w:rPr>
          <w:rFonts w:ascii="Arial" w:hAnsi="Arial"/>
          <w:szCs w:val="24"/>
          <w:rtl/>
          <w:lang w:eastAsia="he-IL"/>
        </w:rPr>
        <w:t xml:space="preserve"> מ</w:t>
      </w:r>
      <w:r w:rsidRPr="00940231">
        <w:rPr>
          <w:rFonts w:ascii="Arial" w:hAnsi="Arial" w:hint="cs"/>
          <w:szCs w:val="24"/>
          <w:rtl/>
          <w:lang w:eastAsia="he-IL"/>
        </w:rPr>
        <w:t>ה</w:t>
      </w:r>
      <w:r w:rsidRPr="00940231">
        <w:rPr>
          <w:rFonts w:ascii="Arial" w:hAnsi="Arial"/>
          <w:szCs w:val="24"/>
          <w:rtl/>
          <w:lang w:eastAsia="he-IL"/>
        </w:rPr>
        <w:t>יום</w:t>
      </w:r>
      <w:r w:rsidRPr="00940231">
        <w:rPr>
          <w:rFonts w:ascii="Arial" w:hAnsi="Arial" w:hint="cs"/>
          <w:szCs w:val="24"/>
          <w:rtl/>
          <w:lang w:eastAsia="he-IL"/>
        </w:rPr>
        <w:t xml:space="preserve"> האחרון להגשת הצעות במכרז  זה או מועד מוקדם יותר, ו</w:t>
      </w:r>
      <w:r w:rsidRPr="00940231">
        <w:rPr>
          <w:rFonts w:ascii="Arial" w:hAnsi="Arial" w:hint="eastAsia"/>
          <w:szCs w:val="24"/>
          <w:rtl/>
          <w:lang w:eastAsia="he-IL"/>
        </w:rPr>
        <w:t>עד</w:t>
      </w:r>
      <w:r w:rsidRPr="00940231">
        <w:rPr>
          <w:rFonts w:ascii="Arial" w:hAnsi="Arial"/>
          <w:szCs w:val="24"/>
          <w:rtl/>
          <w:lang w:eastAsia="he-IL"/>
        </w:rPr>
        <w:t xml:space="preserve"> ליום</w:t>
      </w:r>
      <w:r w:rsidRPr="00940231">
        <w:rPr>
          <w:rFonts w:ascii="Arial" w:hAnsi="Arial" w:hint="cs"/>
          <w:szCs w:val="24"/>
          <w:rtl/>
          <w:lang w:eastAsia="he-IL"/>
        </w:rPr>
        <w:t xml:space="preserve"> </w:t>
      </w:r>
      <w:r w:rsidR="003F4A63">
        <w:rPr>
          <w:rFonts w:ascii="Arial" w:hAnsi="Arial" w:hint="cs"/>
          <w:szCs w:val="24"/>
          <w:rtl/>
          <w:lang w:eastAsia="he-IL"/>
        </w:rPr>
        <w:t>31.12.18.</w:t>
      </w:r>
    </w:p>
    <w:p w:rsidR="00940231" w:rsidRPr="00940231" w:rsidRDefault="00940231" w:rsidP="00940231">
      <w:pPr>
        <w:numPr>
          <w:ilvl w:val="1"/>
          <w:numId w:val="132"/>
        </w:numPr>
        <w:spacing w:line="360" w:lineRule="auto"/>
        <w:ind w:left="1445"/>
        <w:contextualSpacing/>
        <w:jc w:val="both"/>
        <w:rPr>
          <w:szCs w:val="24"/>
          <w:rtl/>
          <w:lang w:eastAsia="he-IL"/>
        </w:rPr>
      </w:pPr>
      <w:r w:rsidRPr="00940231">
        <w:rPr>
          <w:rFonts w:hint="eastAsia"/>
          <w:szCs w:val="24"/>
          <w:rtl/>
          <w:lang w:eastAsia="he-IL"/>
        </w:rPr>
        <w:t>ערבות</w:t>
      </w:r>
      <w:r w:rsidRPr="00940231">
        <w:rPr>
          <w:szCs w:val="24"/>
          <w:rtl/>
          <w:lang w:eastAsia="he-IL"/>
        </w:rPr>
        <w:t xml:space="preserve"> מחברת הביטוח תינתן מחברה שברשותה רישיון לעסוק בביטוח ע"פ חוק הפיקוח על נכסי הביטוח, התשמ"א-1981. החתימה על ערבות זו </w:t>
      </w:r>
      <w:r w:rsidRPr="00607FBC">
        <w:rPr>
          <w:szCs w:val="24"/>
          <w:rtl/>
        </w:rPr>
        <w:t xml:space="preserve">תהיה </w:t>
      </w:r>
      <w:r w:rsidRPr="00940231">
        <w:rPr>
          <w:szCs w:val="24"/>
          <w:rtl/>
          <w:lang w:eastAsia="he-IL"/>
        </w:rPr>
        <w:t>של חברת הביטוח ולא של סוכן מטעמה</w:t>
      </w:r>
      <w:r w:rsidRPr="00940231">
        <w:rPr>
          <w:rFonts w:hint="cs"/>
          <w:szCs w:val="24"/>
          <w:rtl/>
          <w:lang w:eastAsia="he-IL"/>
        </w:rPr>
        <w:t xml:space="preserve">, מתוך רשימת החברות שמפורטת בהוראה מס' 7.7.1. הודעה 7.7.1.3 והעדכונים לה המופיעים מעת לעת. להלן קישור להוראה המעודכנת: </w:t>
      </w:r>
      <w:hyperlink r:id="rId13" w:history="1">
        <w:r w:rsidRPr="00940231">
          <w:rPr>
            <w:color w:val="0000FF"/>
            <w:szCs w:val="24"/>
            <w:u w:val="single"/>
            <w:lang w:eastAsia="he-IL"/>
          </w:rPr>
          <w:t>http://takam.mof.gov.il/doc/hashkal/horaot.nsf</w:t>
        </w:r>
      </w:hyperlink>
    </w:p>
    <w:p w:rsidR="00940231" w:rsidRPr="00940231" w:rsidRDefault="00940231" w:rsidP="00940231">
      <w:pPr>
        <w:numPr>
          <w:ilvl w:val="1"/>
          <w:numId w:val="132"/>
        </w:numPr>
        <w:spacing w:line="360" w:lineRule="auto"/>
        <w:ind w:left="1445"/>
        <w:contextualSpacing/>
        <w:jc w:val="both"/>
        <w:rPr>
          <w:szCs w:val="24"/>
          <w:lang w:eastAsia="he-IL"/>
        </w:rPr>
      </w:pPr>
      <w:r w:rsidRPr="00940231">
        <w:rPr>
          <w:rFonts w:hint="eastAsia"/>
          <w:szCs w:val="24"/>
          <w:rtl/>
          <w:lang w:eastAsia="he-IL"/>
        </w:rPr>
        <w:t>ועדת</w:t>
      </w:r>
      <w:r w:rsidRPr="00940231">
        <w:rPr>
          <w:szCs w:val="24"/>
          <w:rtl/>
          <w:lang w:eastAsia="he-IL"/>
        </w:rPr>
        <w:t xml:space="preserve"> </w:t>
      </w:r>
      <w:r w:rsidRPr="00940231">
        <w:rPr>
          <w:rFonts w:hint="eastAsia"/>
          <w:szCs w:val="24"/>
          <w:rtl/>
          <w:lang w:eastAsia="he-IL"/>
        </w:rPr>
        <w:t>המכרזים</w:t>
      </w:r>
      <w:r w:rsidRPr="00940231">
        <w:rPr>
          <w:szCs w:val="24"/>
          <w:rtl/>
          <w:lang w:eastAsia="he-IL"/>
        </w:rPr>
        <w:t xml:space="preserve"> </w:t>
      </w:r>
      <w:r w:rsidRPr="00940231">
        <w:rPr>
          <w:rFonts w:hint="eastAsia"/>
          <w:szCs w:val="24"/>
          <w:rtl/>
          <w:lang w:eastAsia="he-IL"/>
        </w:rPr>
        <w:t>תהיה</w:t>
      </w:r>
      <w:r w:rsidRPr="00940231">
        <w:rPr>
          <w:szCs w:val="24"/>
          <w:rtl/>
          <w:lang w:eastAsia="he-IL"/>
        </w:rPr>
        <w:t xml:space="preserve"> </w:t>
      </w:r>
      <w:r w:rsidRPr="00940231">
        <w:rPr>
          <w:rFonts w:hint="eastAsia"/>
          <w:szCs w:val="24"/>
          <w:rtl/>
          <w:lang w:eastAsia="he-IL"/>
        </w:rPr>
        <w:t>רשאית</w:t>
      </w:r>
      <w:r w:rsidRPr="00940231">
        <w:rPr>
          <w:szCs w:val="24"/>
          <w:rtl/>
          <w:lang w:eastAsia="he-IL"/>
        </w:rPr>
        <w:t xml:space="preserve"> </w:t>
      </w:r>
      <w:r w:rsidRPr="00940231">
        <w:rPr>
          <w:rFonts w:hint="eastAsia"/>
          <w:szCs w:val="24"/>
          <w:rtl/>
          <w:lang w:eastAsia="he-IL"/>
        </w:rPr>
        <w:t>לדרוש</w:t>
      </w:r>
      <w:r w:rsidRPr="00940231">
        <w:rPr>
          <w:szCs w:val="24"/>
          <w:rtl/>
          <w:lang w:eastAsia="he-IL"/>
        </w:rPr>
        <w:t xml:space="preserve"> </w:t>
      </w:r>
      <w:r w:rsidRPr="00940231">
        <w:rPr>
          <w:rFonts w:hint="eastAsia"/>
          <w:szCs w:val="24"/>
          <w:rtl/>
          <w:lang w:eastAsia="he-IL"/>
        </w:rPr>
        <w:t>הארכת</w:t>
      </w:r>
      <w:r w:rsidRPr="00940231">
        <w:rPr>
          <w:szCs w:val="24"/>
          <w:rtl/>
          <w:lang w:eastAsia="he-IL"/>
        </w:rPr>
        <w:t xml:space="preserve">/ות </w:t>
      </w:r>
      <w:r w:rsidRPr="00940231">
        <w:rPr>
          <w:rFonts w:hint="eastAsia"/>
          <w:szCs w:val="24"/>
          <w:rtl/>
          <w:lang w:eastAsia="he-IL"/>
        </w:rPr>
        <w:t>תוקף</w:t>
      </w:r>
      <w:r w:rsidRPr="00940231">
        <w:rPr>
          <w:szCs w:val="24"/>
          <w:rtl/>
          <w:lang w:eastAsia="he-IL"/>
        </w:rPr>
        <w:t xml:space="preserve"> </w:t>
      </w:r>
      <w:r w:rsidRPr="00940231">
        <w:rPr>
          <w:rFonts w:hint="eastAsia"/>
          <w:szCs w:val="24"/>
          <w:rtl/>
          <w:lang w:eastAsia="he-IL"/>
        </w:rPr>
        <w:t>הערבות</w:t>
      </w:r>
      <w:r w:rsidRPr="00940231">
        <w:rPr>
          <w:szCs w:val="24"/>
          <w:rtl/>
          <w:lang w:eastAsia="he-IL"/>
        </w:rPr>
        <w:t xml:space="preserve">, </w:t>
      </w:r>
      <w:r w:rsidRPr="00940231">
        <w:rPr>
          <w:rFonts w:hint="eastAsia"/>
          <w:szCs w:val="24"/>
          <w:rtl/>
          <w:lang w:eastAsia="he-IL"/>
        </w:rPr>
        <w:t>כל</w:t>
      </w:r>
      <w:r w:rsidRPr="00940231">
        <w:rPr>
          <w:szCs w:val="24"/>
          <w:rtl/>
          <w:lang w:eastAsia="he-IL"/>
        </w:rPr>
        <w:t xml:space="preserve"> </w:t>
      </w:r>
      <w:r w:rsidRPr="00940231">
        <w:rPr>
          <w:rFonts w:hint="eastAsia"/>
          <w:szCs w:val="24"/>
          <w:rtl/>
          <w:lang w:eastAsia="he-IL"/>
        </w:rPr>
        <w:t>עוד</w:t>
      </w:r>
      <w:r w:rsidRPr="00940231">
        <w:rPr>
          <w:szCs w:val="24"/>
          <w:rtl/>
          <w:lang w:eastAsia="he-IL"/>
        </w:rPr>
        <w:t xml:space="preserve"> </w:t>
      </w:r>
      <w:r w:rsidRPr="00940231">
        <w:rPr>
          <w:rFonts w:hint="eastAsia"/>
          <w:szCs w:val="24"/>
          <w:rtl/>
          <w:lang w:eastAsia="he-IL"/>
        </w:rPr>
        <w:t>לא</w:t>
      </w:r>
      <w:r w:rsidRPr="00940231">
        <w:rPr>
          <w:szCs w:val="24"/>
          <w:rtl/>
          <w:lang w:eastAsia="he-IL"/>
        </w:rPr>
        <w:t xml:space="preserve"> </w:t>
      </w:r>
      <w:r w:rsidRPr="00940231">
        <w:rPr>
          <w:rFonts w:hint="eastAsia"/>
          <w:szCs w:val="24"/>
          <w:rtl/>
          <w:lang w:eastAsia="he-IL"/>
        </w:rPr>
        <w:t>התקבלה</w:t>
      </w:r>
      <w:r w:rsidRPr="00940231">
        <w:rPr>
          <w:szCs w:val="24"/>
          <w:rtl/>
          <w:lang w:eastAsia="he-IL"/>
        </w:rPr>
        <w:t xml:space="preserve"> </w:t>
      </w:r>
      <w:r w:rsidRPr="00940231">
        <w:rPr>
          <w:rFonts w:hint="eastAsia"/>
          <w:szCs w:val="24"/>
          <w:rtl/>
          <w:lang w:eastAsia="he-IL"/>
        </w:rPr>
        <w:t>החלטה</w:t>
      </w:r>
      <w:r w:rsidRPr="00940231">
        <w:rPr>
          <w:szCs w:val="24"/>
          <w:rtl/>
          <w:lang w:eastAsia="he-IL"/>
        </w:rPr>
        <w:t xml:space="preserve"> </w:t>
      </w:r>
      <w:r w:rsidRPr="00940231">
        <w:rPr>
          <w:rFonts w:hint="eastAsia"/>
          <w:szCs w:val="24"/>
          <w:rtl/>
          <w:lang w:eastAsia="he-IL"/>
        </w:rPr>
        <w:t>בדבר</w:t>
      </w:r>
      <w:r w:rsidRPr="00940231">
        <w:rPr>
          <w:szCs w:val="24"/>
          <w:rtl/>
          <w:lang w:eastAsia="he-IL"/>
        </w:rPr>
        <w:t xml:space="preserve"> </w:t>
      </w:r>
      <w:r w:rsidRPr="00940231">
        <w:rPr>
          <w:rFonts w:hint="eastAsia"/>
          <w:szCs w:val="24"/>
          <w:rtl/>
          <w:lang w:eastAsia="he-IL"/>
        </w:rPr>
        <w:t>זוכה</w:t>
      </w:r>
      <w:r w:rsidRPr="00940231">
        <w:rPr>
          <w:szCs w:val="24"/>
          <w:rtl/>
          <w:lang w:eastAsia="he-IL"/>
        </w:rPr>
        <w:t xml:space="preserve"> </w:t>
      </w:r>
      <w:r w:rsidRPr="00940231">
        <w:rPr>
          <w:rFonts w:hint="eastAsia"/>
          <w:szCs w:val="24"/>
          <w:rtl/>
          <w:lang w:eastAsia="he-IL"/>
        </w:rPr>
        <w:t>במכרז</w:t>
      </w:r>
      <w:r w:rsidRPr="00940231">
        <w:rPr>
          <w:szCs w:val="24"/>
          <w:rtl/>
          <w:lang w:eastAsia="he-IL"/>
        </w:rPr>
        <w:t>.</w:t>
      </w:r>
    </w:p>
    <w:p w:rsidR="00940231" w:rsidRPr="00940231" w:rsidRDefault="00940231" w:rsidP="0038735C">
      <w:pPr>
        <w:numPr>
          <w:ilvl w:val="1"/>
          <w:numId w:val="132"/>
        </w:numPr>
        <w:spacing w:line="360" w:lineRule="auto"/>
        <w:ind w:left="1445"/>
        <w:contextualSpacing/>
        <w:jc w:val="both"/>
        <w:rPr>
          <w:szCs w:val="24"/>
          <w:lang w:eastAsia="he-IL"/>
        </w:rPr>
      </w:pPr>
      <w:r w:rsidRPr="00940231">
        <w:rPr>
          <w:rFonts w:hint="eastAsia"/>
          <w:szCs w:val="24"/>
          <w:rtl/>
          <w:lang w:eastAsia="he-IL"/>
        </w:rPr>
        <w:t>ועדת</w:t>
      </w:r>
      <w:r w:rsidRPr="00940231">
        <w:rPr>
          <w:szCs w:val="24"/>
          <w:rtl/>
          <w:lang w:eastAsia="he-IL"/>
        </w:rPr>
        <w:t xml:space="preserve"> המכרזים תהיה רשאית לחלט את סכום הערבות, כולו או חלקו, </w:t>
      </w:r>
      <w:r w:rsidR="0038735C">
        <w:rPr>
          <w:rFonts w:hint="cs"/>
          <w:szCs w:val="24"/>
          <w:rtl/>
          <w:lang w:eastAsia="he-IL"/>
        </w:rPr>
        <w:t xml:space="preserve">במקרה שמציע </w:t>
      </w:r>
      <w:r w:rsidRPr="00940231">
        <w:rPr>
          <w:szCs w:val="24"/>
          <w:rtl/>
          <w:lang w:eastAsia="he-IL"/>
        </w:rPr>
        <w:t xml:space="preserve">חזר בו מהצעתו לאחר </w:t>
      </w:r>
      <w:r w:rsidRPr="00940231">
        <w:rPr>
          <w:rFonts w:hint="cs"/>
          <w:szCs w:val="24"/>
          <w:rtl/>
          <w:lang w:eastAsia="he-IL"/>
        </w:rPr>
        <w:t xml:space="preserve">המועד האחרון להגשת הצעות במכרז, או </w:t>
      </w:r>
      <w:r w:rsidRPr="00940231">
        <w:rPr>
          <w:szCs w:val="24"/>
          <w:rtl/>
          <w:lang w:eastAsia="he-IL"/>
        </w:rPr>
        <w:t>פתיחת תיבת המכרזים</w:t>
      </w:r>
      <w:r w:rsidRPr="00940231">
        <w:rPr>
          <w:rFonts w:hint="cs"/>
          <w:szCs w:val="24"/>
          <w:rtl/>
          <w:lang w:eastAsia="he-IL"/>
        </w:rPr>
        <w:t>,</w:t>
      </w:r>
      <w:r w:rsidRPr="00940231">
        <w:rPr>
          <w:szCs w:val="24"/>
          <w:rtl/>
          <w:lang w:eastAsia="he-IL"/>
        </w:rPr>
        <w:t xml:space="preserve"> או בנסיבות שבהן מציע שזכה במכרז סירב לחתום על הסכם, </w:t>
      </w:r>
      <w:r w:rsidRPr="00940231">
        <w:rPr>
          <w:rFonts w:hint="cs"/>
          <w:szCs w:val="24"/>
          <w:rtl/>
          <w:lang w:eastAsia="he-IL"/>
        </w:rPr>
        <w:t xml:space="preserve">או </w:t>
      </w:r>
      <w:r w:rsidRPr="00940231">
        <w:rPr>
          <w:szCs w:val="24"/>
          <w:rtl/>
          <w:lang w:eastAsia="he-IL"/>
        </w:rPr>
        <w:t>לא צירף ערבות ביצוע</w:t>
      </w:r>
      <w:r w:rsidRPr="00940231">
        <w:rPr>
          <w:rFonts w:hint="cs"/>
          <w:szCs w:val="24"/>
          <w:rtl/>
          <w:lang w:eastAsia="he-IL"/>
        </w:rPr>
        <w:t xml:space="preserve">, </w:t>
      </w:r>
      <w:r w:rsidRPr="00940231">
        <w:rPr>
          <w:szCs w:val="24"/>
          <w:rtl/>
          <w:lang w:eastAsia="he-IL"/>
        </w:rPr>
        <w:t>או סירב למלא אחר דרישה אחרת שבה הוא מחויב בהתאם לקבוע בהצעתו ובהתאם לאמור במכרז זה.</w:t>
      </w:r>
    </w:p>
    <w:p w:rsidR="00940231" w:rsidRPr="00940231" w:rsidRDefault="00940231" w:rsidP="00940231">
      <w:pPr>
        <w:numPr>
          <w:ilvl w:val="1"/>
          <w:numId w:val="132"/>
        </w:numPr>
        <w:spacing w:line="360" w:lineRule="auto"/>
        <w:ind w:left="1445"/>
        <w:contextualSpacing/>
        <w:jc w:val="both"/>
        <w:rPr>
          <w:szCs w:val="24"/>
          <w:lang w:eastAsia="he-IL"/>
        </w:rPr>
      </w:pPr>
      <w:r w:rsidRPr="00940231">
        <w:rPr>
          <w:rFonts w:hint="eastAsia"/>
          <w:szCs w:val="24"/>
          <w:rtl/>
          <w:lang w:eastAsia="he-IL"/>
        </w:rPr>
        <w:t>ועדת</w:t>
      </w:r>
      <w:r w:rsidRPr="00940231">
        <w:rPr>
          <w:szCs w:val="24"/>
          <w:rtl/>
          <w:lang w:eastAsia="he-IL"/>
        </w:rPr>
        <w:t xml:space="preserve"> </w:t>
      </w:r>
      <w:r w:rsidRPr="00940231">
        <w:rPr>
          <w:rFonts w:hint="eastAsia"/>
          <w:szCs w:val="24"/>
          <w:rtl/>
          <w:lang w:eastAsia="he-IL"/>
        </w:rPr>
        <w:t>המכרזים</w:t>
      </w:r>
      <w:r w:rsidRPr="00940231">
        <w:rPr>
          <w:szCs w:val="24"/>
          <w:rtl/>
          <w:lang w:eastAsia="he-IL"/>
        </w:rPr>
        <w:t xml:space="preserve"> </w:t>
      </w:r>
      <w:r w:rsidRPr="00940231">
        <w:rPr>
          <w:rFonts w:hint="eastAsia"/>
          <w:szCs w:val="24"/>
          <w:rtl/>
          <w:lang w:eastAsia="he-IL"/>
        </w:rPr>
        <w:t>תהיה</w:t>
      </w:r>
      <w:r w:rsidRPr="00940231">
        <w:rPr>
          <w:szCs w:val="24"/>
          <w:rtl/>
          <w:lang w:eastAsia="he-IL"/>
        </w:rPr>
        <w:t xml:space="preserve"> </w:t>
      </w:r>
      <w:r w:rsidRPr="00940231">
        <w:rPr>
          <w:rFonts w:hint="eastAsia"/>
          <w:szCs w:val="24"/>
          <w:rtl/>
          <w:lang w:eastAsia="he-IL"/>
        </w:rPr>
        <w:t>רשאית</w:t>
      </w:r>
      <w:r w:rsidRPr="00940231">
        <w:rPr>
          <w:szCs w:val="24"/>
          <w:rtl/>
          <w:lang w:eastAsia="he-IL"/>
        </w:rPr>
        <w:t xml:space="preserve"> </w:t>
      </w:r>
      <w:r w:rsidRPr="00940231">
        <w:rPr>
          <w:rFonts w:hint="eastAsia"/>
          <w:szCs w:val="24"/>
          <w:rtl/>
          <w:lang w:eastAsia="he-IL"/>
        </w:rPr>
        <w:t>לחלט</w:t>
      </w:r>
      <w:r w:rsidRPr="00940231">
        <w:rPr>
          <w:szCs w:val="24"/>
          <w:rtl/>
          <w:lang w:eastAsia="he-IL"/>
        </w:rPr>
        <w:t xml:space="preserve"> את סכום הערבות</w:t>
      </w:r>
      <w:r w:rsidRPr="00940231">
        <w:rPr>
          <w:rFonts w:hint="cs"/>
          <w:szCs w:val="24"/>
          <w:rtl/>
          <w:lang w:eastAsia="he-IL"/>
        </w:rPr>
        <w:t xml:space="preserve"> גם</w:t>
      </w:r>
      <w:r w:rsidRPr="00940231">
        <w:rPr>
          <w:szCs w:val="24"/>
          <w:rtl/>
          <w:lang w:eastAsia="he-IL"/>
        </w:rPr>
        <w:t xml:space="preserve"> </w:t>
      </w:r>
      <w:r w:rsidRPr="00940231">
        <w:rPr>
          <w:rFonts w:hint="cs"/>
          <w:szCs w:val="24"/>
          <w:rtl/>
          <w:lang w:eastAsia="he-IL"/>
        </w:rPr>
        <w:t>במקרה בו</w:t>
      </w:r>
      <w:r w:rsidRPr="00940231">
        <w:rPr>
          <w:szCs w:val="24"/>
          <w:rtl/>
          <w:lang w:eastAsia="he-IL"/>
        </w:rPr>
        <w:t xml:space="preserve"> לדעתה </w:t>
      </w:r>
      <w:r w:rsidRPr="00940231">
        <w:rPr>
          <w:rFonts w:hint="eastAsia"/>
          <w:szCs w:val="24"/>
          <w:rtl/>
          <w:lang w:eastAsia="he-IL"/>
        </w:rPr>
        <w:t>ההצעה</w:t>
      </w:r>
      <w:r w:rsidRPr="00940231">
        <w:rPr>
          <w:szCs w:val="24"/>
          <w:rtl/>
          <w:lang w:eastAsia="he-IL"/>
        </w:rPr>
        <w:t xml:space="preserve"> שהוגשה הינה הצעה תכסיסנית. </w:t>
      </w:r>
    </w:p>
    <w:p w:rsidR="00940231" w:rsidRPr="00940231" w:rsidRDefault="00940231" w:rsidP="00940231">
      <w:pPr>
        <w:numPr>
          <w:ilvl w:val="1"/>
          <w:numId w:val="132"/>
        </w:numPr>
        <w:spacing w:line="360" w:lineRule="auto"/>
        <w:ind w:left="1445"/>
        <w:contextualSpacing/>
        <w:jc w:val="both"/>
        <w:rPr>
          <w:szCs w:val="24"/>
          <w:rtl/>
          <w:lang w:eastAsia="he-IL"/>
        </w:rPr>
      </w:pPr>
      <w:r w:rsidRPr="00940231">
        <w:rPr>
          <w:rFonts w:hint="cs"/>
          <w:szCs w:val="24"/>
          <w:rtl/>
          <w:lang w:eastAsia="he-IL"/>
        </w:rPr>
        <w:t>בטרם קבלת החלטה סופית בדבר חילוט ערבות לפי סעיף ג' זה, תינתן למציע הזדמנות סבירה והוגנת, למסור את עמדתו בכתב, בעניין כוונת המשרד בעניין זה.</w:t>
      </w:r>
    </w:p>
    <w:p w:rsidR="00940231" w:rsidRPr="00940231" w:rsidRDefault="00940231" w:rsidP="0038735C">
      <w:pPr>
        <w:numPr>
          <w:ilvl w:val="1"/>
          <w:numId w:val="132"/>
        </w:numPr>
        <w:spacing w:line="360" w:lineRule="auto"/>
        <w:ind w:left="1445"/>
        <w:contextualSpacing/>
        <w:jc w:val="both"/>
        <w:rPr>
          <w:szCs w:val="24"/>
          <w:lang w:eastAsia="he-IL"/>
        </w:rPr>
      </w:pPr>
      <w:r w:rsidRPr="00940231">
        <w:rPr>
          <w:rFonts w:hint="eastAsia"/>
          <w:szCs w:val="24"/>
          <w:rtl/>
          <w:lang w:eastAsia="he-IL"/>
        </w:rPr>
        <w:t>הערבות</w:t>
      </w:r>
      <w:r w:rsidRPr="00940231">
        <w:rPr>
          <w:szCs w:val="24"/>
          <w:rtl/>
          <w:lang w:eastAsia="he-IL"/>
        </w:rPr>
        <w:t xml:space="preserve"> </w:t>
      </w:r>
      <w:r w:rsidRPr="00940231">
        <w:rPr>
          <w:rFonts w:hint="eastAsia"/>
          <w:szCs w:val="24"/>
          <w:rtl/>
          <w:lang w:eastAsia="he-IL"/>
        </w:rPr>
        <w:t>תוחזר</w:t>
      </w:r>
      <w:r w:rsidRPr="00940231">
        <w:rPr>
          <w:szCs w:val="24"/>
          <w:rtl/>
          <w:lang w:eastAsia="he-IL"/>
        </w:rPr>
        <w:t xml:space="preserve"> </w:t>
      </w:r>
      <w:r w:rsidRPr="00940231">
        <w:rPr>
          <w:rFonts w:hint="eastAsia"/>
          <w:szCs w:val="24"/>
          <w:rtl/>
          <w:lang w:eastAsia="he-IL"/>
        </w:rPr>
        <w:t>למציעים</w:t>
      </w:r>
      <w:r w:rsidRPr="00940231">
        <w:rPr>
          <w:szCs w:val="24"/>
          <w:rtl/>
          <w:lang w:eastAsia="he-IL"/>
        </w:rPr>
        <w:t xml:space="preserve"> </w:t>
      </w:r>
      <w:r w:rsidRPr="00940231">
        <w:rPr>
          <w:rFonts w:hint="eastAsia"/>
          <w:szCs w:val="24"/>
          <w:rtl/>
          <w:lang w:eastAsia="he-IL"/>
        </w:rPr>
        <w:t>שלא</w:t>
      </w:r>
      <w:r w:rsidRPr="00940231">
        <w:rPr>
          <w:szCs w:val="24"/>
          <w:rtl/>
          <w:lang w:eastAsia="he-IL"/>
        </w:rPr>
        <w:t xml:space="preserve"> </w:t>
      </w:r>
      <w:r w:rsidRPr="00940231">
        <w:rPr>
          <w:rFonts w:hint="eastAsia"/>
          <w:szCs w:val="24"/>
          <w:rtl/>
          <w:lang w:eastAsia="he-IL"/>
        </w:rPr>
        <w:t>זכו</w:t>
      </w:r>
      <w:r w:rsidRPr="00940231">
        <w:rPr>
          <w:szCs w:val="24"/>
          <w:rtl/>
          <w:lang w:eastAsia="he-IL"/>
        </w:rPr>
        <w:t xml:space="preserve"> </w:t>
      </w:r>
      <w:r w:rsidRPr="00940231">
        <w:rPr>
          <w:rFonts w:hint="eastAsia"/>
          <w:szCs w:val="24"/>
          <w:rtl/>
          <w:lang w:eastAsia="he-IL"/>
        </w:rPr>
        <w:t>במכרז</w:t>
      </w:r>
      <w:r w:rsidRPr="00940231">
        <w:rPr>
          <w:szCs w:val="24"/>
          <w:rtl/>
          <w:lang w:eastAsia="he-IL"/>
        </w:rPr>
        <w:t xml:space="preserve"> </w:t>
      </w:r>
      <w:r w:rsidRPr="00940231">
        <w:rPr>
          <w:rFonts w:hint="eastAsia"/>
          <w:szCs w:val="24"/>
          <w:rtl/>
          <w:lang w:eastAsia="he-IL"/>
        </w:rPr>
        <w:t>עם</w:t>
      </w:r>
      <w:r w:rsidRPr="00940231">
        <w:rPr>
          <w:szCs w:val="24"/>
          <w:rtl/>
          <w:lang w:eastAsia="he-IL"/>
        </w:rPr>
        <w:t xml:space="preserve"> </w:t>
      </w:r>
      <w:r w:rsidRPr="00940231">
        <w:rPr>
          <w:rFonts w:hint="eastAsia"/>
          <w:szCs w:val="24"/>
          <w:rtl/>
          <w:lang w:eastAsia="he-IL"/>
        </w:rPr>
        <w:t>פקיעת</w:t>
      </w:r>
      <w:r w:rsidRPr="00940231">
        <w:rPr>
          <w:szCs w:val="24"/>
          <w:rtl/>
          <w:lang w:eastAsia="he-IL"/>
        </w:rPr>
        <w:t xml:space="preserve"> </w:t>
      </w:r>
      <w:r w:rsidRPr="00940231">
        <w:rPr>
          <w:rFonts w:hint="eastAsia"/>
          <w:szCs w:val="24"/>
          <w:rtl/>
          <w:lang w:eastAsia="he-IL"/>
        </w:rPr>
        <w:t>הערבות</w:t>
      </w:r>
      <w:r w:rsidRPr="00940231">
        <w:rPr>
          <w:szCs w:val="24"/>
          <w:rtl/>
          <w:lang w:eastAsia="he-IL"/>
        </w:rPr>
        <w:t xml:space="preserve"> </w:t>
      </w:r>
      <w:r w:rsidRPr="00940231">
        <w:rPr>
          <w:rFonts w:hint="eastAsia"/>
          <w:szCs w:val="24"/>
          <w:rtl/>
          <w:lang w:eastAsia="he-IL"/>
        </w:rPr>
        <w:t>או</w:t>
      </w:r>
      <w:r w:rsidRPr="00940231">
        <w:rPr>
          <w:szCs w:val="24"/>
          <w:rtl/>
          <w:lang w:eastAsia="he-IL"/>
        </w:rPr>
        <w:t xml:space="preserve"> </w:t>
      </w:r>
      <w:r w:rsidRPr="00940231">
        <w:rPr>
          <w:rFonts w:hint="eastAsia"/>
          <w:szCs w:val="24"/>
          <w:rtl/>
          <w:lang w:eastAsia="he-IL"/>
        </w:rPr>
        <w:t>עם</w:t>
      </w:r>
      <w:r w:rsidRPr="00607FBC">
        <w:rPr>
          <w:szCs w:val="24"/>
          <w:rtl/>
        </w:rPr>
        <w:t xml:space="preserve"> </w:t>
      </w:r>
      <w:r w:rsidRPr="00607FBC">
        <w:rPr>
          <w:rFonts w:hint="eastAsia"/>
          <w:szCs w:val="24"/>
          <w:rtl/>
        </w:rPr>
        <w:t>חתימת</w:t>
      </w:r>
      <w:r w:rsidRPr="00607FBC">
        <w:rPr>
          <w:szCs w:val="24"/>
          <w:rtl/>
        </w:rPr>
        <w:t xml:space="preserve"> </w:t>
      </w:r>
      <w:r w:rsidRPr="00940231">
        <w:rPr>
          <w:rFonts w:hint="eastAsia"/>
          <w:szCs w:val="24"/>
          <w:rtl/>
          <w:lang w:eastAsia="he-IL"/>
        </w:rPr>
        <w:t>ההסכם</w:t>
      </w:r>
      <w:r w:rsidRPr="00940231">
        <w:rPr>
          <w:szCs w:val="24"/>
          <w:rtl/>
          <w:lang w:eastAsia="he-IL"/>
        </w:rPr>
        <w:t xml:space="preserve"> </w:t>
      </w:r>
      <w:r w:rsidRPr="00940231">
        <w:rPr>
          <w:rFonts w:hint="eastAsia"/>
          <w:szCs w:val="24"/>
          <w:rtl/>
          <w:lang w:eastAsia="he-IL"/>
        </w:rPr>
        <w:t>עם</w:t>
      </w:r>
      <w:r w:rsidRPr="00940231">
        <w:rPr>
          <w:szCs w:val="24"/>
          <w:rtl/>
          <w:lang w:eastAsia="he-IL"/>
        </w:rPr>
        <w:t xml:space="preserve"> </w:t>
      </w:r>
      <w:r w:rsidRPr="00940231">
        <w:rPr>
          <w:rFonts w:hint="eastAsia"/>
          <w:szCs w:val="24"/>
          <w:rtl/>
          <w:lang w:eastAsia="he-IL"/>
        </w:rPr>
        <w:t>הזוכ</w:t>
      </w:r>
      <w:r w:rsidR="0038735C">
        <w:rPr>
          <w:rFonts w:hint="cs"/>
          <w:szCs w:val="24"/>
          <w:rtl/>
          <w:lang w:eastAsia="he-IL"/>
        </w:rPr>
        <w:t>ים</w:t>
      </w:r>
      <w:r w:rsidRPr="00940231">
        <w:rPr>
          <w:szCs w:val="24"/>
          <w:rtl/>
          <w:lang w:eastAsia="he-IL"/>
        </w:rPr>
        <w:t xml:space="preserve"> </w:t>
      </w:r>
      <w:r w:rsidRPr="00940231">
        <w:rPr>
          <w:rFonts w:hint="eastAsia"/>
          <w:szCs w:val="24"/>
          <w:rtl/>
          <w:lang w:eastAsia="he-IL"/>
        </w:rPr>
        <w:t>במכרז</w:t>
      </w:r>
      <w:r w:rsidRPr="00940231">
        <w:rPr>
          <w:szCs w:val="24"/>
          <w:rtl/>
          <w:lang w:eastAsia="he-IL"/>
        </w:rPr>
        <w:t xml:space="preserve">, </w:t>
      </w:r>
      <w:r w:rsidRPr="00940231">
        <w:rPr>
          <w:rFonts w:hint="eastAsia"/>
          <w:szCs w:val="24"/>
          <w:rtl/>
          <w:lang w:eastAsia="he-IL"/>
        </w:rPr>
        <w:t>לפי</w:t>
      </w:r>
      <w:r w:rsidRPr="00940231">
        <w:rPr>
          <w:szCs w:val="24"/>
          <w:rtl/>
          <w:lang w:eastAsia="he-IL"/>
        </w:rPr>
        <w:t xml:space="preserve"> </w:t>
      </w:r>
      <w:r w:rsidRPr="00940231">
        <w:rPr>
          <w:rFonts w:hint="eastAsia"/>
          <w:szCs w:val="24"/>
          <w:rtl/>
          <w:lang w:eastAsia="he-IL"/>
        </w:rPr>
        <w:t>המוקדם</w:t>
      </w:r>
      <w:r w:rsidRPr="00940231">
        <w:rPr>
          <w:szCs w:val="24"/>
          <w:rtl/>
          <w:lang w:eastAsia="he-IL"/>
        </w:rPr>
        <w:t xml:space="preserve"> </w:t>
      </w:r>
      <w:r w:rsidRPr="00940231">
        <w:rPr>
          <w:rFonts w:hint="eastAsia"/>
          <w:szCs w:val="24"/>
          <w:rtl/>
          <w:lang w:eastAsia="he-IL"/>
        </w:rPr>
        <w:t>מביניהם</w:t>
      </w:r>
      <w:r w:rsidRPr="00940231">
        <w:rPr>
          <w:szCs w:val="24"/>
          <w:rtl/>
          <w:lang w:eastAsia="he-IL"/>
        </w:rPr>
        <w:t>.</w:t>
      </w:r>
    </w:p>
    <w:p w:rsidR="00922854" w:rsidRPr="00664B62" w:rsidRDefault="00922854" w:rsidP="00607FBC">
      <w:pPr>
        <w:pStyle w:val="af6"/>
        <w:spacing w:line="360" w:lineRule="auto"/>
        <w:ind w:left="0"/>
        <w:jc w:val="both"/>
        <w:rPr>
          <w:rFonts w:ascii="Arial" w:hAnsi="Arial"/>
          <w:szCs w:val="24"/>
          <w:lang w:eastAsia="he-IL"/>
        </w:rPr>
      </w:pPr>
    </w:p>
    <w:p w:rsidR="00922854" w:rsidRPr="0037580E" w:rsidRDefault="00922854" w:rsidP="00922854">
      <w:pPr>
        <w:pStyle w:val="22"/>
        <w:numPr>
          <w:ilvl w:val="1"/>
          <w:numId w:val="100"/>
        </w:numPr>
        <w:spacing w:after="120" w:line="360" w:lineRule="auto"/>
        <w:ind w:left="1161"/>
        <w:rPr>
          <w:szCs w:val="24"/>
          <w:u w:val="single"/>
          <w:rtl/>
          <w14:textOutline w14:w="9525" w14:cap="rnd" w14:cmpd="sng" w14:algn="ctr">
            <w14:noFill/>
            <w14:prstDash w14:val="solid"/>
            <w14:bevel/>
          </w14:textOutline>
        </w:rPr>
      </w:pPr>
      <w:r w:rsidRPr="0037580E">
        <w:rPr>
          <w:rFonts w:hint="eastAsia"/>
          <w:szCs w:val="24"/>
          <w:u w:val="single"/>
          <w:rtl/>
          <w14:textOutline w14:w="9525" w14:cap="rnd" w14:cmpd="sng" w14:algn="ctr">
            <w14:noFill/>
            <w14:prstDash w14:val="solid"/>
            <w14:bevel/>
          </w14:textOutline>
        </w:rPr>
        <w:t>תנאי</w:t>
      </w:r>
      <w:r w:rsidRPr="0037580E">
        <w:rPr>
          <w:szCs w:val="24"/>
          <w:u w:val="single"/>
          <w:rtl/>
          <w14:textOutline w14:w="9525" w14:cap="rnd" w14:cmpd="sng" w14:algn="ctr">
            <w14:noFill/>
            <w14:prstDash w14:val="solid"/>
            <w14:bevel/>
          </w14:textOutline>
        </w:rPr>
        <w:t xml:space="preserve"> </w:t>
      </w:r>
      <w:r w:rsidRPr="0037580E">
        <w:rPr>
          <w:rFonts w:hint="eastAsia"/>
          <w:szCs w:val="24"/>
          <w:u w:val="single"/>
          <w:rtl/>
          <w14:textOutline w14:w="9525" w14:cap="rnd" w14:cmpd="sng" w14:algn="ctr">
            <w14:noFill/>
            <w14:prstDash w14:val="solid"/>
            <w14:bevel/>
          </w14:textOutline>
        </w:rPr>
        <w:t>סף</w:t>
      </w:r>
      <w:r w:rsidRPr="0037580E">
        <w:rPr>
          <w:szCs w:val="24"/>
          <w:u w:val="single"/>
          <w:rtl/>
          <w14:textOutline w14:w="9525" w14:cap="rnd" w14:cmpd="sng" w14:algn="ctr">
            <w14:noFill/>
            <w14:prstDash w14:val="solid"/>
            <w14:bevel/>
          </w14:textOutline>
        </w:rPr>
        <w:t xml:space="preserve"> </w:t>
      </w:r>
      <w:r w:rsidRPr="0037580E">
        <w:rPr>
          <w:rFonts w:hint="eastAsia"/>
          <w:szCs w:val="24"/>
          <w:u w:val="single"/>
          <w:rtl/>
          <w14:textOutline w14:w="9525" w14:cap="rnd" w14:cmpd="sng" w14:algn="ctr">
            <w14:noFill/>
            <w14:prstDash w14:val="solid"/>
            <w14:bevel/>
          </w14:textOutline>
        </w:rPr>
        <w:t>פרטניים</w:t>
      </w:r>
      <w:r w:rsidRPr="0037580E">
        <w:rPr>
          <w:szCs w:val="24"/>
          <w:u w:val="single"/>
          <w:rtl/>
          <w14:textOutline w14:w="9525" w14:cap="rnd" w14:cmpd="sng" w14:algn="ctr">
            <w14:noFill/>
            <w14:prstDash w14:val="solid"/>
            <w14:bevel/>
          </w14:textOutline>
        </w:rPr>
        <w:t xml:space="preserve"> </w:t>
      </w:r>
      <w:r w:rsidRPr="0037580E">
        <w:rPr>
          <w:rFonts w:hint="eastAsia"/>
          <w:szCs w:val="24"/>
          <w:u w:val="single"/>
          <w:rtl/>
          <w14:textOutline w14:w="9525" w14:cap="rnd" w14:cmpd="sng" w14:algn="ctr">
            <w14:noFill/>
            <w14:prstDash w14:val="solid"/>
            <w14:bevel/>
          </w14:textOutline>
        </w:rPr>
        <w:t>לכל</w:t>
      </w:r>
      <w:r w:rsidRPr="0037580E">
        <w:rPr>
          <w:szCs w:val="24"/>
          <w:u w:val="single"/>
          <w:rtl/>
          <w14:textOutline w14:w="9525" w14:cap="rnd" w14:cmpd="sng" w14:algn="ctr">
            <w14:noFill/>
            <w14:prstDash w14:val="solid"/>
            <w14:bevel/>
          </w14:textOutline>
        </w:rPr>
        <w:t xml:space="preserve"> </w:t>
      </w:r>
      <w:r w:rsidRPr="0037580E">
        <w:rPr>
          <w:rFonts w:hint="eastAsia"/>
          <w:szCs w:val="24"/>
          <w:u w:val="single"/>
          <w:rtl/>
          <w14:textOutline w14:w="9525" w14:cap="rnd" w14:cmpd="sng" w14:algn="ctr">
            <w14:noFill/>
            <w14:prstDash w14:val="solid"/>
            <w14:bevel/>
          </w14:textOutline>
        </w:rPr>
        <w:t>אחד</w:t>
      </w:r>
      <w:r w:rsidRPr="0037580E">
        <w:rPr>
          <w:szCs w:val="24"/>
          <w:u w:val="single"/>
          <w:rtl/>
          <w14:textOutline w14:w="9525" w14:cap="rnd" w14:cmpd="sng" w14:algn="ctr">
            <w14:noFill/>
            <w14:prstDash w14:val="solid"/>
            <w14:bevel/>
          </w14:textOutline>
        </w:rPr>
        <w:t xml:space="preserve"> </w:t>
      </w:r>
      <w:r w:rsidRPr="0037580E">
        <w:rPr>
          <w:rFonts w:hint="eastAsia"/>
          <w:szCs w:val="24"/>
          <w:u w:val="single"/>
          <w:rtl/>
          <w14:textOutline w14:w="9525" w14:cap="rnd" w14:cmpd="sng" w14:algn="ctr">
            <w14:noFill/>
            <w14:prstDash w14:val="solid"/>
            <w14:bevel/>
          </w14:textOutline>
        </w:rPr>
        <w:t>מהמסלולים</w:t>
      </w:r>
      <w:r w:rsidRPr="0037580E">
        <w:rPr>
          <w:rFonts w:hint="cs"/>
          <w:szCs w:val="24"/>
          <w:u w:val="single"/>
          <w:rtl/>
          <w14:textOutline w14:w="9525" w14:cap="rnd" w14:cmpd="sng" w14:algn="ctr">
            <w14:noFill/>
            <w14:prstDash w14:val="solid"/>
            <w14:bevel/>
          </w14:textOutline>
        </w:rPr>
        <w:t xml:space="preserve"> (במצטבר)</w:t>
      </w:r>
    </w:p>
    <w:p w:rsidR="00922854" w:rsidRPr="0037580E" w:rsidRDefault="00922854" w:rsidP="00922854">
      <w:pPr>
        <w:pStyle w:val="af6"/>
        <w:numPr>
          <w:ilvl w:val="0"/>
          <w:numId w:val="72"/>
        </w:numPr>
        <w:spacing w:line="360" w:lineRule="auto"/>
        <w:ind w:left="1075" w:hanging="284"/>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 xml:space="preserve">מסלול א': </w:t>
      </w:r>
    </w:p>
    <w:p w:rsidR="00922854" w:rsidRPr="009324FA" w:rsidRDefault="00922854" w:rsidP="00607FBC">
      <w:pPr>
        <w:pStyle w:val="af6"/>
        <w:numPr>
          <w:ilvl w:val="1"/>
          <w:numId w:val="72"/>
        </w:numPr>
        <w:spacing w:line="360" w:lineRule="auto"/>
        <w:ind w:left="144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 הצגת </w:t>
      </w:r>
      <w:r>
        <w:rPr>
          <w:rFonts w:hint="cs"/>
          <w:szCs w:val="24"/>
          <w:rtl/>
          <w14:textOutline w14:w="9525" w14:cap="rnd" w14:cmpd="sng" w14:algn="ctr">
            <w14:noFill/>
            <w14:prstDash w14:val="solid"/>
            <w14:bevel/>
          </w14:textOutline>
        </w:rPr>
        <w:t>מיקום התחנה על ציר תנועה ציבורי.</w:t>
      </w:r>
    </w:p>
    <w:p w:rsidR="00922854" w:rsidRPr="009324FA" w:rsidRDefault="00922854" w:rsidP="00607FBC">
      <w:pPr>
        <w:pStyle w:val="af6"/>
        <w:numPr>
          <w:ilvl w:val="1"/>
          <w:numId w:val="72"/>
        </w:numPr>
        <w:spacing w:line="360" w:lineRule="auto"/>
        <w:ind w:left="1445"/>
        <w:jc w:val="both"/>
        <w:rPr>
          <w:szCs w:val="24"/>
          <w14:textOutline w14:w="9525" w14:cap="rnd" w14:cmpd="sng" w14:algn="ctr">
            <w14:noFill/>
            <w14:prstDash w14:val="solid"/>
            <w14:bevel/>
          </w14:textOutline>
        </w:rPr>
      </w:pPr>
      <w:r w:rsidRPr="009324FA">
        <w:rPr>
          <w:rFonts w:hint="cs"/>
          <w:szCs w:val="24"/>
          <w:rtl/>
        </w:rPr>
        <w:t>הצגת בקשה עבור הקמת תחנת תדלוק מהיר (שאינה תדלוק איטי-</w:t>
      </w:r>
      <w:r w:rsidRPr="009324FA">
        <w:rPr>
          <w:szCs w:val="24"/>
        </w:rPr>
        <w:t>timefill</w:t>
      </w:r>
      <w:r w:rsidRPr="009324FA">
        <w:rPr>
          <w:rFonts w:hint="cs"/>
          <w:szCs w:val="24"/>
          <w:rtl/>
        </w:rPr>
        <w:t>) הכוללת מדחס אחד לפחות.</w:t>
      </w:r>
    </w:p>
    <w:p w:rsidR="00922854" w:rsidRDefault="00922854" w:rsidP="00607FBC">
      <w:pPr>
        <w:pStyle w:val="af6"/>
        <w:numPr>
          <w:ilvl w:val="1"/>
          <w:numId w:val="72"/>
        </w:numPr>
        <w:spacing w:line="360" w:lineRule="auto"/>
        <w:ind w:left="144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עמידה בתנאים המפורטים בנספח ז'</w:t>
      </w:r>
      <w:r>
        <w:rPr>
          <w:rFonts w:hint="cs"/>
          <w:szCs w:val="24"/>
          <w:rtl/>
          <w14:textOutline w14:w="9525" w14:cap="rnd" w14:cmpd="sng" w14:algn="ctr">
            <w14:noFill/>
            <w14:prstDash w14:val="solid"/>
            <w14:bevel/>
          </w14:textOutline>
        </w:rPr>
        <w:t>.</w:t>
      </w:r>
    </w:p>
    <w:p w:rsidR="00922854" w:rsidRDefault="00922854" w:rsidP="00303536">
      <w:pPr>
        <w:pStyle w:val="af6"/>
        <w:numPr>
          <w:ilvl w:val="0"/>
          <w:numId w:val="72"/>
        </w:numPr>
        <w:spacing w:line="360" w:lineRule="auto"/>
        <w:ind w:left="1075"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מסלול ב'- </w:t>
      </w:r>
      <w:r w:rsidR="00F9065A">
        <w:rPr>
          <w:rFonts w:hint="cs"/>
          <w:szCs w:val="24"/>
          <w:rtl/>
          <w14:textOutline w14:w="9525" w14:cap="rnd" w14:cmpd="sng" w14:algn="ctr">
            <w14:noFill/>
            <w14:prstDash w14:val="solid"/>
            <w14:bevel/>
          </w14:textOutline>
        </w:rPr>
        <w:t xml:space="preserve">הגשת תכנית לתחנה העומדת </w:t>
      </w:r>
      <w:r w:rsidRPr="009324FA">
        <w:rPr>
          <w:rFonts w:hint="cs"/>
          <w:szCs w:val="24"/>
          <w:rtl/>
          <w14:textOutline w14:w="9525" w14:cap="rnd" w14:cmpd="sng" w14:algn="ctr">
            <w14:noFill/>
            <w14:prstDash w14:val="solid"/>
            <w14:bevel/>
          </w14:textOutline>
        </w:rPr>
        <w:t>בתנאים הפרטניים בנספח ח'</w:t>
      </w:r>
      <w:r w:rsidR="00D646BB">
        <w:rPr>
          <w:rFonts w:hint="cs"/>
          <w:szCs w:val="24"/>
          <w:rtl/>
          <w14:textOutline w14:w="9525" w14:cap="rnd" w14:cmpd="sng" w14:algn="ctr">
            <w14:noFill/>
            <w14:prstDash w14:val="solid"/>
            <w14:bevel/>
          </w14:textOutline>
        </w:rPr>
        <w:t>, למעט סעיף 5</w:t>
      </w:r>
      <w:r>
        <w:rPr>
          <w:rFonts w:hint="cs"/>
          <w:szCs w:val="24"/>
          <w:rtl/>
          <w14:textOutline w14:w="9525" w14:cap="rnd" w14:cmpd="sng" w14:algn="ctr">
            <w14:noFill/>
            <w14:prstDash w14:val="solid"/>
            <w14:bevel/>
          </w14:textOutline>
        </w:rPr>
        <w:t>.</w:t>
      </w:r>
    </w:p>
    <w:p w:rsidR="00922854" w:rsidRPr="009324FA" w:rsidRDefault="00922854" w:rsidP="00CF4DB7">
      <w:pPr>
        <w:pStyle w:val="af6"/>
        <w:numPr>
          <w:ilvl w:val="0"/>
          <w:numId w:val="72"/>
        </w:numPr>
        <w:spacing w:line="360" w:lineRule="auto"/>
        <w:ind w:left="1075" w:hanging="284"/>
        <w:jc w:val="both"/>
      </w:pPr>
      <w:r w:rsidRPr="009324FA">
        <w:rPr>
          <w:rFonts w:hint="cs"/>
          <w:szCs w:val="24"/>
          <w:rtl/>
          <w14:textOutline w14:w="9525" w14:cap="rnd" w14:cmpd="sng" w14:algn="ctr">
            <w14:noFill/>
            <w14:prstDash w14:val="solid"/>
            <w14:bevel/>
          </w14:textOutline>
        </w:rPr>
        <w:t>מסלול ג'</w:t>
      </w:r>
      <w:r w:rsidR="00F9065A">
        <w:rPr>
          <w:rFonts w:hint="cs"/>
          <w:szCs w:val="24"/>
          <w:rtl/>
          <w14:textOutline w14:w="9525" w14:cap="rnd" w14:cmpd="sng" w14:algn="ctr">
            <w14:noFill/>
            <w14:prstDash w14:val="solid"/>
            <w14:bevel/>
          </w14:textOutline>
        </w:rPr>
        <w:t xml:space="preserve">- הגשת תכנית לתחנה </w:t>
      </w:r>
      <w:r w:rsidR="00F9065A">
        <w:rPr>
          <w:rFonts w:hint="cs"/>
          <w:szCs w:val="24"/>
          <w:rtl/>
        </w:rPr>
        <w:t xml:space="preserve">העומדת </w:t>
      </w:r>
      <w:r w:rsidRPr="00AA34C1">
        <w:rPr>
          <w:rFonts w:hint="eastAsia"/>
          <w:szCs w:val="24"/>
          <w:rtl/>
        </w:rPr>
        <w:t>בתנאים</w:t>
      </w:r>
      <w:r w:rsidRPr="00AA34C1">
        <w:rPr>
          <w:szCs w:val="24"/>
          <w:rtl/>
        </w:rPr>
        <w:t xml:space="preserve"> </w:t>
      </w:r>
      <w:r w:rsidRPr="00AA34C1">
        <w:rPr>
          <w:rFonts w:hint="eastAsia"/>
          <w:szCs w:val="24"/>
          <w:rtl/>
        </w:rPr>
        <w:t>המפורטים</w:t>
      </w:r>
      <w:r w:rsidRPr="00AA34C1">
        <w:rPr>
          <w:szCs w:val="24"/>
          <w:rtl/>
        </w:rPr>
        <w:t xml:space="preserve"> </w:t>
      </w:r>
      <w:r w:rsidRPr="00AA34C1">
        <w:rPr>
          <w:rFonts w:hint="eastAsia"/>
          <w:szCs w:val="24"/>
          <w:rtl/>
        </w:rPr>
        <w:t>בנספח</w:t>
      </w:r>
      <w:r w:rsidRPr="00AA34C1">
        <w:rPr>
          <w:szCs w:val="24"/>
          <w:rtl/>
        </w:rPr>
        <w:t xml:space="preserve"> </w:t>
      </w:r>
      <w:r w:rsidRPr="00AA34C1">
        <w:rPr>
          <w:rFonts w:hint="eastAsia"/>
          <w:szCs w:val="24"/>
          <w:rtl/>
        </w:rPr>
        <w:t>ט</w:t>
      </w:r>
      <w:r w:rsidRPr="00AA34C1">
        <w:rPr>
          <w:szCs w:val="24"/>
          <w:rtl/>
        </w:rPr>
        <w:t>'</w:t>
      </w:r>
      <w:r w:rsidR="00D646BB">
        <w:rPr>
          <w:rFonts w:hint="cs"/>
          <w:szCs w:val="24"/>
          <w:rtl/>
        </w:rPr>
        <w:t xml:space="preserve"> למעט סעיף 7</w:t>
      </w:r>
      <w:r w:rsidRPr="00AA34C1">
        <w:rPr>
          <w:szCs w:val="24"/>
          <w:rtl/>
        </w:rPr>
        <w:t>.</w:t>
      </w:r>
    </w:p>
    <w:p w:rsidR="00922854" w:rsidRPr="009324FA" w:rsidRDefault="00922854" w:rsidP="00922854">
      <w:pPr>
        <w:rPr>
          <w:szCs w:val="24"/>
          <w:rtl/>
        </w:rPr>
      </w:pPr>
    </w:p>
    <w:p w:rsidR="00922854" w:rsidRPr="00607FBC" w:rsidRDefault="00922854" w:rsidP="00607FBC">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לוח</w:t>
      </w:r>
      <w:r w:rsidRPr="00607FBC">
        <w:rPr>
          <w:color w:val="002060"/>
          <w:szCs w:val="24"/>
          <w:u w:val="single"/>
          <w:rtl/>
          <w14:textOutline w14:w="9525" w14:cap="rnd" w14:cmpd="sng" w14:algn="ctr">
            <w14:noFill/>
            <w14:prstDash w14:val="solid"/>
            <w14:bevel/>
          </w14:textOutline>
        </w:rPr>
        <w:t xml:space="preserve"> זמנים </w:t>
      </w:r>
      <w:r w:rsidR="00BB34BA">
        <w:rPr>
          <w:rFonts w:hint="cs"/>
          <w:color w:val="002060"/>
          <w:szCs w:val="24"/>
          <w:u w:val="single"/>
          <w:rtl/>
          <w14:textOutline w14:w="9525" w14:cap="rnd" w14:cmpd="sng" w14:algn="ctr">
            <w14:noFill/>
            <w14:prstDash w14:val="solid"/>
            <w14:bevel/>
          </w14:textOutline>
        </w:rPr>
        <w:t>,</w:t>
      </w:r>
      <w:r w:rsidRPr="00664B62">
        <w:rPr>
          <w:color w:val="002060"/>
          <w:szCs w:val="24"/>
          <w:u w:val="single"/>
          <w:rtl/>
          <w14:textOutline w14:w="9525" w14:cap="rnd" w14:cmpd="sng" w14:algn="ctr">
            <w14:noFill/>
            <w14:prstDash w14:val="solid"/>
            <w14:bevel/>
          </w14:textOutline>
        </w:rPr>
        <w:t>פירוט</w:t>
      </w:r>
      <w:r w:rsidRPr="00607FBC">
        <w:rPr>
          <w:color w:val="002060"/>
          <w:szCs w:val="24"/>
          <w:u w:val="single"/>
          <w:rtl/>
          <w14:textOutline w14:w="9525" w14:cap="rnd" w14:cmpd="sng" w14:algn="ctr">
            <w14:noFill/>
            <w14:prstDash w14:val="solid"/>
            <w14:bevel/>
          </w14:textOutline>
        </w:rPr>
        <w:t xml:space="preserve"> מסגרת התכנית עבור כלל המסלולים</w:t>
      </w:r>
      <w:r w:rsidR="00BB34BA">
        <w:rPr>
          <w:rFonts w:hint="cs"/>
          <w:color w:val="002060"/>
          <w:szCs w:val="24"/>
          <w:u w:val="single"/>
          <w:rtl/>
          <w14:textOutline w14:w="9525" w14:cap="rnd" w14:cmpd="sng" w14:algn="ctr">
            <w14:noFill/>
            <w14:prstDash w14:val="solid"/>
            <w14:bevel/>
          </w14:textOutline>
        </w:rPr>
        <w:t>, וערבויות הקמה והפעלה</w:t>
      </w:r>
      <w:r w:rsidRPr="00607FBC">
        <w:rPr>
          <w:color w:val="002060"/>
          <w:szCs w:val="24"/>
          <w:u w:val="single"/>
          <w:rtl/>
          <w14:textOutline w14:w="9525" w14:cap="rnd" w14:cmpd="sng" w14:algn="ctr">
            <w14:noFill/>
            <w14:prstDash w14:val="solid"/>
            <w14:bevel/>
          </w14:textOutline>
        </w:rPr>
        <w:t xml:space="preserve">  </w:t>
      </w:r>
    </w:p>
    <w:p w:rsidR="00922854" w:rsidRDefault="00922854" w:rsidP="00922854">
      <w:pPr>
        <w:pStyle w:val="af6"/>
        <w:numPr>
          <w:ilvl w:val="0"/>
          <w:numId w:val="102"/>
        </w:numPr>
        <w:spacing w:line="360" w:lineRule="auto"/>
        <w:ind w:left="1075"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בקשות אשר תוגשנה לפי קול קורא זה תיבדקנה בהתאם לאמות המידה ותנאי הסף המפורטים</w:t>
      </w:r>
      <w:r>
        <w:rPr>
          <w:rFonts w:hint="cs"/>
          <w:szCs w:val="24"/>
          <w:rtl/>
          <w14:textOutline w14:w="9525" w14:cap="rnd" w14:cmpd="sng" w14:algn="ctr">
            <w14:noFill/>
            <w14:prstDash w14:val="solid"/>
            <w14:bevel/>
          </w14:textOutline>
        </w:rPr>
        <w:t xml:space="preserve"> לעיל.</w:t>
      </w:r>
      <w:r w:rsidRPr="009324FA">
        <w:rPr>
          <w:rFonts w:hint="cs"/>
          <w:szCs w:val="24"/>
          <w:rtl/>
          <w14:textOutline w14:w="9525" w14:cap="rnd" w14:cmpd="sng" w14:algn="ctr">
            <w14:noFill/>
            <w14:prstDash w14:val="solid"/>
            <w14:bevel/>
          </w14:textOutline>
        </w:rPr>
        <w:t xml:space="preserve"> </w:t>
      </w:r>
    </w:p>
    <w:p w:rsidR="00922854" w:rsidRPr="009324FA" w:rsidRDefault="00922854" w:rsidP="00922854">
      <w:pPr>
        <w:pStyle w:val="af6"/>
        <w:numPr>
          <w:ilvl w:val="0"/>
          <w:numId w:val="102"/>
        </w:numPr>
        <w:spacing w:line="360" w:lineRule="auto"/>
        <w:ind w:left="1075"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המשרד </w:t>
      </w:r>
      <w:r>
        <w:rPr>
          <w:rFonts w:hint="cs"/>
          <w:szCs w:val="24"/>
          <w:rtl/>
          <w14:textOutline w14:w="9525" w14:cap="rnd" w14:cmpd="sng" w14:algn="ctr">
            <w14:noFill/>
            <w14:prstDash w14:val="solid"/>
            <w14:bevel/>
          </w14:textOutline>
        </w:rPr>
        <w:t>יודיע לזוכה בקול הקורא על זכייתו, ויהיה רשאי ל</w:t>
      </w:r>
      <w:r w:rsidRPr="009324FA">
        <w:rPr>
          <w:rFonts w:hint="cs"/>
          <w:szCs w:val="24"/>
          <w:rtl/>
          <w14:textOutline w14:w="9525" w14:cap="rnd" w14:cmpd="sng" w14:algn="ctr">
            <w14:noFill/>
            <w14:prstDash w14:val="solid"/>
            <w14:bevel/>
          </w14:textOutline>
        </w:rPr>
        <w:t>פרסם את רשימת התחנות המאושרות להיכלל בתכנית.</w:t>
      </w:r>
    </w:p>
    <w:p w:rsidR="00922854" w:rsidRPr="009324FA" w:rsidRDefault="00922854" w:rsidP="007120A6">
      <w:pPr>
        <w:pStyle w:val="af6"/>
        <w:numPr>
          <w:ilvl w:val="0"/>
          <w:numId w:val="102"/>
        </w:numPr>
        <w:spacing w:line="360" w:lineRule="auto"/>
        <w:ind w:left="1075"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לא יאוחר מחודשיים </w:t>
      </w:r>
      <w:r>
        <w:rPr>
          <w:rFonts w:hint="cs"/>
          <w:szCs w:val="24"/>
          <w:rtl/>
          <w14:textOutline w14:w="9525" w14:cap="rnd" w14:cmpd="sng" w14:algn="ctr">
            <w14:noFill/>
            <w14:prstDash w14:val="solid"/>
            <w14:bevel/>
          </w14:textOutline>
        </w:rPr>
        <w:t xml:space="preserve">ממתן הודעה לזוכה, </w:t>
      </w:r>
      <w:r w:rsidRPr="009324FA">
        <w:rPr>
          <w:rFonts w:hint="cs"/>
          <w:szCs w:val="24"/>
          <w:rtl/>
          <w14:textOutline w14:w="9525" w14:cap="rnd" w14:cmpd="sng" w14:algn="ctr">
            <w14:noFill/>
            <w14:prstDash w14:val="solid"/>
            <w14:bevel/>
          </w14:textOutline>
        </w:rPr>
        <w:t>יחת</w:t>
      </w:r>
      <w:r>
        <w:rPr>
          <w:rFonts w:hint="cs"/>
          <w:szCs w:val="24"/>
          <w:rtl/>
          <w14:textOutline w14:w="9525" w14:cap="rnd" w14:cmpd="sng" w14:algn="ctr">
            <w14:noFill/>
            <w14:prstDash w14:val="solid"/>
            <w14:bevel/>
          </w14:textOutline>
        </w:rPr>
        <w:t>ום הזוכה (להלן גם</w:t>
      </w:r>
      <w:r w:rsidR="008A5264">
        <w:rPr>
          <w:rFonts w:hint="cs"/>
          <w:szCs w:val="24"/>
          <w:rtl/>
          <w14:textOutline w14:w="9525" w14:cap="rnd" w14:cmpd="sng" w14:algn="ctr">
            <w14:noFill/>
            <w14:prstDash w14:val="solid"/>
            <w14:bevel/>
          </w14:textOutline>
        </w:rPr>
        <w:t>: "</w:t>
      </w:r>
      <w:r w:rsidRPr="00607FBC">
        <w:rPr>
          <w:rFonts w:hint="eastAsia"/>
          <w:b/>
          <w:bCs/>
          <w:szCs w:val="24"/>
          <w:rtl/>
          <w14:textOutline w14:w="9525" w14:cap="rnd" w14:cmpd="sng" w14:algn="ctr">
            <w14:noFill/>
            <w14:prstDash w14:val="solid"/>
            <w14:bevel/>
          </w14:textOutline>
        </w:rPr>
        <w:t>היזם</w:t>
      </w:r>
      <w:r w:rsidR="008A5264">
        <w:rPr>
          <w:rFonts w:hint="cs"/>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על הסכם מותנה</w:t>
      </w:r>
      <w:r>
        <w:rPr>
          <w:rFonts w:hint="cs"/>
          <w:szCs w:val="24"/>
          <w:rtl/>
          <w14:textOutline w14:w="9525" w14:cap="rnd" w14:cmpd="sng" w14:algn="ctr">
            <w14:noFill/>
            <w14:prstDash w14:val="solid"/>
            <w14:bevel/>
          </w14:textOutline>
        </w:rPr>
        <w:t xml:space="preserve"> מול המשרד</w:t>
      </w:r>
      <w:r w:rsidRPr="009324FA">
        <w:rPr>
          <w:rFonts w:hint="cs"/>
          <w:szCs w:val="24"/>
          <w:rtl/>
          <w14:textOutline w14:w="9525" w14:cap="rnd" w14:cmpd="sng" w14:algn="ctr">
            <w14:noFill/>
            <w14:prstDash w14:val="solid"/>
            <w14:bevel/>
          </w14:textOutline>
        </w:rPr>
        <w:t>.</w:t>
      </w:r>
    </w:p>
    <w:p w:rsidR="00E87631" w:rsidRPr="00913F6C" w:rsidRDefault="0047416A" w:rsidP="00664B62">
      <w:pPr>
        <w:pStyle w:val="af6"/>
        <w:numPr>
          <w:ilvl w:val="0"/>
          <w:numId w:val="102"/>
        </w:numPr>
        <w:spacing w:line="360" w:lineRule="auto"/>
        <w:ind w:left="1075" w:hanging="284"/>
        <w:jc w:val="both"/>
        <w:rPr>
          <w:b/>
          <w:bCs/>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על היזם לעמוד בדרישות הבאות ב</w:t>
      </w:r>
      <w:r w:rsidR="00E87631">
        <w:rPr>
          <w:rFonts w:hint="cs"/>
          <w:szCs w:val="24"/>
          <w:rtl/>
          <w14:textOutline w14:w="9525" w14:cap="rnd" w14:cmpd="sng" w14:algn="ctr">
            <w14:noFill/>
            <w14:prstDash w14:val="solid"/>
            <w14:bevel/>
          </w14:textOutline>
        </w:rPr>
        <w:t xml:space="preserve">תוך </w:t>
      </w:r>
      <w:r w:rsidR="00E87631" w:rsidRPr="00607FBC">
        <w:rPr>
          <w:rFonts w:hint="eastAsia"/>
          <w:b/>
          <w:bCs/>
          <w:szCs w:val="24"/>
          <w:highlight w:val="yellow"/>
          <w:rtl/>
          <w14:textOutline w14:w="9525" w14:cap="rnd" w14:cmpd="sng" w14:algn="ctr">
            <w14:noFill/>
            <w14:prstDash w14:val="solid"/>
            <w14:bevel/>
          </w14:textOutline>
        </w:rPr>
        <w:t>שנה</w:t>
      </w:r>
      <w:r w:rsidR="00E87631" w:rsidRPr="00607FBC">
        <w:rPr>
          <w:b/>
          <w:bCs/>
          <w:szCs w:val="24"/>
          <w:rtl/>
          <w14:textOutline w14:w="9525" w14:cap="rnd" w14:cmpd="sng" w14:algn="ctr">
            <w14:noFill/>
            <w14:prstDash w14:val="solid"/>
            <w14:bevel/>
          </w14:textOutline>
        </w:rPr>
        <w:t xml:space="preserve"> מיום חתימת </w:t>
      </w:r>
      <w:r w:rsidR="00E87631" w:rsidRPr="00607FBC">
        <w:rPr>
          <w:rFonts w:hint="eastAsia"/>
          <w:b/>
          <w:bCs/>
          <w:szCs w:val="24"/>
          <w:rtl/>
          <w14:textOutline w14:w="9525" w14:cap="rnd" w14:cmpd="sng" w14:algn="ctr">
            <w14:noFill/>
            <w14:prstDash w14:val="solid"/>
            <w14:bevel/>
          </w14:textOutline>
        </w:rPr>
        <w:t>ההסכם</w:t>
      </w:r>
      <w:r w:rsidR="00E87631" w:rsidRPr="00913F6C">
        <w:rPr>
          <w:b/>
          <w:bCs/>
          <w:szCs w:val="24"/>
          <w:rtl/>
          <w14:textOutline w14:w="9525" w14:cap="rnd" w14:cmpd="sng" w14:algn="ctr">
            <w14:noFill/>
            <w14:prstDash w14:val="solid"/>
            <w14:bevel/>
          </w14:textOutline>
        </w:rPr>
        <w:t>:</w:t>
      </w:r>
    </w:p>
    <w:p w:rsidR="00E87631" w:rsidRPr="003B3C1D" w:rsidRDefault="00E87631" w:rsidP="00E87631">
      <w:pPr>
        <w:pStyle w:val="af6"/>
        <w:numPr>
          <w:ilvl w:val="1"/>
          <w:numId w:val="102"/>
        </w:numPr>
        <w:spacing w:line="360" w:lineRule="auto"/>
        <w:ind w:left="1784"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הגשת תכנית מפורטת לאישור הגוף/רשות המוסמכת או </w:t>
      </w:r>
      <w:r w:rsidRPr="009324FA">
        <w:rPr>
          <w:rFonts w:hint="eastAsia"/>
          <w:szCs w:val="24"/>
          <w:rtl/>
          <w14:textOutline w14:w="9525" w14:cap="rnd" w14:cmpd="sng" w14:algn="ctr">
            <w14:noFill/>
            <w14:prstDash w14:val="solid"/>
            <w14:bevel/>
          </w14:textOutline>
        </w:rPr>
        <w:t>בקשה</w:t>
      </w:r>
      <w:r w:rsidRPr="009324FA">
        <w:rPr>
          <w:szCs w:val="24"/>
          <w:rtl/>
          <w14:textOutline w14:w="9525" w14:cap="rnd" w14:cmpd="sng" w14:algn="ctr">
            <w14:noFill/>
            <w14:prstDash w14:val="solid"/>
            <w14:bevel/>
          </w14:textOutline>
        </w:rPr>
        <w:t xml:space="preserve"> להיתר בניה עבור הקמת יכולת התדלוק בגט"ד.</w:t>
      </w:r>
      <w:r w:rsidRPr="009324FA">
        <w:rPr>
          <w:rFonts w:hint="cs"/>
          <w:szCs w:val="24"/>
          <w:rtl/>
          <w14:textOutline w14:w="9525" w14:cap="rnd" w14:cmpd="sng" w14:algn="ctr">
            <w14:noFill/>
            <w14:prstDash w14:val="solid"/>
            <w14:bevel/>
          </w14:textOutline>
        </w:rPr>
        <w:t xml:space="preserve"> המבקש צריך להציג את האסמכתא לכך שהגיש את </w:t>
      </w:r>
      <w:r w:rsidRPr="00FB0C94">
        <w:rPr>
          <w:rFonts w:hint="cs"/>
          <w:szCs w:val="24"/>
          <w:rtl/>
          <w14:textOutline w14:w="9525" w14:cap="rnd" w14:cmpd="sng" w14:algn="ctr">
            <w14:noFill/>
            <w14:prstDash w14:val="solid"/>
            <w14:bevel/>
          </w14:textOutline>
        </w:rPr>
        <w:t>התכנית המפורטת לאישור</w:t>
      </w:r>
      <w:r w:rsidRPr="003B3C1D">
        <w:rPr>
          <w:szCs w:val="24"/>
          <w:rtl/>
          <w14:textOutline w14:w="9525" w14:cap="rnd" w14:cmpd="sng" w14:algn="ctr">
            <w14:noFill/>
            <w14:prstDash w14:val="solid"/>
            <w14:bevel/>
          </w14:textOutline>
        </w:rPr>
        <w:t>.</w:t>
      </w:r>
    </w:p>
    <w:p w:rsidR="00E87631" w:rsidRPr="00664B62" w:rsidRDefault="00E87631" w:rsidP="005A359F">
      <w:pPr>
        <w:pStyle w:val="af6"/>
        <w:numPr>
          <w:ilvl w:val="1"/>
          <w:numId w:val="102"/>
        </w:numPr>
        <w:spacing w:line="360" w:lineRule="auto"/>
        <w:ind w:left="1784" w:hanging="284"/>
        <w:jc w:val="both"/>
        <w:rPr>
          <w:szCs w:val="24"/>
          <w14:textOutline w14:w="9525" w14:cap="rnd" w14:cmpd="sng" w14:algn="ctr">
            <w14:noFill/>
            <w14:prstDash w14:val="solid"/>
            <w14:bevel/>
          </w14:textOutline>
        </w:rPr>
      </w:pPr>
      <w:r w:rsidRPr="00664B62">
        <w:rPr>
          <w:rFonts w:hint="eastAsia"/>
          <w:szCs w:val="24"/>
          <w:rtl/>
          <w14:textOutline w14:w="9525" w14:cap="rnd" w14:cmpd="sng" w14:algn="ctr">
            <w14:noFill/>
            <w14:prstDash w14:val="solid"/>
            <w14:bevel/>
          </w14:textOutline>
        </w:rPr>
        <w:t>הצגת</w:t>
      </w:r>
      <w:r w:rsidRPr="00664B62">
        <w:rPr>
          <w:szCs w:val="24"/>
          <w:rtl/>
          <w14:textOutline w14:w="9525" w14:cap="rnd" w14:cmpd="sng" w14:algn="ctr">
            <w14:noFill/>
            <w14:prstDash w14:val="solid"/>
            <w14:bevel/>
          </w14:textOutline>
        </w:rPr>
        <w:t xml:space="preserve"> הסכם </w:t>
      </w:r>
      <w:r w:rsidRPr="00664B62">
        <w:rPr>
          <w:rFonts w:hint="eastAsia"/>
          <w:szCs w:val="24"/>
          <w:rtl/>
          <w14:textOutline w14:w="9525" w14:cap="rnd" w14:cmpd="sng" w14:algn="ctr">
            <w14:noFill/>
            <w14:prstDash w14:val="solid"/>
            <w14:bevel/>
          </w14:textOutline>
        </w:rPr>
        <w:t>לאספקת</w:t>
      </w:r>
      <w:r w:rsidRPr="00664B62">
        <w:rPr>
          <w:szCs w:val="24"/>
          <w:rtl/>
          <w14:textOutline w14:w="9525" w14:cap="rnd" w14:cmpd="sng" w14:algn="ctr">
            <w14:noFill/>
            <w14:prstDash w14:val="solid"/>
            <w14:bevel/>
          </w14:textOutline>
        </w:rPr>
        <w:t xml:space="preserve"> גז טבעי </w:t>
      </w:r>
      <w:r w:rsidRPr="00664B62">
        <w:rPr>
          <w:rFonts w:hint="eastAsia"/>
          <w:szCs w:val="24"/>
          <w:rtl/>
          <w14:textOutline w14:w="9525" w14:cap="rnd" w14:cmpd="sng" w14:algn="ctr">
            <w14:noFill/>
            <w14:prstDash w14:val="solid"/>
            <w14:bevel/>
          </w14:textOutline>
        </w:rPr>
        <w:t>והסכם</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למתן</w:t>
      </w:r>
      <w:r w:rsidRPr="00664B62">
        <w:rPr>
          <w:szCs w:val="24"/>
          <w:rtl/>
          <w14:textOutline w14:w="9525" w14:cap="rnd" w14:cmpd="sng" w14:algn="ctr">
            <w14:noFill/>
            <w14:prstDash w14:val="solid"/>
            <w14:bevel/>
          </w14:textOutline>
        </w:rPr>
        <w:t xml:space="preserve"> שירותי חלוקה או הולכה </w:t>
      </w:r>
      <w:r w:rsidRPr="00664B62">
        <w:rPr>
          <w:rFonts w:hint="eastAsia"/>
          <w:szCs w:val="24"/>
          <w:rtl/>
          <w14:textOutline w14:w="9525" w14:cap="rnd" w14:cmpd="sng" w14:algn="ctr">
            <w14:noFill/>
            <w14:prstDash w14:val="solid"/>
            <w14:bevel/>
          </w14:textOutline>
        </w:rPr>
        <w:t>שנחתם</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עם</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בעל</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רישיון</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חלוקה</w:t>
      </w:r>
      <w:r w:rsidRPr="00664B62">
        <w:rPr>
          <w:szCs w:val="24"/>
          <w:rtl/>
          <w14:textOutline w14:w="9525" w14:cap="rnd" w14:cmpd="sng" w14:algn="ctr">
            <w14:noFill/>
            <w14:prstDash w14:val="solid"/>
            <w14:bevel/>
          </w14:textOutline>
        </w:rPr>
        <w:t xml:space="preserve"> או הולכה, </w:t>
      </w:r>
      <w:r w:rsidRPr="00664B62">
        <w:rPr>
          <w:rFonts w:hint="eastAsia"/>
          <w:szCs w:val="24"/>
          <w:rtl/>
          <w14:textOutline w14:w="9525" w14:cap="rnd" w14:cmpd="sng" w14:algn="ctr">
            <w14:noFill/>
            <w14:prstDash w14:val="solid"/>
            <w14:bevel/>
          </w14:textOutline>
        </w:rPr>
        <w:t>לפי</w:t>
      </w:r>
      <w:r w:rsidRPr="00664B62">
        <w:rPr>
          <w:szCs w:val="24"/>
          <w:rtl/>
          <w14:textOutline w14:w="9525" w14:cap="rnd" w14:cmpd="sng" w14:algn="ctr">
            <w14:noFill/>
            <w14:prstDash w14:val="solid"/>
            <w14:bevel/>
          </w14:textOutline>
        </w:rPr>
        <w:t xml:space="preserve"> העניין, שקיבלו רישיון </w:t>
      </w:r>
      <w:r w:rsidRPr="00664B62">
        <w:rPr>
          <w:rFonts w:hint="eastAsia"/>
          <w:szCs w:val="24"/>
          <w:rtl/>
          <w14:textOutline w14:w="9525" w14:cap="rnd" w14:cmpd="sng" w14:algn="ctr">
            <w14:noFill/>
            <w14:prstDash w14:val="solid"/>
            <w14:bevel/>
          </w14:textOutline>
        </w:rPr>
        <w:t>לפי</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חוק</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משק</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הגז</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הטבעי</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התשס</w:t>
      </w:r>
      <w:r w:rsidRPr="00664B62">
        <w:rPr>
          <w:szCs w:val="24"/>
          <w:rtl/>
          <w14:textOutline w14:w="9525" w14:cap="rnd" w14:cmpd="sng" w14:algn="ctr">
            <w14:noFill/>
            <w14:prstDash w14:val="solid"/>
            <w14:bevel/>
          </w14:textOutline>
        </w:rPr>
        <w:t>"ב-2002 (</w:t>
      </w:r>
      <w:r w:rsidRPr="00664B62">
        <w:rPr>
          <w:rFonts w:hint="eastAsia"/>
          <w:b/>
          <w:bCs/>
          <w:szCs w:val="24"/>
          <w:rtl/>
          <w14:textOutline w14:w="9525" w14:cap="rnd" w14:cmpd="sng" w14:algn="ctr">
            <w14:noFill/>
            <w14:prstDash w14:val="solid"/>
            <w14:bevel/>
          </w14:textOutline>
        </w:rPr>
        <w:t>להלן</w:t>
      </w:r>
      <w:r w:rsidRPr="00664B62">
        <w:rPr>
          <w:b/>
          <w:bCs/>
          <w:szCs w:val="24"/>
          <w:rtl/>
          <w14:textOutline w14:w="9525" w14:cap="rnd" w14:cmpd="sng" w14:algn="ctr">
            <w14:noFill/>
            <w14:prstDash w14:val="solid"/>
            <w14:bevel/>
          </w14:textOutline>
        </w:rPr>
        <w:t xml:space="preserve"> – בעל רישיון חלוקה או בעל רישיון הולכה</w:t>
      </w:r>
      <w:r w:rsidRPr="00664B62">
        <w:rPr>
          <w:szCs w:val="24"/>
          <w:rtl/>
          <w14:textOutline w14:w="9525" w14:cap="rnd" w14:cmpd="sng" w14:algn="ctr">
            <w14:noFill/>
            <w14:prstDash w14:val="solid"/>
            <w14:bevel/>
          </w14:textOutline>
        </w:rPr>
        <w:t>)</w:t>
      </w:r>
      <w:r w:rsidR="006A0E7A" w:rsidRPr="00664B62">
        <w:rPr>
          <w:szCs w:val="24"/>
          <w:rtl/>
          <w14:textOutline w14:w="9525" w14:cap="rnd" w14:cmpd="sng" w14:algn="ctr">
            <w14:noFill/>
            <w14:prstDash w14:val="solid"/>
            <w14:bevel/>
          </w14:textOutline>
        </w:rPr>
        <w:t xml:space="preserve">- למען הסר ספק- תחנת בת לא תצטרך להציג הסכם עם </w:t>
      </w:r>
      <w:r w:rsidR="006A0E7A" w:rsidRPr="00664B62">
        <w:rPr>
          <w:rFonts w:hint="eastAsia"/>
          <w:szCs w:val="24"/>
          <w:rtl/>
          <w14:textOutline w14:w="9525" w14:cap="rnd" w14:cmpd="sng" w14:algn="ctr">
            <w14:noFill/>
            <w14:prstDash w14:val="solid"/>
            <w14:bevel/>
          </w14:textOutline>
        </w:rPr>
        <w:t>בעל</w:t>
      </w:r>
      <w:r w:rsidR="006A0E7A" w:rsidRPr="00664B62">
        <w:rPr>
          <w:szCs w:val="24"/>
          <w:rtl/>
          <w14:textOutline w14:w="9525" w14:cap="rnd" w14:cmpd="sng" w14:algn="ctr">
            <w14:noFill/>
            <w14:prstDash w14:val="solid"/>
            <w14:bevel/>
          </w14:textOutline>
        </w:rPr>
        <w:t xml:space="preserve"> </w:t>
      </w:r>
      <w:r w:rsidR="006A0E7A" w:rsidRPr="00664B62">
        <w:rPr>
          <w:rFonts w:hint="eastAsia"/>
          <w:szCs w:val="24"/>
          <w:rtl/>
          <w14:textOutline w14:w="9525" w14:cap="rnd" w14:cmpd="sng" w14:algn="ctr">
            <w14:noFill/>
            <w14:prstDash w14:val="solid"/>
            <w14:bevel/>
          </w14:textOutline>
        </w:rPr>
        <w:t>רישיון</w:t>
      </w:r>
      <w:r w:rsidR="006A0E7A" w:rsidRPr="00664B62">
        <w:rPr>
          <w:szCs w:val="24"/>
          <w:rtl/>
          <w14:textOutline w14:w="9525" w14:cap="rnd" w14:cmpd="sng" w14:algn="ctr">
            <w14:noFill/>
            <w14:prstDash w14:val="solid"/>
            <w14:bevel/>
          </w14:textOutline>
        </w:rPr>
        <w:t xml:space="preserve"> </w:t>
      </w:r>
      <w:r w:rsidR="006A0E7A" w:rsidRPr="00664B62">
        <w:rPr>
          <w:rFonts w:hint="eastAsia"/>
          <w:szCs w:val="24"/>
          <w:rtl/>
          <w14:textOutline w14:w="9525" w14:cap="rnd" w14:cmpd="sng" w14:algn="ctr">
            <w14:noFill/>
            <w14:prstDash w14:val="solid"/>
            <w14:bevel/>
          </w14:textOutline>
        </w:rPr>
        <w:t>חלוקה</w:t>
      </w:r>
      <w:r w:rsidR="006A0E7A" w:rsidRPr="00664B62">
        <w:rPr>
          <w:szCs w:val="24"/>
          <w:rtl/>
          <w14:textOutline w14:w="9525" w14:cap="rnd" w14:cmpd="sng" w14:algn="ctr">
            <w14:noFill/>
            <w14:prstDash w14:val="solid"/>
            <w14:bevel/>
          </w14:textOutline>
        </w:rPr>
        <w:t xml:space="preserve"> </w:t>
      </w:r>
      <w:r w:rsidR="006A0E7A" w:rsidRPr="00664B62">
        <w:rPr>
          <w:rFonts w:hint="eastAsia"/>
          <w:szCs w:val="24"/>
          <w:rtl/>
          <w14:textOutline w14:w="9525" w14:cap="rnd" w14:cmpd="sng" w14:algn="ctr">
            <w14:noFill/>
            <w14:prstDash w14:val="solid"/>
            <w14:bevel/>
          </w14:textOutline>
        </w:rPr>
        <w:t>או</w:t>
      </w:r>
      <w:r w:rsidR="006A0E7A" w:rsidRPr="00664B62">
        <w:rPr>
          <w:szCs w:val="24"/>
          <w:rtl/>
          <w14:textOutline w14:w="9525" w14:cap="rnd" w14:cmpd="sng" w14:algn="ctr">
            <w14:noFill/>
            <w14:prstDash w14:val="solid"/>
            <w14:bevel/>
          </w14:textOutline>
        </w:rPr>
        <w:t xml:space="preserve"> </w:t>
      </w:r>
      <w:r w:rsidR="006A0E7A" w:rsidRPr="00664B62">
        <w:rPr>
          <w:rFonts w:hint="eastAsia"/>
          <w:szCs w:val="24"/>
          <w:rtl/>
          <w14:textOutline w14:w="9525" w14:cap="rnd" w14:cmpd="sng" w14:algn="ctr">
            <w14:noFill/>
            <w14:prstDash w14:val="solid"/>
            <w14:bevel/>
          </w14:textOutline>
        </w:rPr>
        <w:t>הולכה</w:t>
      </w:r>
      <w:r w:rsidRPr="00664B62">
        <w:rPr>
          <w:szCs w:val="24"/>
          <w:rtl/>
          <w14:textOutline w14:w="9525" w14:cap="rnd" w14:cmpd="sng" w14:algn="ctr">
            <w14:noFill/>
            <w14:prstDash w14:val="solid"/>
            <w14:bevel/>
          </w14:textOutline>
        </w:rPr>
        <w:t xml:space="preserve">.   </w:t>
      </w:r>
    </w:p>
    <w:p w:rsidR="00E87631" w:rsidRDefault="00E87631" w:rsidP="00A419E5">
      <w:pPr>
        <w:pStyle w:val="af6"/>
        <w:numPr>
          <w:ilvl w:val="0"/>
          <w:numId w:val="102"/>
        </w:numPr>
        <w:spacing w:line="360" w:lineRule="auto"/>
        <w:ind w:left="1075"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תחילת הפעלת תחנת התדלוק</w:t>
      </w:r>
      <w:r>
        <w:rPr>
          <w:rFonts w:hint="cs"/>
          <w:szCs w:val="24"/>
          <w:rtl/>
          <w14:textOutline w14:w="9525" w14:cap="rnd" w14:cmpd="sng" w14:algn="ctr">
            <w14:noFill/>
            <w14:prstDash w14:val="solid"/>
            <w14:bevel/>
          </w14:textOutline>
        </w:rPr>
        <w:t xml:space="preserve"> בתוך </w:t>
      </w:r>
      <w:r w:rsidR="00362515">
        <w:rPr>
          <w:rFonts w:hint="cs"/>
          <w:szCs w:val="24"/>
          <w:rtl/>
          <w14:textOutline w14:w="9525" w14:cap="rnd" w14:cmpd="sng" w14:algn="ctr">
            <w14:noFill/>
            <w14:prstDash w14:val="solid"/>
            <w14:bevel/>
          </w14:textOutline>
        </w:rPr>
        <w:t xml:space="preserve">שלוש שנים </w:t>
      </w:r>
      <w:r>
        <w:rPr>
          <w:rFonts w:hint="cs"/>
          <w:szCs w:val="24"/>
          <w:rtl/>
          <w14:textOutline w14:w="9525" w14:cap="rnd" w14:cmpd="sng" w14:algn="ctr">
            <w14:noFill/>
            <w14:prstDash w14:val="solid"/>
            <w14:bevel/>
          </w14:textOutline>
        </w:rPr>
        <w:t>מיום חתימת ההסכם</w:t>
      </w:r>
      <w:r w:rsidRPr="009324FA">
        <w:rPr>
          <w:rFonts w:hint="cs"/>
          <w:szCs w:val="24"/>
          <w:rtl/>
          <w14:textOutline w14:w="9525" w14:cap="rnd" w14:cmpd="sng" w14:algn="ctr">
            <w14:noFill/>
            <w14:prstDash w14:val="solid"/>
            <w14:bevel/>
          </w14:textOutline>
        </w:rPr>
        <w:t>.</w:t>
      </w:r>
    </w:p>
    <w:p w:rsidR="00EC3AAA" w:rsidRDefault="00A36558" w:rsidP="00375AFA">
      <w:pPr>
        <w:pStyle w:val="af6"/>
        <w:numPr>
          <w:ilvl w:val="0"/>
          <w:numId w:val="102"/>
        </w:numPr>
        <w:spacing w:line="360" w:lineRule="auto"/>
        <w:ind w:left="1075" w:hanging="28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 לא עמד היזם במועד הקמת התחנה </w:t>
      </w:r>
      <w:r w:rsidR="00362515">
        <w:rPr>
          <w:rFonts w:hint="cs"/>
          <w:szCs w:val="24"/>
          <w:rtl/>
          <w14:textOutline w14:w="9525" w14:cap="rnd" w14:cmpd="sng" w14:algn="ctr">
            <w14:noFill/>
            <w14:prstDash w14:val="solid"/>
            <w14:bevel/>
          </w14:textOutline>
        </w:rPr>
        <w:t xml:space="preserve">לאחר שלוש שנים מיום חתימת ההסכם, </w:t>
      </w:r>
      <w:r>
        <w:rPr>
          <w:rFonts w:hint="cs"/>
          <w:szCs w:val="24"/>
          <w:rtl/>
          <w14:textOutline w14:w="9525" w14:cap="rnd" w14:cmpd="sng" w14:algn="ctr">
            <w14:noFill/>
            <w14:prstDash w14:val="solid"/>
            <w14:bevel/>
          </w14:textOutline>
        </w:rPr>
        <w:t xml:space="preserve"> י</w:t>
      </w:r>
      <w:r w:rsidR="00362515">
        <w:rPr>
          <w:rFonts w:hint="cs"/>
          <w:szCs w:val="24"/>
          <w:rtl/>
          <w14:textOutline w14:w="9525" w14:cap="rnd" w14:cmpd="sng" w14:algn="ctr">
            <w14:noFill/>
            <w14:prstDash w14:val="solid"/>
            <w14:bevel/>
          </w14:textOutline>
        </w:rPr>
        <w:t xml:space="preserve">חולט </w:t>
      </w:r>
      <w:r>
        <w:rPr>
          <w:rFonts w:hint="cs"/>
          <w:szCs w:val="24"/>
          <w:rtl/>
          <w14:textOutline w14:w="9525" w14:cap="rnd" w14:cmpd="sng" w14:algn="ctr">
            <w14:noFill/>
            <w14:prstDash w14:val="solid"/>
            <w14:bevel/>
          </w14:textOutline>
        </w:rPr>
        <w:t>מתוך הערבות סכום של 328 ₪</w:t>
      </w:r>
      <w:r w:rsidR="004A47E1">
        <w:rPr>
          <w:rFonts w:hint="cs"/>
          <w:szCs w:val="24"/>
          <w:rtl/>
          <w14:textOutline w14:w="9525" w14:cap="rnd" w14:cmpd="sng" w14:algn="ctr">
            <w14:noFill/>
            <w14:prstDash w14:val="solid"/>
            <w14:bevel/>
          </w14:textOutline>
        </w:rPr>
        <w:t xml:space="preserve"> </w:t>
      </w:r>
      <w:r w:rsidR="004A47E1" w:rsidRPr="006E7234">
        <w:rPr>
          <w:rFonts w:hint="eastAsia"/>
          <w:szCs w:val="24"/>
          <w:highlight w:val="yellow"/>
          <w:rtl/>
          <w14:textOutline w14:w="9525" w14:cap="rnd" w14:cmpd="sng" w14:algn="ctr">
            <w14:noFill/>
            <w14:prstDash w14:val="solid"/>
            <w14:bevel/>
          </w14:textOutline>
        </w:rPr>
        <w:t>מידי</w:t>
      </w:r>
      <w:r w:rsidR="004A47E1" w:rsidRPr="006E7234">
        <w:rPr>
          <w:szCs w:val="24"/>
          <w:highlight w:val="yellow"/>
          <w:rtl/>
          <w14:textOutline w14:w="9525" w14:cap="rnd" w14:cmpd="sng" w14:algn="ctr">
            <w14:noFill/>
            <w14:prstDash w14:val="solid"/>
            <w14:bevel/>
          </w14:textOutline>
        </w:rPr>
        <w:t xml:space="preserve"> יום</w:t>
      </w:r>
      <w:r>
        <w:rPr>
          <w:rFonts w:hint="cs"/>
          <w:szCs w:val="24"/>
          <w:rtl/>
          <w14:textOutline w14:w="9525" w14:cap="rnd" w14:cmpd="sng" w14:algn="ctr">
            <w14:noFill/>
            <w14:prstDash w14:val="solid"/>
            <w14:bevel/>
          </w14:textOutline>
        </w:rPr>
        <w:t xml:space="preserve"> </w:t>
      </w:r>
      <w:r w:rsidR="004A47E1">
        <w:rPr>
          <w:rFonts w:hint="cs"/>
          <w:szCs w:val="24"/>
          <w:rtl/>
          <w14:textOutline w14:w="9525" w14:cap="rnd" w14:cmpd="sng" w14:algn="ctr">
            <w14:noFill/>
            <w14:prstDash w14:val="solid"/>
            <w14:bevel/>
          </w14:textOutline>
        </w:rPr>
        <w:t>ב</w:t>
      </w:r>
      <w:r>
        <w:rPr>
          <w:rFonts w:hint="cs"/>
          <w:szCs w:val="24"/>
          <w:rtl/>
          <w14:textOutline w14:w="9525" w14:cap="rnd" w14:cmpd="sng" w14:algn="ctr">
            <w14:noFill/>
            <w14:prstDash w14:val="solid"/>
            <w14:bevel/>
          </w14:textOutline>
        </w:rPr>
        <w:t xml:space="preserve">משך שנה כאמור </w:t>
      </w:r>
      <w:r w:rsidRPr="00F17BAF">
        <w:rPr>
          <w:rFonts w:hint="cs"/>
          <w:szCs w:val="24"/>
          <w:highlight w:val="yellow"/>
          <w:rtl/>
          <w14:textOutline w14:w="9525" w14:cap="rnd" w14:cmpd="sng" w14:algn="ctr">
            <w14:noFill/>
            <w14:prstDash w14:val="solid"/>
            <w14:bevel/>
          </w14:textOutline>
        </w:rPr>
        <w:t xml:space="preserve">בסעיף </w:t>
      </w:r>
      <w:r w:rsidR="004A47E1">
        <w:rPr>
          <w:rFonts w:hint="cs"/>
          <w:szCs w:val="24"/>
          <w:highlight w:val="yellow"/>
          <w:rtl/>
          <w14:textOutline w14:w="9525" w14:cap="rnd" w14:cmpd="sng" w14:algn="ctr">
            <w14:noFill/>
            <w14:prstDash w14:val="solid"/>
            <w14:bevel/>
          </w14:textOutline>
        </w:rPr>
        <w:t>12.ו.</w:t>
      </w:r>
      <w:r w:rsidRPr="00F17BAF">
        <w:rPr>
          <w:rFonts w:hint="cs"/>
          <w:szCs w:val="24"/>
          <w:highlight w:val="yellow"/>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ובנוסף יקוזז מתוך ה</w:t>
      </w:r>
      <w:r w:rsidR="005D15F4">
        <w:rPr>
          <w:rFonts w:hint="cs"/>
          <w:szCs w:val="24"/>
          <w:rtl/>
          <w14:textOutline w14:w="9525" w14:cap="rnd" w14:cmpd="sng" w14:algn="ctr">
            <w14:noFill/>
            <w14:prstDash w14:val="solid"/>
            <w14:bevel/>
          </w14:textOutline>
        </w:rPr>
        <w:t>מ</w:t>
      </w:r>
      <w:r>
        <w:rPr>
          <w:rFonts w:hint="cs"/>
          <w:szCs w:val="24"/>
          <w:rtl/>
          <w14:textOutline w14:w="9525" w14:cap="rnd" w14:cmpd="sng" w14:algn="ctr">
            <w14:noFill/>
            <w14:prstDash w14:val="solid"/>
            <w14:bevel/>
          </w14:textOutline>
        </w:rPr>
        <w:t>ענק העתידי סכום</w:t>
      </w:r>
      <w:r w:rsidR="00B778A0">
        <w:rPr>
          <w:rFonts w:hint="cs"/>
          <w:szCs w:val="24"/>
          <w:rtl/>
          <w14:textOutline w14:w="9525" w14:cap="rnd" w14:cmpd="sng" w14:algn="ctr">
            <w14:noFill/>
            <w14:prstDash w14:val="solid"/>
            <w14:bevel/>
          </w14:textOutline>
        </w:rPr>
        <w:t xml:space="preserve"> זהה (</w:t>
      </w:r>
      <w:r>
        <w:rPr>
          <w:rFonts w:hint="cs"/>
          <w:szCs w:val="24"/>
          <w:rtl/>
          <w14:textOutline w14:w="9525" w14:cap="rnd" w14:cmpd="sng" w14:algn="ctr">
            <w14:noFill/>
            <w14:prstDash w14:val="solid"/>
            <w14:bevel/>
          </w14:textOutline>
        </w:rPr>
        <w:t>328 ₪</w:t>
      </w:r>
      <w:r w:rsidR="00B778A0">
        <w:rPr>
          <w:rFonts w:hint="cs"/>
          <w:szCs w:val="24"/>
          <w:rtl/>
          <w14:textOutline w14:w="9525" w14:cap="rnd" w14:cmpd="sng" w14:algn="ctr">
            <w14:noFill/>
            <w14:prstDash w14:val="solid"/>
            <w14:bevel/>
          </w14:textOutline>
        </w:rPr>
        <w:t xml:space="preserve">) בכל יום למשך שנה. </w:t>
      </w:r>
      <w:r>
        <w:rPr>
          <w:rFonts w:hint="cs"/>
          <w:szCs w:val="24"/>
          <w:rtl/>
          <w14:textOutline w14:w="9525" w14:cap="rnd" w14:cmpd="sng" w14:algn="ctr">
            <w14:noFill/>
            <w14:prstDash w14:val="solid"/>
            <w14:bevel/>
          </w14:textOutline>
        </w:rPr>
        <w:t xml:space="preserve"> </w:t>
      </w:r>
    </w:p>
    <w:p w:rsidR="00362515" w:rsidRDefault="00EC3AAA" w:rsidP="00CF0E1F">
      <w:pPr>
        <w:pStyle w:val="af6"/>
        <w:numPr>
          <w:ilvl w:val="0"/>
          <w:numId w:val="102"/>
        </w:numPr>
        <w:spacing w:line="360" w:lineRule="auto"/>
        <w:ind w:left="1075" w:hanging="28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 לא הקים היזם את התחנה לאחר 4 שנים ממועד חתימת ההסכם</w:t>
      </w:r>
      <w:r w:rsidR="00CF0E1F">
        <w:rPr>
          <w:rFonts w:hint="cs"/>
          <w:szCs w:val="24"/>
          <w:rtl/>
          <w14:textOutline w14:w="9525" w14:cap="rnd" w14:cmpd="sng" w14:algn="ctr">
            <w14:noFill/>
            <w14:prstDash w14:val="solid"/>
            <w14:bevel/>
          </w14:textOutline>
        </w:rPr>
        <w:t>, תחולט הערבות ו</w:t>
      </w:r>
      <w:r>
        <w:rPr>
          <w:rFonts w:hint="cs"/>
          <w:szCs w:val="24"/>
          <w:rtl/>
          <w14:textOutline w14:w="9525" w14:cap="rnd" w14:cmpd="sng" w14:algn="ctr">
            <w14:noFill/>
            <w14:prstDash w14:val="solid"/>
            <w14:bevel/>
          </w14:textOutline>
        </w:rPr>
        <w:t>יבוטל ההסכם עם היזם.</w:t>
      </w:r>
    </w:p>
    <w:p w:rsidR="00922854" w:rsidRPr="009324FA" w:rsidRDefault="00CB73A8" w:rsidP="00922854">
      <w:pPr>
        <w:pStyle w:val="af6"/>
        <w:numPr>
          <w:ilvl w:val="0"/>
          <w:numId w:val="102"/>
        </w:numPr>
        <w:spacing w:line="360" w:lineRule="auto"/>
        <w:ind w:left="1075" w:hanging="28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ככל שיקדים יזם להפעיל את התחנה, כך יקדים להיכנ</w:t>
      </w:r>
      <w:r>
        <w:rPr>
          <w:rFonts w:hint="eastAsia"/>
          <w:szCs w:val="24"/>
          <w:rtl/>
          <w14:textOutline w14:w="9525" w14:cap="rnd" w14:cmpd="sng" w14:algn="ctr">
            <w14:noFill/>
            <w14:prstDash w14:val="solid"/>
            <w14:bevel/>
          </w14:textOutline>
        </w:rPr>
        <w:t>ס</w:t>
      </w:r>
      <w:r>
        <w:rPr>
          <w:rFonts w:hint="cs"/>
          <w:szCs w:val="24"/>
          <w:rtl/>
          <w14:textOutline w14:w="9525" w14:cap="rnd" w14:cmpd="sng" w14:algn="ctr">
            <w14:noFill/>
            <w14:prstDash w14:val="solid"/>
            <w14:bevel/>
          </w14:textOutline>
        </w:rPr>
        <w:t xml:space="preserve"> לתכנית הסיוע.</w:t>
      </w:r>
    </w:p>
    <w:p w:rsidR="00922854" w:rsidRPr="009324FA" w:rsidRDefault="00922854" w:rsidP="0033112E">
      <w:pPr>
        <w:pStyle w:val="af6"/>
        <w:numPr>
          <w:ilvl w:val="0"/>
          <w:numId w:val="102"/>
        </w:numPr>
        <w:spacing w:line="360" w:lineRule="auto"/>
        <w:ind w:left="1075"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לא עמד היזם </w:t>
      </w:r>
      <w:r w:rsidR="0033112E">
        <w:rPr>
          <w:rFonts w:hint="cs"/>
          <w:szCs w:val="24"/>
          <w:rtl/>
          <w14:textOutline w14:w="9525" w14:cap="rnd" w14:cmpd="sng" w14:algn="ctr">
            <w14:noFill/>
            <w14:prstDash w14:val="solid"/>
            <w14:bevel/>
          </w14:textOutline>
        </w:rPr>
        <w:t>באבן הדרך כאמור בסעיף 5.4., או שלא הקים את התחנה במועד האמור בסעיף 5.5</w:t>
      </w:r>
      <w:r w:rsidRPr="009324FA">
        <w:rPr>
          <w:rFonts w:hint="cs"/>
          <w:szCs w:val="24"/>
          <w:rtl/>
          <w14:textOutline w14:w="9525" w14:cap="rnd" w14:cmpd="sng" w14:algn="ctr">
            <w14:noFill/>
            <w14:prstDash w14:val="solid"/>
            <w14:bevel/>
          </w14:textOutline>
        </w:rPr>
        <w:t xml:space="preserve"> יבוטל ההסכם עמו</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למעט</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במקרים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חריגים</w:t>
      </w:r>
      <w:r w:rsidRPr="009324FA">
        <w:rPr>
          <w:szCs w:val="24"/>
          <w:rtl/>
          <w14:textOutline w14:w="9525" w14:cap="rnd" w14:cmpd="sng" w14:algn="ctr">
            <w14:noFill/>
            <w14:prstDash w14:val="solid"/>
            <w14:bevel/>
          </w14:textOutline>
        </w:rPr>
        <w:t xml:space="preserve"> שיאושרו על ידי ועדת המכרזים של המשרד</w:t>
      </w:r>
      <w:r>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ע"פ שיקול דעתו הבלעדי של המשרד.</w:t>
      </w:r>
      <w:r w:rsidR="00CE6CCB">
        <w:rPr>
          <w:rFonts w:hint="cs"/>
          <w:szCs w:val="24"/>
          <w:rtl/>
          <w14:textOutline w14:w="9525" w14:cap="rnd" w14:cmpd="sng" w14:algn="ctr">
            <w14:noFill/>
            <w14:prstDash w14:val="solid"/>
            <w14:bevel/>
          </w14:textOutline>
        </w:rPr>
        <w:t xml:space="preserve"> </w:t>
      </w:r>
    </w:p>
    <w:p w:rsidR="00B505F2" w:rsidRDefault="00E06188" w:rsidP="00F17BAF">
      <w:pPr>
        <w:pStyle w:val="af6"/>
        <w:numPr>
          <w:ilvl w:val="0"/>
          <w:numId w:val="102"/>
        </w:numPr>
        <w:spacing w:line="360" w:lineRule="auto"/>
        <w:ind w:left="1075" w:hanging="28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lastRenderedPageBreak/>
        <w:t xml:space="preserve"> </w:t>
      </w:r>
      <w:r w:rsidR="00B505F2">
        <w:rPr>
          <w:rFonts w:hint="cs"/>
          <w:szCs w:val="24"/>
          <w:rtl/>
          <w14:textOutline w14:w="9525" w14:cap="rnd" w14:cmpd="sng" w14:algn="ctr">
            <w14:noFill/>
            <w14:prstDash w14:val="solid"/>
            <w14:bevel/>
          </w14:textOutline>
        </w:rPr>
        <w:t xml:space="preserve">וועדת המכרזים של המשרד רשאית לדון ולאשר, </w:t>
      </w:r>
      <w:r w:rsidR="0033112E">
        <w:rPr>
          <w:rFonts w:hint="cs"/>
          <w:szCs w:val="24"/>
          <w:rtl/>
          <w14:textOutline w14:w="9525" w14:cap="rnd" w14:cmpd="sng" w14:algn="ctr">
            <w14:noFill/>
            <w14:prstDash w14:val="solid"/>
            <w14:bevel/>
          </w14:textOutline>
        </w:rPr>
        <w:t>ב</w:t>
      </w:r>
      <w:r w:rsidR="00B505F2">
        <w:rPr>
          <w:rFonts w:hint="cs"/>
          <w:szCs w:val="24"/>
          <w:rtl/>
          <w14:textOutline w14:w="9525" w14:cap="rnd" w14:cmpd="sng" w14:algn="ctr">
            <w14:noFill/>
            <w14:prstDash w14:val="solid"/>
            <w14:bevel/>
          </w14:textOutline>
        </w:rPr>
        <w:t xml:space="preserve">נסיבות יוצאות דופן עקב שינוי מהותי של הנסיבות במשק, דחייה בלוחות הזמנים המפורטים, באופן </w:t>
      </w:r>
      <w:r w:rsidR="00F0062D">
        <w:rPr>
          <w:rFonts w:hint="cs"/>
          <w:szCs w:val="24"/>
          <w:rtl/>
          <w14:textOutline w14:w="9525" w14:cap="rnd" w14:cmpd="sng" w14:algn="ctr">
            <w14:noFill/>
            <w14:prstDash w14:val="solid"/>
            <w14:bevel/>
          </w14:textOutline>
        </w:rPr>
        <w:t>רחבי</w:t>
      </w:r>
      <w:r w:rsidR="00B505F2">
        <w:rPr>
          <w:rFonts w:hint="cs"/>
          <w:szCs w:val="24"/>
          <w:rtl/>
          <w14:textOutline w14:w="9525" w14:cap="rnd" w14:cmpd="sng" w14:algn="ctr">
            <w14:noFill/>
            <w14:prstDash w14:val="solid"/>
            <w14:bevel/>
          </w14:textOutline>
        </w:rPr>
        <w:t xml:space="preserve"> לכל התחנות שנחתם עימ</w:t>
      </w:r>
      <w:r w:rsidR="00F17BAF">
        <w:rPr>
          <w:rFonts w:hint="cs"/>
          <w:szCs w:val="24"/>
          <w:rtl/>
          <w14:textOutline w14:w="9525" w14:cap="rnd" w14:cmpd="sng" w14:algn="ctr">
            <w14:noFill/>
            <w14:prstDash w14:val="solid"/>
            <w14:bevel/>
          </w14:textOutline>
        </w:rPr>
        <w:t>ן</w:t>
      </w:r>
      <w:r w:rsidR="00B505F2">
        <w:rPr>
          <w:rFonts w:hint="cs"/>
          <w:szCs w:val="24"/>
          <w:rtl/>
          <w14:textOutline w14:w="9525" w14:cap="rnd" w14:cmpd="sng" w14:algn="ctr">
            <w14:noFill/>
            <w14:prstDash w14:val="solid"/>
            <w14:bevel/>
          </w14:textOutline>
        </w:rPr>
        <w:t xml:space="preserve"> הסכם במשק, ודחייה של מועדי חילוט הערבות בהתאם. </w:t>
      </w:r>
    </w:p>
    <w:p w:rsidR="00BB34BA" w:rsidRDefault="00BB34BA" w:rsidP="00F17BAF">
      <w:pPr>
        <w:pStyle w:val="af6"/>
        <w:numPr>
          <w:ilvl w:val="0"/>
          <w:numId w:val="102"/>
        </w:numPr>
        <w:spacing w:line="360" w:lineRule="auto"/>
        <w:ind w:left="1075" w:hanging="28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 </w:t>
      </w:r>
      <w:r w:rsidR="00DB6A19">
        <w:rPr>
          <w:rFonts w:hint="cs"/>
          <w:szCs w:val="24"/>
          <w:rtl/>
          <w14:textOutline w14:w="9525" w14:cap="rnd" w14:cmpd="sng" w14:algn="ctr">
            <w14:noFill/>
            <w14:prstDash w14:val="solid"/>
            <w14:bevel/>
          </w14:textOutline>
        </w:rPr>
        <w:t xml:space="preserve">במקרה בו יוחלט שלא לאשר את התיקון לתמא 18 </w:t>
      </w:r>
      <w:r w:rsidR="002C3A2A">
        <w:rPr>
          <w:rFonts w:hint="cs"/>
          <w:szCs w:val="24"/>
          <w:rtl/>
          <w14:textOutline w14:w="9525" w14:cap="rnd" w14:cmpd="sng" w14:algn="ctr">
            <w14:noFill/>
            <w14:prstDash w14:val="solid"/>
            <w14:bevel/>
          </w14:textOutline>
        </w:rPr>
        <w:t xml:space="preserve"> </w:t>
      </w:r>
      <w:r w:rsidR="00DB6A19">
        <w:rPr>
          <w:rFonts w:hint="cs"/>
          <w:szCs w:val="24"/>
          <w:rtl/>
          <w14:textOutline w14:w="9525" w14:cap="rnd" w14:cmpd="sng" w14:algn="ctr">
            <w14:noFill/>
            <w14:prstDash w14:val="solid"/>
            <w14:bevel/>
          </w14:textOutline>
        </w:rPr>
        <w:t xml:space="preserve">המתיר פעילות מסחרית בתחנות פנימיות, או אם התיקון לא יאושר בתוך </w:t>
      </w:r>
      <w:r w:rsidR="002C3A2A">
        <w:rPr>
          <w:rFonts w:hint="cs"/>
          <w:szCs w:val="24"/>
          <w:rtl/>
          <w14:textOutline w14:w="9525" w14:cap="rnd" w14:cmpd="sng" w14:algn="ctr">
            <w14:noFill/>
            <w14:prstDash w14:val="solid"/>
            <w14:bevel/>
          </w14:textOutline>
        </w:rPr>
        <w:t xml:space="preserve">שנה </w:t>
      </w:r>
      <w:r w:rsidR="00DB6A19">
        <w:rPr>
          <w:rFonts w:hint="cs"/>
          <w:szCs w:val="24"/>
          <w:rtl/>
          <w14:textOutline w14:w="9525" w14:cap="rnd" w14:cmpd="sng" w14:algn="ctr">
            <w14:noFill/>
            <w14:prstDash w14:val="solid"/>
            <w14:bevel/>
          </w14:textOutline>
        </w:rPr>
        <w:t>ממועד חתימה על ההסכם</w:t>
      </w:r>
      <w:r w:rsidR="00F17BAF">
        <w:rPr>
          <w:rFonts w:hint="cs"/>
          <w:szCs w:val="24"/>
          <w:rtl/>
          <w14:textOutline w14:w="9525" w14:cap="rnd" w14:cmpd="sng" w14:algn="ctr">
            <w14:noFill/>
            <w14:prstDash w14:val="solid"/>
            <w14:bevel/>
          </w14:textOutline>
        </w:rPr>
        <w:t>,</w:t>
      </w:r>
      <w:r w:rsidR="00DB6A19">
        <w:rPr>
          <w:rFonts w:hint="cs"/>
          <w:szCs w:val="24"/>
          <w:rtl/>
          <w14:textOutline w14:w="9525" w14:cap="rnd" w14:cmpd="sng" w14:algn="ctr">
            <w14:noFill/>
            <w14:prstDash w14:val="solid"/>
            <w14:bevel/>
          </w14:textOutline>
        </w:rPr>
        <w:t xml:space="preserve"> יורשה יזם של תחנה </w:t>
      </w:r>
      <w:r w:rsidR="00F0062D">
        <w:rPr>
          <w:rFonts w:hint="cs"/>
          <w:szCs w:val="24"/>
          <w:rtl/>
          <w14:textOutline w14:w="9525" w14:cap="rnd" w14:cmpd="sng" w14:algn="ctr">
            <w14:noFill/>
            <w14:prstDash w14:val="solid"/>
            <w14:bevel/>
          </w14:textOutline>
        </w:rPr>
        <w:t xml:space="preserve">במסלול ב' או ג' לסגת מההתחייבות להקמת תחנה </w:t>
      </w:r>
      <w:r w:rsidR="00DB6A19">
        <w:rPr>
          <w:rFonts w:hint="cs"/>
          <w:szCs w:val="24"/>
          <w:rtl/>
          <w14:textOutline w14:w="9525" w14:cap="rnd" w14:cmpd="sng" w14:algn="ctr">
            <w14:noFill/>
            <w14:prstDash w14:val="solid"/>
            <w14:bevel/>
          </w14:textOutline>
        </w:rPr>
        <w:t>ולא תחולט</w:t>
      </w:r>
      <w:r w:rsidR="00F0062D">
        <w:rPr>
          <w:rFonts w:hint="cs"/>
          <w:szCs w:val="24"/>
          <w:rtl/>
          <w14:textOutline w14:w="9525" w14:cap="rnd" w14:cmpd="sng" w14:algn="ctr">
            <w14:noFill/>
            <w14:prstDash w14:val="solid"/>
            <w14:bevel/>
          </w14:textOutline>
        </w:rPr>
        <w:t xml:space="preserve"> ערבות </w:t>
      </w:r>
      <w:r w:rsidR="00DB6A19">
        <w:rPr>
          <w:rFonts w:hint="cs"/>
          <w:szCs w:val="24"/>
          <w:rtl/>
          <w14:textOutline w14:w="9525" w14:cap="rnd" w14:cmpd="sng" w14:algn="ctr">
            <w14:noFill/>
            <w14:prstDash w14:val="solid"/>
            <w14:bevel/>
          </w14:textOutline>
        </w:rPr>
        <w:t>עקב כך</w:t>
      </w:r>
      <w:r w:rsidR="002C3A2A">
        <w:rPr>
          <w:rFonts w:hint="cs"/>
          <w:szCs w:val="24"/>
          <w:rtl/>
          <w14:textOutline w14:w="9525" w14:cap="rnd" w14:cmpd="sng" w14:algn="ctr">
            <w14:noFill/>
            <w14:prstDash w14:val="solid"/>
            <w14:bevel/>
          </w14:textOutline>
        </w:rPr>
        <w:t>.</w:t>
      </w:r>
    </w:p>
    <w:p w:rsidR="00BB34BA" w:rsidRDefault="00E06188" w:rsidP="00664B62">
      <w:pPr>
        <w:pStyle w:val="af6"/>
        <w:numPr>
          <w:ilvl w:val="0"/>
          <w:numId w:val="102"/>
        </w:numPr>
        <w:spacing w:line="360" w:lineRule="auto"/>
        <w:ind w:left="1075" w:hanging="284"/>
        <w:jc w:val="both"/>
        <w:rPr>
          <w:rFonts w:ascii="Arial" w:hAnsi="Arial"/>
          <w:b/>
          <w:bCs/>
          <w:szCs w:val="24"/>
          <w:u w:val="single"/>
          <w:lang w:eastAsia="he-IL"/>
        </w:rPr>
      </w:pPr>
      <w:r>
        <w:rPr>
          <w:rFonts w:ascii="Arial" w:hAnsi="Arial" w:hint="cs"/>
          <w:b/>
          <w:bCs/>
          <w:szCs w:val="24"/>
          <w:u w:val="single"/>
          <w:rtl/>
          <w:lang w:eastAsia="he-IL"/>
        </w:rPr>
        <w:t xml:space="preserve"> </w:t>
      </w:r>
      <w:r w:rsidR="00BB34BA">
        <w:rPr>
          <w:rFonts w:ascii="Arial" w:hAnsi="Arial" w:hint="cs"/>
          <w:b/>
          <w:bCs/>
          <w:szCs w:val="24"/>
          <w:u w:val="single"/>
          <w:rtl/>
          <w:lang w:eastAsia="he-IL"/>
        </w:rPr>
        <w:t>ערבות הקמה</w:t>
      </w:r>
    </w:p>
    <w:p w:rsidR="00BB34BA" w:rsidRPr="009D072A" w:rsidRDefault="00BB34BA" w:rsidP="00375AFA">
      <w:pPr>
        <w:numPr>
          <w:ilvl w:val="1"/>
          <w:numId w:val="141"/>
        </w:numPr>
        <w:spacing w:line="360" w:lineRule="auto"/>
        <w:contextualSpacing/>
        <w:jc w:val="both"/>
        <w:rPr>
          <w:szCs w:val="24"/>
          <w:lang w:eastAsia="he-IL"/>
        </w:rPr>
      </w:pPr>
      <w:r w:rsidRPr="009D072A">
        <w:rPr>
          <w:szCs w:val="24"/>
          <w:rtl/>
          <w:lang w:eastAsia="he-IL"/>
        </w:rPr>
        <w:t xml:space="preserve">לצורך הבטחת </w:t>
      </w:r>
      <w:r w:rsidRPr="009D072A">
        <w:rPr>
          <w:rFonts w:hint="eastAsia"/>
          <w:szCs w:val="24"/>
          <w:rtl/>
          <w:lang w:eastAsia="he-IL"/>
        </w:rPr>
        <w:t>הקמת</w:t>
      </w:r>
      <w:r w:rsidRPr="009D072A">
        <w:rPr>
          <w:szCs w:val="24"/>
          <w:rtl/>
          <w:lang w:eastAsia="he-IL"/>
        </w:rPr>
        <w:t xml:space="preserve"> </w:t>
      </w:r>
      <w:r w:rsidRPr="009D072A">
        <w:rPr>
          <w:rFonts w:hint="eastAsia"/>
          <w:szCs w:val="24"/>
          <w:rtl/>
          <w:lang w:eastAsia="he-IL"/>
        </w:rPr>
        <w:t>התחנה</w:t>
      </w:r>
      <w:r w:rsidRPr="009D072A">
        <w:rPr>
          <w:szCs w:val="24"/>
          <w:rtl/>
          <w:lang w:eastAsia="he-IL"/>
        </w:rPr>
        <w:t xml:space="preserve"> </w:t>
      </w:r>
      <w:r w:rsidRPr="009D072A">
        <w:rPr>
          <w:rFonts w:hint="eastAsia"/>
          <w:szCs w:val="24"/>
          <w:rtl/>
          <w:lang w:eastAsia="he-IL"/>
        </w:rPr>
        <w:t>י</w:t>
      </w:r>
      <w:r w:rsidRPr="009D072A">
        <w:rPr>
          <w:szCs w:val="24"/>
          <w:rtl/>
          <w:lang w:eastAsia="he-IL"/>
        </w:rPr>
        <w:t>מ</w:t>
      </w:r>
      <w:r w:rsidRPr="009D072A">
        <w:rPr>
          <w:rFonts w:hint="eastAsia"/>
          <w:szCs w:val="24"/>
          <w:rtl/>
          <w:lang w:eastAsia="he-IL"/>
        </w:rPr>
        <w:t>סו</w:t>
      </w:r>
      <w:r w:rsidRPr="009D072A">
        <w:rPr>
          <w:szCs w:val="24"/>
          <w:rtl/>
          <w:lang w:eastAsia="he-IL"/>
        </w:rPr>
        <w:t xml:space="preserve">ר </w:t>
      </w:r>
      <w:r w:rsidRPr="009D072A">
        <w:rPr>
          <w:rFonts w:hint="eastAsia"/>
          <w:szCs w:val="24"/>
          <w:rtl/>
          <w:lang w:eastAsia="he-IL"/>
        </w:rPr>
        <w:t>היזם</w:t>
      </w:r>
      <w:r w:rsidRPr="009D072A">
        <w:rPr>
          <w:szCs w:val="24"/>
          <w:rtl/>
          <w:lang w:eastAsia="he-IL"/>
        </w:rPr>
        <w:t xml:space="preserve">, עם חתימת החוזה, ערבות בנקאית או ערבות חברת ביטוח בלתי מותנית שתוצא לבקשתו (שמו יופיע בבקשה) על סך של </w:t>
      </w:r>
      <w:r w:rsidRPr="00607FBC">
        <w:rPr>
          <w:b/>
          <w:bCs/>
          <w:szCs w:val="24"/>
          <w:rtl/>
          <w:lang w:eastAsia="he-IL"/>
        </w:rPr>
        <w:t xml:space="preserve">120,000 </w:t>
      </w:r>
      <w:r w:rsidRPr="00607FBC">
        <w:rPr>
          <w:rFonts w:hint="eastAsia"/>
          <w:b/>
          <w:bCs/>
          <w:szCs w:val="24"/>
          <w:rtl/>
          <w:lang w:eastAsia="he-IL"/>
        </w:rPr>
        <w:t>₪</w:t>
      </w:r>
      <w:r w:rsidRPr="00607FBC">
        <w:rPr>
          <w:b/>
          <w:bCs/>
          <w:szCs w:val="24"/>
          <w:rtl/>
          <w:lang w:eastAsia="he-IL"/>
        </w:rPr>
        <w:t>.</w:t>
      </w:r>
      <w:r w:rsidRPr="009D072A">
        <w:rPr>
          <w:szCs w:val="24"/>
          <w:rtl/>
          <w:lang w:eastAsia="he-IL"/>
        </w:rPr>
        <w:t xml:space="preserve"> הערבות תהיה בתוקף </w:t>
      </w:r>
      <w:r w:rsidRPr="009D072A">
        <w:rPr>
          <w:rFonts w:hint="eastAsia"/>
          <w:szCs w:val="24"/>
          <w:rtl/>
          <w:lang w:eastAsia="he-IL"/>
        </w:rPr>
        <w:t>למשך</w:t>
      </w:r>
      <w:r w:rsidRPr="009D072A">
        <w:rPr>
          <w:szCs w:val="24"/>
          <w:rtl/>
          <w:lang w:eastAsia="he-IL"/>
        </w:rPr>
        <w:t xml:space="preserve"> 5 </w:t>
      </w:r>
      <w:r w:rsidRPr="009D072A">
        <w:rPr>
          <w:rFonts w:hint="eastAsia"/>
          <w:szCs w:val="24"/>
          <w:rtl/>
          <w:lang w:eastAsia="he-IL"/>
        </w:rPr>
        <w:t>שנים</w:t>
      </w:r>
      <w:r w:rsidRPr="009D072A">
        <w:rPr>
          <w:szCs w:val="24"/>
          <w:rtl/>
          <w:lang w:eastAsia="he-IL"/>
        </w:rPr>
        <w:t xml:space="preserve"> </w:t>
      </w:r>
      <w:r w:rsidRPr="009D072A">
        <w:rPr>
          <w:rFonts w:hint="eastAsia"/>
          <w:szCs w:val="24"/>
          <w:rtl/>
          <w:lang w:eastAsia="he-IL"/>
        </w:rPr>
        <w:t>מיום</w:t>
      </w:r>
      <w:r w:rsidRPr="009D072A">
        <w:rPr>
          <w:szCs w:val="24"/>
          <w:rtl/>
          <w:lang w:eastAsia="he-IL"/>
        </w:rPr>
        <w:t xml:space="preserve"> </w:t>
      </w:r>
      <w:r w:rsidRPr="009D072A">
        <w:rPr>
          <w:rFonts w:hint="eastAsia"/>
          <w:szCs w:val="24"/>
          <w:rtl/>
          <w:lang w:eastAsia="he-IL"/>
        </w:rPr>
        <w:t>חתימת</w:t>
      </w:r>
      <w:r w:rsidRPr="009D072A">
        <w:rPr>
          <w:szCs w:val="24"/>
          <w:rtl/>
          <w:lang w:eastAsia="he-IL"/>
        </w:rPr>
        <w:t xml:space="preserve"> </w:t>
      </w:r>
      <w:r w:rsidRPr="009D072A">
        <w:rPr>
          <w:rFonts w:hint="eastAsia"/>
          <w:szCs w:val="24"/>
          <w:rtl/>
          <w:lang w:eastAsia="he-IL"/>
        </w:rPr>
        <w:t>החוזה</w:t>
      </w:r>
      <w:r w:rsidRPr="009D072A">
        <w:rPr>
          <w:szCs w:val="24"/>
          <w:rtl/>
          <w:lang w:eastAsia="he-IL"/>
        </w:rPr>
        <w:t>, ותוצמד למדד המחירים לצרכן (להלן: "</w:t>
      </w:r>
      <w:r w:rsidRPr="00607FBC">
        <w:rPr>
          <w:b/>
          <w:bCs/>
          <w:szCs w:val="24"/>
          <w:rtl/>
          <w:lang w:eastAsia="he-IL"/>
        </w:rPr>
        <w:t>הערבות</w:t>
      </w:r>
      <w:r w:rsidRPr="009D072A">
        <w:rPr>
          <w:szCs w:val="24"/>
          <w:rtl/>
          <w:lang w:eastAsia="he-IL"/>
        </w:rPr>
        <w:t xml:space="preserve">"). מסירת הערבות תהיה תנאי מוקדם לכניסת ההתקשרות לתוקף. נוסח הערבות יהיה כמפורט </w:t>
      </w:r>
      <w:r w:rsidRPr="00607FBC">
        <w:rPr>
          <w:b/>
          <w:bCs/>
          <w:szCs w:val="24"/>
          <w:rtl/>
          <w:lang w:eastAsia="he-IL"/>
        </w:rPr>
        <w:t>בנספח</w:t>
      </w:r>
      <w:r w:rsidR="004A47E1" w:rsidRPr="00607FBC">
        <w:rPr>
          <w:b/>
          <w:bCs/>
          <w:szCs w:val="24"/>
          <w:rtl/>
          <w:lang w:eastAsia="he-IL"/>
        </w:rPr>
        <w:t xml:space="preserve"> יג'</w:t>
      </w:r>
      <w:r w:rsidR="004A47E1">
        <w:rPr>
          <w:rFonts w:hint="cs"/>
          <w:szCs w:val="24"/>
          <w:rtl/>
          <w:lang w:eastAsia="he-IL"/>
        </w:rPr>
        <w:t xml:space="preserve"> </w:t>
      </w:r>
      <w:r w:rsidRPr="009D072A">
        <w:rPr>
          <w:szCs w:val="24"/>
          <w:rtl/>
          <w:lang w:eastAsia="he-IL"/>
        </w:rPr>
        <w:t>המצורף למכרז.</w:t>
      </w:r>
    </w:p>
    <w:p w:rsidR="00BB34BA" w:rsidRDefault="00BB34BA" w:rsidP="00BB34BA">
      <w:pPr>
        <w:numPr>
          <w:ilvl w:val="1"/>
          <w:numId w:val="141"/>
        </w:numPr>
        <w:spacing w:line="360" w:lineRule="auto"/>
        <w:contextualSpacing/>
        <w:jc w:val="both"/>
        <w:rPr>
          <w:szCs w:val="24"/>
          <w:lang w:eastAsia="he-IL"/>
        </w:rPr>
      </w:pPr>
      <w:r w:rsidRPr="00C95EF4">
        <w:rPr>
          <w:szCs w:val="24"/>
          <w:rtl/>
          <w:lang w:eastAsia="he-IL"/>
        </w:rPr>
        <w:t xml:space="preserve">לאחר </w:t>
      </w:r>
      <w:r w:rsidRPr="00C95EF4">
        <w:rPr>
          <w:rFonts w:hint="eastAsia"/>
          <w:szCs w:val="24"/>
          <w:rtl/>
          <w:lang w:eastAsia="he-IL"/>
        </w:rPr>
        <w:t>הקמת</w:t>
      </w:r>
      <w:r w:rsidRPr="00C95EF4">
        <w:rPr>
          <w:szCs w:val="24"/>
          <w:rtl/>
          <w:lang w:eastAsia="he-IL"/>
        </w:rPr>
        <w:t xml:space="preserve"> </w:t>
      </w:r>
      <w:r w:rsidRPr="00C95EF4">
        <w:rPr>
          <w:rFonts w:hint="eastAsia"/>
          <w:szCs w:val="24"/>
          <w:rtl/>
          <w:lang w:eastAsia="he-IL"/>
        </w:rPr>
        <w:t>התחנה</w:t>
      </w:r>
      <w:r>
        <w:rPr>
          <w:rFonts w:hint="cs"/>
          <w:szCs w:val="24"/>
          <w:rtl/>
          <w:lang w:eastAsia="he-IL"/>
        </w:rPr>
        <w:t xml:space="preserve"> תוחזר הערבות ליזם</w:t>
      </w:r>
      <w:r w:rsidRPr="00C95EF4">
        <w:rPr>
          <w:szCs w:val="24"/>
          <w:rtl/>
          <w:lang w:eastAsia="he-IL"/>
        </w:rPr>
        <w:t xml:space="preserve">. </w:t>
      </w:r>
    </w:p>
    <w:p w:rsidR="00BB34BA" w:rsidRPr="00C95EF4" w:rsidRDefault="00BB34BA" w:rsidP="00BB34BA">
      <w:pPr>
        <w:spacing w:line="360" w:lineRule="auto"/>
        <w:ind w:left="392" w:firstLine="720"/>
        <w:jc w:val="both"/>
        <w:rPr>
          <w:szCs w:val="24"/>
          <w:u w:val="single"/>
          <w:lang w:eastAsia="he-IL"/>
        </w:rPr>
      </w:pPr>
      <w:r w:rsidRPr="00C95EF4">
        <w:rPr>
          <w:szCs w:val="24"/>
          <w:u w:val="single"/>
          <w:rtl/>
          <w:lang w:eastAsia="he-IL"/>
        </w:rPr>
        <w:t>תנאים לחילוט הערבות:</w:t>
      </w:r>
    </w:p>
    <w:p w:rsidR="00BB34BA" w:rsidRPr="009D072A" w:rsidRDefault="00BB34BA" w:rsidP="00375AFA">
      <w:pPr>
        <w:numPr>
          <w:ilvl w:val="1"/>
          <w:numId w:val="141"/>
        </w:numPr>
        <w:spacing w:line="360" w:lineRule="auto"/>
        <w:contextualSpacing/>
        <w:jc w:val="both"/>
        <w:rPr>
          <w:szCs w:val="24"/>
          <w:lang w:eastAsia="he-IL"/>
        </w:rPr>
      </w:pPr>
      <w:r w:rsidRPr="00C95EF4">
        <w:rPr>
          <w:rFonts w:hint="eastAsia"/>
          <w:szCs w:val="24"/>
          <w:rtl/>
          <w:lang w:eastAsia="he-IL"/>
        </w:rPr>
        <w:t>היה</w:t>
      </w:r>
      <w:r w:rsidRPr="00C95EF4">
        <w:rPr>
          <w:szCs w:val="24"/>
          <w:rtl/>
          <w:lang w:eastAsia="he-IL"/>
        </w:rPr>
        <w:t xml:space="preserve"> </w:t>
      </w:r>
      <w:r w:rsidRPr="009D072A">
        <w:rPr>
          <w:rFonts w:hint="eastAsia"/>
          <w:szCs w:val="24"/>
          <w:rtl/>
          <w:lang w:eastAsia="he-IL"/>
        </w:rPr>
        <w:t>ויודיע</w:t>
      </w:r>
      <w:r w:rsidRPr="009D072A">
        <w:rPr>
          <w:szCs w:val="24"/>
          <w:rtl/>
          <w:lang w:eastAsia="he-IL"/>
        </w:rPr>
        <w:t xml:space="preserve"> </w:t>
      </w:r>
      <w:r w:rsidRPr="009D072A">
        <w:rPr>
          <w:rFonts w:hint="eastAsia"/>
          <w:szCs w:val="24"/>
          <w:rtl/>
          <w:lang w:eastAsia="he-IL"/>
        </w:rPr>
        <w:t>היזם</w:t>
      </w:r>
      <w:r w:rsidRPr="009D072A">
        <w:rPr>
          <w:szCs w:val="24"/>
          <w:rtl/>
          <w:lang w:eastAsia="he-IL"/>
        </w:rPr>
        <w:t xml:space="preserve"> </w:t>
      </w:r>
      <w:r w:rsidRPr="009D072A">
        <w:rPr>
          <w:rFonts w:hint="eastAsia"/>
          <w:szCs w:val="24"/>
          <w:rtl/>
          <w:lang w:eastAsia="he-IL"/>
        </w:rPr>
        <w:t>בתוך</w:t>
      </w:r>
      <w:r w:rsidRPr="009D072A">
        <w:rPr>
          <w:szCs w:val="24"/>
          <w:rtl/>
          <w:lang w:eastAsia="he-IL"/>
        </w:rPr>
        <w:t xml:space="preserve"> </w:t>
      </w:r>
      <w:r w:rsidRPr="009D072A">
        <w:rPr>
          <w:rFonts w:hint="eastAsia"/>
          <w:szCs w:val="24"/>
          <w:rtl/>
          <w:lang w:eastAsia="he-IL"/>
        </w:rPr>
        <w:t>שנה</w:t>
      </w:r>
      <w:r w:rsidRPr="009D072A">
        <w:rPr>
          <w:szCs w:val="24"/>
          <w:rtl/>
          <w:lang w:eastAsia="he-IL"/>
        </w:rPr>
        <w:t xml:space="preserve"> </w:t>
      </w:r>
      <w:r w:rsidRPr="009D072A">
        <w:rPr>
          <w:rFonts w:hint="eastAsia"/>
          <w:szCs w:val="24"/>
          <w:rtl/>
          <w:lang w:eastAsia="he-IL"/>
        </w:rPr>
        <w:t>ממועד</w:t>
      </w:r>
      <w:r w:rsidRPr="009D072A">
        <w:rPr>
          <w:szCs w:val="24"/>
          <w:rtl/>
          <w:lang w:eastAsia="he-IL"/>
        </w:rPr>
        <w:t xml:space="preserve"> </w:t>
      </w:r>
      <w:r w:rsidRPr="009D072A">
        <w:rPr>
          <w:rFonts w:hint="eastAsia"/>
          <w:szCs w:val="24"/>
          <w:rtl/>
          <w:lang w:eastAsia="he-IL"/>
        </w:rPr>
        <w:t>חתימת</w:t>
      </w:r>
      <w:r w:rsidRPr="009D072A">
        <w:rPr>
          <w:szCs w:val="24"/>
          <w:rtl/>
          <w:lang w:eastAsia="he-IL"/>
        </w:rPr>
        <w:t xml:space="preserve"> </w:t>
      </w:r>
      <w:r w:rsidRPr="009D072A">
        <w:rPr>
          <w:rFonts w:hint="eastAsia"/>
          <w:szCs w:val="24"/>
          <w:rtl/>
          <w:lang w:eastAsia="he-IL"/>
        </w:rPr>
        <w:t>החוזה</w:t>
      </w:r>
      <w:r w:rsidRPr="009D072A">
        <w:rPr>
          <w:szCs w:val="24"/>
          <w:rtl/>
          <w:lang w:eastAsia="he-IL"/>
        </w:rPr>
        <w:t xml:space="preserve"> </w:t>
      </w:r>
      <w:r w:rsidRPr="009D072A">
        <w:rPr>
          <w:rFonts w:hint="eastAsia"/>
          <w:szCs w:val="24"/>
          <w:rtl/>
          <w:lang w:eastAsia="he-IL"/>
        </w:rPr>
        <w:t>כי</w:t>
      </w:r>
      <w:r w:rsidRPr="009D072A">
        <w:rPr>
          <w:szCs w:val="24"/>
          <w:rtl/>
          <w:lang w:eastAsia="he-IL"/>
        </w:rPr>
        <w:t xml:space="preserve"> נסוג מתכניתו להקים תחנת תדלוק בגט"ד, יבוטל החוזה עימו, </w:t>
      </w:r>
      <w:r w:rsidR="0033112E" w:rsidRPr="009D072A">
        <w:rPr>
          <w:szCs w:val="24"/>
          <w:rtl/>
          <w:lang w:eastAsia="he-IL"/>
        </w:rPr>
        <w:t xml:space="preserve">ללא תלות בנסיבות (בשליטתו או שאינן בשליטתו) </w:t>
      </w:r>
      <w:r w:rsidR="00F17BAF">
        <w:rPr>
          <w:rFonts w:hint="cs"/>
          <w:szCs w:val="24"/>
          <w:rtl/>
          <w:lang w:eastAsia="he-IL"/>
        </w:rPr>
        <w:t>ו</w:t>
      </w:r>
      <w:r w:rsidRPr="009D072A">
        <w:rPr>
          <w:szCs w:val="24"/>
          <w:rtl/>
          <w:lang w:eastAsia="he-IL"/>
        </w:rPr>
        <w:t xml:space="preserve">יחולט סך של 20,000 </w:t>
      </w:r>
      <w:r w:rsidRPr="009D072A">
        <w:rPr>
          <w:rFonts w:hint="eastAsia"/>
          <w:szCs w:val="24"/>
          <w:rtl/>
          <w:lang w:eastAsia="he-IL"/>
        </w:rPr>
        <w:t>₪</w:t>
      </w:r>
      <w:r w:rsidRPr="009D072A">
        <w:rPr>
          <w:szCs w:val="24"/>
          <w:rtl/>
          <w:lang w:eastAsia="he-IL"/>
        </w:rPr>
        <w:t xml:space="preserve"> </w:t>
      </w:r>
      <w:r w:rsidR="0033112E" w:rsidRPr="009D072A">
        <w:rPr>
          <w:rFonts w:hint="eastAsia"/>
          <w:szCs w:val="24"/>
          <w:rtl/>
          <w:lang w:eastAsia="he-IL"/>
        </w:rPr>
        <w:t>מתוך</w:t>
      </w:r>
      <w:r w:rsidR="0033112E" w:rsidRPr="009D072A">
        <w:rPr>
          <w:szCs w:val="24"/>
          <w:rtl/>
          <w:lang w:eastAsia="he-IL"/>
        </w:rPr>
        <w:t xml:space="preserve"> הערבות</w:t>
      </w:r>
      <w:r w:rsidR="00F17BAF">
        <w:rPr>
          <w:rFonts w:hint="cs"/>
          <w:szCs w:val="24"/>
          <w:rtl/>
          <w:lang w:eastAsia="he-IL"/>
        </w:rPr>
        <w:t>.</w:t>
      </w:r>
      <w:r w:rsidR="0033112E" w:rsidRPr="009D072A">
        <w:rPr>
          <w:szCs w:val="24"/>
          <w:rtl/>
          <w:lang w:eastAsia="he-IL"/>
        </w:rPr>
        <w:t xml:space="preserve"> </w:t>
      </w:r>
      <w:r w:rsidRPr="009D072A">
        <w:rPr>
          <w:rFonts w:hint="eastAsia"/>
          <w:szCs w:val="24"/>
          <w:rtl/>
          <w:lang w:eastAsia="he-IL"/>
        </w:rPr>
        <w:t>יתרת</w:t>
      </w:r>
      <w:r w:rsidRPr="009D072A">
        <w:rPr>
          <w:szCs w:val="24"/>
          <w:rtl/>
          <w:lang w:eastAsia="he-IL"/>
        </w:rPr>
        <w:t xml:space="preserve"> </w:t>
      </w:r>
      <w:r w:rsidRPr="009D072A">
        <w:rPr>
          <w:rFonts w:hint="eastAsia"/>
          <w:szCs w:val="24"/>
          <w:rtl/>
          <w:lang w:eastAsia="he-IL"/>
        </w:rPr>
        <w:t>הערבות</w:t>
      </w:r>
      <w:r w:rsidRPr="009D072A">
        <w:rPr>
          <w:szCs w:val="24"/>
          <w:rtl/>
          <w:lang w:eastAsia="he-IL"/>
        </w:rPr>
        <w:t xml:space="preserve"> </w:t>
      </w:r>
      <w:r w:rsidRPr="009D072A">
        <w:rPr>
          <w:rFonts w:hint="eastAsia"/>
          <w:szCs w:val="24"/>
          <w:rtl/>
          <w:lang w:eastAsia="he-IL"/>
        </w:rPr>
        <w:t>תוחזר</w:t>
      </w:r>
      <w:r w:rsidRPr="009D072A">
        <w:rPr>
          <w:szCs w:val="24"/>
          <w:rtl/>
          <w:lang w:eastAsia="he-IL"/>
        </w:rPr>
        <w:t xml:space="preserve"> </w:t>
      </w:r>
      <w:r w:rsidRPr="009D072A">
        <w:rPr>
          <w:rFonts w:hint="eastAsia"/>
          <w:szCs w:val="24"/>
          <w:rtl/>
          <w:lang w:eastAsia="he-IL"/>
        </w:rPr>
        <w:t>ליזם</w:t>
      </w:r>
      <w:r w:rsidRPr="009D072A">
        <w:rPr>
          <w:szCs w:val="24"/>
          <w:rtl/>
          <w:lang w:eastAsia="he-IL"/>
        </w:rPr>
        <w:t>.</w:t>
      </w:r>
    </w:p>
    <w:p w:rsidR="00BB34BA" w:rsidRPr="00C95EF4" w:rsidRDefault="00BB34BA" w:rsidP="00607FBC">
      <w:pPr>
        <w:numPr>
          <w:ilvl w:val="1"/>
          <w:numId w:val="141"/>
        </w:numPr>
        <w:spacing w:line="360" w:lineRule="auto"/>
        <w:contextualSpacing/>
        <w:jc w:val="both"/>
        <w:rPr>
          <w:szCs w:val="24"/>
          <w:lang w:eastAsia="he-IL"/>
        </w:rPr>
      </w:pPr>
      <w:r w:rsidRPr="009D072A">
        <w:rPr>
          <w:rFonts w:hint="eastAsia"/>
          <w:szCs w:val="24"/>
          <w:rtl/>
          <w:lang w:eastAsia="he-IL"/>
        </w:rPr>
        <w:t>היה</w:t>
      </w:r>
      <w:r w:rsidRPr="009D072A">
        <w:rPr>
          <w:szCs w:val="24"/>
          <w:rtl/>
          <w:lang w:eastAsia="he-IL"/>
        </w:rPr>
        <w:t xml:space="preserve"> </w:t>
      </w:r>
      <w:r w:rsidRPr="009D072A">
        <w:rPr>
          <w:rFonts w:hint="eastAsia"/>
          <w:szCs w:val="24"/>
          <w:rtl/>
          <w:lang w:eastAsia="he-IL"/>
        </w:rPr>
        <w:t>והיזם</w:t>
      </w:r>
      <w:r w:rsidRPr="009D072A">
        <w:rPr>
          <w:szCs w:val="24"/>
          <w:rtl/>
          <w:lang w:eastAsia="he-IL"/>
        </w:rPr>
        <w:t xml:space="preserve"> </w:t>
      </w:r>
      <w:r w:rsidRPr="009D072A">
        <w:rPr>
          <w:rFonts w:hint="eastAsia"/>
          <w:szCs w:val="24"/>
          <w:rtl/>
          <w:lang w:eastAsia="he-IL"/>
        </w:rPr>
        <w:t>יאחר</w:t>
      </w:r>
      <w:r w:rsidRPr="009D072A">
        <w:rPr>
          <w:szCs w:val="24"/>
          <w:rtl/>
          <w:lang w:eastAsia="he-IL"/>
        </w:rPr>
        <w:t xml:space="preserve"> </w:t>
      </w:r>
      <w:r w:rsidRPr="009D072A">
        <w:rPr>
          <w:rFonts w:hint="eastAsia"/>
          <w:szCs w:val="24"/>
          <w:rtl/>
          <w:lang w:eastAsia="he-IL"/>
        </w:rPr>
        <w:t>לעמוד</w:t>
      </w:r>
      <w:r w:rsidRPr="009D072A">
        <w:rPr>
          <w:szCs w:val="24"/>
          <w:rtl/>
          <w:lang w:eastAsia="he-IL"/>
        </w:rPr>
        <w:t xml:space="preserve"> </w:t>
      </w:r>
      <w:r w:rsidRPr="009D072A">
        <w:rPr>
          <w:rFonts w:hint="eastAsia"/>
          <w:szCs w:val="24"/>
          <w:rtl/>
          <w:lang w:eastAsia="he-IL"/>
        </w:rPr>
        <w:t>באבן</w:t>
      </w:r>
      <w:r w:rsidRPr="009D072A">
        <w:rPr>
          <w:szCs w:val="24"/>
          <w:rtl/>
          <w:lang w:eastAsia="he-IL"/>
        </w:rPr>
        <w:t xml:space="preserve"> </w:t>
      </w:r>
      <w:r w:rsidRPr="009D072A">
        <w:rPr>
          <w:rFonts w:hint="eastAsia"/>
          <w:szCs w:val="24"/>
          <w:rtl/>
          <w:lang w:eastAsia="he-IL"/>
        </w:rPr>
        <w:t>הדרך</w:t>
      </w:r>
      <w:r w:rsidRPr="009D072A">
        <w:rPr>
          <w:szCs w:val="24"/>
          <w:rtl/>
          <w:lang w:eastAsia="he-IL"/>
        </w:rPr>
        <w:t xml:space="preserve"> כאמור בסעיף </w:t>
      </w:r>
      <w:r>
        <w:rPr>
          <w:rFonts w:hint="cs"/>
          <w:szCs w:val="24"/>
          <w:rtl/>
          <w:lang w:eastAsia="he-IL"/>
        </w:rPr>
        <w:t>5.4</w:t>
      </w:r>
      <w:r w:rsidRPr="009D072A">
        <w:rPr>
          <w:szCs w:val="24"/>
          <w:rtl/>
          <w:lang w:eastAsia="he-IL"/>
        </w:rPr>
        <w:t xml:space="preserve"> ל</w:t>
      </w:r>
      <w:r w:rsidR="0033112E">
        <w:rPr>
          <w:rFonts w:hint="cs"/>
          <w:szCs w:val="24"/>
          <w:rtl/>
          <w:lang w:eastAsia="he-IL"/>
        </w:rPr>
        <w:t>עיל</w:t>
      </w:r>
      <w:r w:rsidRPr="009D072A">
        <w:rPr>
          <w:szCs w:val="24"/>
          <w:rtl/>
          <w:lang w:eastAsia="he-IL"/>
        </w:rPr>
        <w:t xml:space="preserve"> (לאחר שנה ממועד</w:t>
      </w:r>
      <w:r w:rsidRPr="00C95EF4">
        <w:rPr>
          <w:szCs w:val="24"/>
          <w:rtl/>
          <w:lang w:eastAsia="he-IL"/>
        </w:rPr>
        <w:t xml:space="preserve"> חתימת החוזה)</w:t>
      </w:r>
      <w:r>
        <w:rPr>
          <w:rFonts w:hint="cs"/>
          <w:szCs w:val="24"/>
          <w:rtl/>
          <w:lang w:eastAsia="he-IL"/>
        </w:rPr>
        <w:t>,</w:t>
      </w:r>
      <w:r w:rsidRPr="00C95EF4">
        <w:rPr>
          <w:szCs w:val="24"/>
          <w:rtl/>
          <w:lang w:eastAsia="he-IL"/>
        </w:rPr>
        <w:t xml:space="preserve"> </w:t>
      </w:r>
      <w:r>
        <w:rPr>
          <w:rFonts w:hint="cs"/>
          <w:szCs w:val="24"/>
          <w:rtl/>
          <w:lang w:eastAsia="he-IL"/>
        </w:rPr>
        <w:t>תחולט הערבות בהיקף של 70 אלש"ח והיתרה תוחזר ליזם.</w:t>
      </w:r>
    </w:p>
    <w:p w:rsidR="00BB34BA" w:rsidRPr="00C95EF4" w:rsidRDefault="00BB34BA" w:rsidP="0033112E">
      <w:pPr>
        <w:numPr>
          <w:ilvl w:val="1"/>
          <w:numId w:val="141"/>
        </w:numPr>
        <w:spacing w:line="360" w:lineRule="auto"/>
        <w:contextualSpacing/>
        <w:jc w:val="both"/>
        <w:rPr>
          <w:szCs w:val="24"/>
          <w:lang w:eastAsia="he-IL"/>
        </w:rPr>
      </w:pPr>
      <w:r w:rsidRPr="00C95EF4">
        <w:rPr>
          <w:rFonts w:hint="eastAsia"/>
          <w:szCs w:val="24"/>
          <w:rtl/>
          <w:lang w:eastAsia="he-IL"/>
        </w:rPr>
        <w:t>היה</w:t>
      </w:r>
      <w:r w:rsidRPr="00C95EF4">
        <w:rPr>
          <w:szCs w:val="24"/>
          <w:rtl/>
          <w:lang w:eastAsia="he-IL"/>
        </w:rPr>
        <w:t xml:space="preserve"> </w:t>
      </w:r>
      <w:r w:rsidRPr="00C95EF4">
        <w:rPr>
          <w:rFonts w:hint="eastAsia"/>
          <w:szCs w:val="24"/>
          <w:rtl/>
          <w:lang w:eastAsia="he-IL"/>
        </w:rPr>
        <w:t>והיזם</w:t>
      </w:r>
      <w:r w:rsidRPr="00C95EF4">
        <w:rPr>
          <w:szCs w:val="24"/>
          <w:rtl/>
          <w:lang w:eastAsia="he-IL"/>
        </w:rPr>
        <w:t xml:space="preserve"> </w:t>
      </w:r>
      <w:r w:rsidRPr="00C95EF4">
        <w:rPr>
          <w:rFonts w:hint="eastAsia"/>
          <w:szCs w:val="24"/>
          <w:rtl/>
          <w:lang w:eastAsia="he-IL"/>
        </w:rPr>
        <w:t>יעמוד</w:t>
      </w:r>
      <w:r w:rsidRPr="00C95EF4">
        <w:rPr>
          <w:szCs w:val="24"/>
          <w:rtl/>
          <w:lang w:eastAsia="he-IL"/>
        </w:rPr>
        <w:t xml:space="preserve"> </w:t>
      </w:r>
      <w:r w:rsidRPr="00C95EF4">
        <w:rPr>
          <w:rFonts w:hint="eastAsia"/>
          <w:szCs w:val="24"/>
          <w:rtl/>
          <w:lang w:eastAsia="he-IL"/>
        </w:rPr>
        <w:t>באבן</w:t>
      </w:r>
      <w:r w:rsidRPr="00C95EF4">
        <w:rPr>
          <w:szCs w:val="24"/>
          <w:rtl/>
          <w:lang w:eastAsia="he-IL"/>
        </w:rPr>
        <w:t xml:space="preserve"> </w:t>
      </w:r>
      <w:r w:rsidRPr="00C95EF4">
        <w:rPr>
          <w:rFonts w:hint="eastAsia"/>
          <w:szCs w:val="24"/>
          <w:rtl/>
          <w:lang w:eastAsia="he-IL"/>
        </w:rPr>
        <w:t>הדרך</w:t>
      </w:r>
      <w:r w:rsidR="0033112E">
        <w:rPr>
          <w:rFonts w:hint="cs"/>
          <w:szCs w:val="24"/>
          <w:rtl/>
          <w:lang w:eastAsia="he-IL"/>
        </w:rPr>
        <w:t xml:space="preserve"> כאמור בסעיף 5.4</w:t>
      </w:r>
      <w:r w:rsidRPr="00C95EF4">
        <w:rPr>
          <w:szCs w:val="24"/>
          <w:rtl/>
          <w:lang w:eastAsia="he-IL"/>
        </w:rPr>
        <w:t xml:space="preserve"> </w:t>
      </w:r>
      <w:r w:rsidRPr="00C95EF4">
        <w:rPr>
          <w:rFonts w:hint="eastAsia"/>
          <w:szCs w:val="24"/>
          <w:rtl/>
          <w:lang w:eastAsia="he-IL"/>
        </w:rPr>
        <w:t>במועד</w:t>
      </w:r>
      <w:r w:rsidRPr="00C95EF4">
        <w:rPr>
          <w:szCs w:val="24"/>
          <w:rtl/>
          <w:lang w:eastAsia="he-IL"/>
        </w:rPr>
        <w:t xml:space="preserve"> (</w:t>
      </w:r>
      <w:r>
        <w:rPr>
          <w:rFonts w:hint="cs"/>
          <w:szCs w:val="24"/>
          <w:rtl/>
          <w:lang w:eastAsia="he-IL"/>
        </w:rPr>
        <w:t>שנה מיום</w:t>
      </w:r>
      <w:r w:rsidRPr="00C95EF4">
        <w:rPr>
          <w:szCs w:val="24"/>
          <w:rtl/>
          <w:lang w:eastAsia="he-IL"/>
        </w:rPr>
        <w:t xml:space="preserve"> </w:t>
      </w:r>
      <w:r w:rsidRPr="00C95EF4">
        <w:rPr>
          <w:rFonts w:hint="eastAsia"/>
          <w:szCs w:val="24"/>
          <w:rtl/>
          <w:lang w:eastAsia="he-IL"/>
        </w:rPr>
        <w:t>חתימת</w:t>
      </w:r>
      <w:r w:rsidRPr="00C95EF4">
        <w:rPr>
          <w:szCs w:val="24"/>
          <w:rtl/>
          <w:lang w:eastAsia="he-IL"/>
        </w:rPr>
        <w:t xml:space="preserve"> </w:t>
      </w:r>
      <w:r w:rsidRPr="00C95EF4">
        <w:rPr>
          <w:rFonts w:hint="eastAsia"/>
          <w:szCs w:val="24"/>
          <w:rtl/>
          <w:lang w:eastAsia="he-IL"/>
        </w:rPr>
        <w:t>החוזה</w:t>
      </w:r>
      <w:r w:rsidRPr="00C95EF4">
        <w:rPr>
          <w:szCs w:val="24"/>
          <w:rtl/>
          <w:lang w:eastAsia="he-IL"/>
        </w:rPr>
        <w:t xml:space="preserve">), תינתן בידו האפשרות להודיע </w:t>
      </w:r>
      <w:r w:rsidR="0033112E">
        <w:rPr>
          <w:rFonts w:hint="cs"/>
          <w:szCs w:val="24"/>
          <w:rtl/>
          <w:lang w:eastAsia="he-IL"/>
        </w:rPr>
        <w:t>בתוך</w:t>
      </w:r>
      <w:r w:rsidRPr="00C95EF4">
        <w:rPr>
          <w:szCs w:val="24"/>
          <w:rtl/>
          <w:lang w:eastAsia="he-IL"/>
        </w:rPr>
        <w:t xml:space="preserve"> </w:t>
      </w:r>
      <w:r>
        <w:rPr>
          <w:rFonts w:hint="cs"/>
          <w:szCs w:val="24"/>
          <w:rtl/>
          <w:lang w:eastAsia="he-IL"/>
        </w:rPr>
        <w:t xml:space="preserve">שנתיים </w:t>
      </w:r>
      <w:r w:rsidRPr="00C95EF4">
        <w:rPr>
          <w:rFonts w:hint="eastAsia"/>
          <w:szCs w:val="24"/>
          <w:rtl/>
          <w:lang w:eastAsia="he-IL"/>
        </w:rPr>
        <w:t>ממועד</w:t>
      </w:r>
      <w:r w:rsidRPr="00C95EF4">
        <w:rPr>
          <w:szCs w:val="24"/>
          <w:rtl/>
          <w:lang w:eastAsia="he-IL"/>
        </w:rPr>
        <w:t xml:space="preserve"> </w:t>
      </w:r>
      <w:r w:rsidRPr="00C95EF4">
        <w:rPr>
          <w:rFonts w:hint="eastAsia"/>
          <w:szCs w:val="24"/>
          <w:rtl/>
          <w:lang w:eastAsia="he-IL"/>
        </w:rPr>
        <w:t>החתימה</w:t>
      </w:r>
      <w:r w:rsidRPr="00C95EF4">
        <w:rPr>
          <w:szCs w:val="24"/>
          <w:rtl/>
          <w:lang w:eastAsia="he-IL"/>
        </w:rPr>
        <w:t xml:space="preserve"> </w:t>
      </w:r>
      <w:r w:rsidRPr="00C95EF4">
        <w:rPr>
          <w:rFonts w:hint="eastAsia"/>
          <w:szCs w:val="24"/>
          <w:rtl/>
          <w:lang w:eastAsia="he-IL"/>
        </w:rPr>
        <w:t>על</w:t>
      </w:r>
      <w:r w:rsidRPr="00C95EF4">
        <w:rPr>
          <w:szCs w:val="24"/>
          <w:rtl/>
          <w:lang w:eastAsia="he-IL"/>
        </w:rPr>
        <w:t xml:space="preserve"> </w:t>
      </w:r>
      <w:r w:rsidRPr="00C95EF4">
        <w:rPr>
          <w:rFonts w:hint="eastAsia"/>
          <w:szCs w:val="24"/>
          <w:rtl/>
          <w:lang w:eastAsia="he-IL"/>
        </w:rPr>
        <w:t>החוזה</w:t>
      </w:r>
      <w:r>
        <w:rPr>
          <w:rFonts w:hint="cs"/>
          <w:szCs w:val="24"/>
          <w:rtl/>
          <w:lang w:eastAsia="he-IL"/>
        </w:rPr>
        <w:t xml:space="preserve">, </w:t>
      </w:r>
      <w:r w:rsidRPr="00C95EF4">
        <w:rPr>
          <w:szCs w:val="24"/>
          <w:rtl/>
          <w:lang w:eastAsia="he-IL"/>
        </w:rPr>
        <w:t>כי הוא נסוג מתכניתו להקמת התחנה</w:t>
      </w:r>
      <w:r>
        <w:rPr>
          <w:rFonts w:hint="cs"/>
          <w:szCs w:val="24"/>
          <w:rtl/>
          <w:lang w:eastAsia="he-IL"/>
        </w:rPr>
        <w:t xml:space="preserve"> (ללא תלות בנסיבות, </w:t>
      </w:r>
      <w:r w:rsidRPr="00E52FA9">
        <w:rPr>
          <w:rFonts w:hint="cs"/>
          <w:szCs w:val="24"/>
          <w:rtl/>
          <w:lang w:eastAsia="he-IL"/>
        </w:rPr>
        <w:t xml:space="preserve">בשליטתו או שאינן בשליטתו), </w:t>
      </w:r>
      <w:r w:rsidRPr="00C95EF4">
        <w:rPr>
          <w:rFonts w:hint="eastAsia"/>
          <w:szCs w:val="24"/>
          <w:rtl/>
          <w:lang w:eastAsia="he-IL"/>
        </w:rPr>
        <w:t>כנגד</w:t>
      </w:r>
      <w:r w:rsidRPr="00C95EF4">
        <w:rPr>
          <w:szCs w:val="24"/>
          <w:rtl/>
          <w:lang w:eastAsia="he-IL"/>
        </w:rPr>
        <w:t xml:space="preserve"> </w:t>
      </w:r>
      <w:r>
        <w:rPr>
          <w:rFonts w:hint="cs"/>
          <w:szCs w:val="24"/>
          <w:rtl/>
          <w:lang w:eastAsia="he-IL"/>
        </w:rPr>
        <w:t>חילוט</w:t>
      </w:r>
      <w:r w:rsidRPr="00C95EF4">
        <w:rPr>
          <w:szCs w:val="24"/>
          <w:rtl/>
          <w:lang w:eastAsia="he-IL"/>
        </w:rPr>
        <w:t xml:space="preserve"> </w:t>
      </w:r>
      <w:r w:rsidRPr="00C95EF4">
        <w:rPr>
          <w:rFonts w:hint="eastAsia"/>
          <w:szCs w:val="24"/>
          <w:rtl/>
          <w:lang w:eastAsia="he-IL"/>
        </w:rPr>
        <w:t>ערבות</w:t>
      </w:r>
      <w:r w:rsidRPr="00C95EF4">
        <w:rPr>
          <w:szCs w:val="24"/>
          <w:rtl/>
          <w:lang w:eastAsia="he-IL"/>
        </w:rPr>
        <w:t xml:space="preserve"> </w:t>
      </w:r>
      <w:r>
        <w:rPr>
          <w:rFonts w:hint="cs"/>
          <w:szCs w:val="24"/>
          <w:rtl/>
          <w:lang w:eastAsia="he-IL"/>
        </w:rPr>
        <w:t xml:space="preserve">בסך </w:t>
      </w:r>
      <w:r w:rsidRPr="00C95EF4">
        <w:rPr>
          <w:rFonts w:hint="eastAsia"/>
          <w:szCs w:val="24"/>
          <w:rtl/>
          <w:lang w:eastAsia="he-IL"/>
        </w:rPr>
        <w:t>של</w:t>
      </w:r>
      <w:r w:rsidRPr="00C95EF4">
        <w:rPr>
          <w:szCs w:val="24"/>
          <w:rtl/>
          <w:lang w:eastAsia="he-IL"/>
        </w:rPr>
        <w:t xml:space="preserve"> </w:t>
      </w:r>
      <w:r>
        <w:rPr>
          <w:rFonts w:hint="cs"/>
          <w:szCs w:val="24"/>
          <w:rtl/>
          <w:lang w:eastAsia="he-IL"/>
        </w:rPr>
        <w:t>70 אלש"ח</w:t>
      </w:r>
      <w:r w:rsidRPr="00C95EF4">
        <w:rPr>
          <w:szCs w:val="24"/>
          <w:rtl/>
          <w:lang w:eastAsia="he-IL"/>
        </w:rPr>
        <w:t xml:space="preserve"> </w:t>
      </w:r>
      <w:r w:rsidRPr="00C95EF4">
        <w:rPr>
          <w:rFonts w:hint="eastAsia"/>
          <w:szCs w:val="24"/>
          <w:rtl/>
          <w:lang w:eastAsia="he-IL"/>
        </w:rPr>
        <w:t>והיתרה</w:t>
      </w:r>
      <w:r w:rsidRPr="00C95EF4">
        <w:rPr>
          <w:szCs w:val="24"/>
          <w:rtl/>
          <w:lang w:eastAsia="he-IL"/>
        </w:rPr>
        <w:t xml:space="preserve"> </w:t>
      </w:r>
      <w:r>
        <w:rPr>
          <w:rFonts w:hint="cs"/>
          <w:szCs w:val="24"/>
          <w:rtl/>
          <w:lang w:eastAsia="he-IL"/>
        </w:rPr>
        <w:t>תוחזר ליזם</w:t>
      </w:r>
      <w:r w:rsidRPr="00C95EF4">
        <w:rPr>
          <w:szCs w:val="24"/>
          <w:rtl/>
          <w:lang w:eastAsia="he-IL"/>
        </w:rPr>
        <w:t>.</w:t>
      </w:r>
    </w:p>
    <w:p w:rsidR="00BB34BA" w:rsidRDefault="00BB34BA" w:rsidP="0033112E">
      <w:pPr>
        <w:numPr>
          <w:ilvl w:val="1"/>
          <w:numId w:val="141"/>
        </w:numPr>
        <w:spacing w:line="360" w:lineRule="auto"/>
        <w:contextualSpacing/>
        <w:jc w:val="both"/>
        <w:rPr>
          <w:szCs w:val="24"/>
          <w:lang w:eastAsia="he-IL"/>
        </w:rPr>
      </w:pPr>
      <w:r>
        <w:rPr>
          <w:rFonts w:hint="cs"/>
          <w:szCs w:val="24"/>
          <w:rtl/>
          <w:lang w:eastAsia="he-IL"/>
        </w:rPr>
        <w:t>היה ו</w:t>
      </w:r>
      <w:r w:rsidRPr="00C95EF4">
        <w:rPr>
          <w:rFonts w:hint="eastAsia"/>
          <w:szCs w:val="24"/>
          <w:rtl/>
          <w:lang w:eastAsia="he-IL"/>
        </w:rPr>
        <w:t>לא</w:t>
      </w:r>
      <w:r w:rsidRPr="00C95EF4">
        <w:rPr>
          <w:szCs w:val="24"/>
          <w:rtl/>
          <w:lang w:eastAsia="he-IL"/>
        </w:rPr>
        <w:t xml:space="preserve"> </w:t>
      </w:r>
      <w:r w:rsidRPr="00C95EF4">
        <w:rPr>
          <w:rFonts w:hint="eastAsia"/>
          <w:szCs w:val="24"/>
          <w:rtl/>
          <w:lang w:eastAsia="he-IL"/>
        </w:rPr>
        <w:t>עמד</w:t>
      </w:r>
      <w:r w:rsidRPr="00C95EF4">
        <w:rPr>
          <w:szCs w:val="24"/>
          <w:rtl/>
          <w:lang w:eastAsia="he-IL"/>
        </w:rPr>
        <w:t xml:space="preserve"> </w:t>
      </w:r>
      <w:r w:rsidRPr="00C95EF4">
        <w:rPr>
          <w:rFonts w:hint="eastAsia"/>
          <w:szCs w:val="24"/>
          <w:rtl/>
          <w:lang w:eastAsia="he-IL"/>
        </w:rPr>
        <w:t>היזם</w:t>
      </w:r>
      <w:r w:rsidRPr="00C95EF4">
        <w:rPr>
          <w:szCs w:val="24"/>
          <w:rtl/>
          <w:lang w:eastAsia="he-IL"/>
        </w:rPr>
        <w:t xml:space="preserve"> </w:t>
      </w:r>
      <w:r w:rsidRPr="00C95EF4">
        <w:rPr>
          <w:rFonts w:hint="eastAsia"/>
          <w:szCs w:val="24"/>
          <w:rtl/>
          <w:lang w:eastAsia="he-IL"/>
        </w:rPr>
        <w:t>במועד</w:t>
      </w:r>
      <w:r w:rsidRPr="00C95EF4">
        <w:rPr>
          <w:szCs w:val="24"/>
          <w:rtl/>
          <w:lang w:eastAsia="he-IL"/>
        </w:rPr>
        <w:t xml:space="preserve"> </w:t>
      </w:r>
      <w:r w:rsidRPr="00C95EF4">
        <w:rPr>
          <w:rFonts w:hint="eastAsia"/>
          <w:szCs w:val="24"/>
          <w:rtl/>
          <w:lang w:eastAsia="he-IL"/>
        </w:rPr>
        <w:t>הקמת</w:t>
      </w:r>
      <w:r w:rsidRPr="00C95EF4">
        <w:rPr>
          <w:szCs w:val="24"/>
          <w:rtl/>
          <w:lang w:eastAsia="he-IL"/>
        </w:rPr>
        <w:t xml:space="preserve"> </w:t>
      </w:r>
      <w:r w:rsidRPr="00C95EF4">
        <w:rPr>
          <w:rFonts w:hint="eastAsia"/>
          <w:szCs w:val="24"/>
          <w:rtl/>
          <w:lang w:eastAsia="he-IL"/>
        </w:rPr>
        <w:t>התחנה</w:t>
      </w:r>
      <w:r>
        <w:rPr>
          <w:rFonts w:hint="cs"/>
          <w:szCs w:val="24"/>
          <w:rtl/>
          <w:lang w:eastAsia="he-IL"/>
        </w:rPr>
        <w:t xml:space="preserve"> כאמור בסעיף 5.</w:t>
      </w:r>
      <w:r w:rsidR="0033112E">
        <w:rPr>
          <w:rFonts w:hint="cs"/>
          <w:szCs w:val="24"/>
          <w:rtl/>
          <w:lang w:eastAsia="he-IL"/>
        </w:rPr>
        <w:t>5</w:t>
      </w:r>
      <w:r>
        <w:rPr>
          <w:rFonts w:hint="cs"/>
          <w:szCs w:val="24"/>
          <w:rtl/>
          <w:lang w:eastAsia="he-IL"/>
        </w:rPr>
        <w:t xml:space="preserve"> ל</w:t>
      </w:r>
      <w:r w:rsidR="0033112E">
        <w:rPr>
          <w:rFonts w:hint="cs"/>
          <w:szCs w:val="24"/>
          <w:rtl/>
          <w:lang w:eastAsia="he-IL"/>
        </w:rPr>
        <w:t>עיל</w:t>
      </w:r>
      <w:r w:rsidRPr="00C95EF4">
        <w:rPr>
          <w:szCs w:val="24"/>
          <w:rtl/>
          <w:lang w:eastAsia="he-IL"/>
        </w:rPr>
        <w:t xml:space="preserve"> (לאחר </w:t>
      </w:r>
      <w:r>
        <w:rPr>
          <w:rFonts w:hint="cs"/>
          <w:szCs w:val="24"/>
          <w:rtl/>
          <w:lang w:eastAsia="he-IL"/>
        </w:rPr>
        <w:t xml:space="preserve">שלוש שנים </w:t>
      </w:r>
      <w:r w:rsidRPr="00C95EF4">
        <w:rPr>
          <w:szCs w:val="24"/>
          <w:rtl/>
          <w:lang w:eastAsia="he-IL"/>
        </w:rPr>
        <w:t xml:space="preserve"> ממועד חתימת החוזה)</w:t>
      </w:r>
      <w:r>
        <w:rPr>
          <w:rFonts w:hint="cs"/>
          <w:szCs w:val="24"/>
          <w:rtl/>
          <w:lang w:eastAsia="he-IL"/>
        </w:rPr>
        <w:t xml:space="preserve"> ולא הודיע על נסיגתו מהקמת התחנה כאמור בסעיף הקודם, ואושרה לו דחיה, כפי בקשתו, כאמור בסעיף 5.8 להלן, תחולט  לו ערבות בסך של 328 ₪ למשך 365 יום</w:t>
      </w:r>
      <w:r w:rsidR="004A47E1">
        <w:rPr>
          <w:rFonts w:hint="cs"/>
          <w:szCs w:val="24"/>
          <w:rtl/>
          <w:lang w:eastAsia="he-IL"/>
        </w:rPr>
        <w:t>, מידי יום,</w:t>
      </w:r>
      <w:r>
        <w:rPr>
          <w:rFonts w:hint="cs"/>
          <w:szCs w:val="24"/>
          <w:rtl/>
          <w:lang w:eastAsia="he-IL"/>
        </w:rPr>
        <w:t xml:space="preserve"> או עד למועד בו יקים את התחנה.</w:t>
      </w:r>
    </w:p>
    <w:p w:rsidR="00BB34BA" w:rsidRPr="00664B62" w:rsidRDefault="00BB34BA" w:rsidP="00664B62">
      <w:pPr>
        <w:numPr>
          <w:ilvl w:val="1"/>
          <w:numId w:val="141"/>
        </w:numPr>
        <w:spacing w:line="360" w:lineRule="auto"/>
        <w:contextualSpacing/>
        <w:jc w:val="both"/>
        <w:rPr>
          <w:szCs w:val="24"/>
          <w:lang w:eastAsia="he-IL"/>
        </w:rPr>
      </w:pPr>
      <w:r w:rsidRPr="009D072A">
        <w:rPr>
          <w:rFonts w:hint="eastAsia"/>
          <w:szCs w:val="24"/>
          <w:rtl/>
          <w:lang w:eastAsia="he-IL"/>
        </w:rPr>
        <w:t>המשרד</w:t>
      </w:r>
      <w:r w:rsidRPr="009D072A">
        <w:rPr>
          <w:szCs w:val="24"/>
          <w:rtl/>
          <w:lang w:eastAsia="he-IL"/>
        </w:rPr>
        <w:t xml:space="preserve"> </w:t>
      </w:r>
      <w:r w:rsidRPr="009D072A">
        <w:rPr>
          <w:rFonts w:hint="eastAsia"/>
          <w:szCs w:val="24"/>
          <w:rtl/>
          <w:lang w:eastAsia="he-IL"/>
        </w:rPr>
        <w:t>יהיה</w:t>
      </w:r>
      <w:r w:rsidRPr="009D072A">
        <w:rPr>
          <w:szCs w:val="24"/>
          <w:rtl/>
          <w:lang w:eastAsia="he-IL"/>
        </w:rPr>
        <w:t xml:space="preserve"> </w:t>
      </w:r>
      <w:r w:rsidRPr="009D072A">
        <w:rPr>
          <w:rFonts w:hint="eastAsia"/>
          <w:szCs w:val="24"/>
          <w:rtl/>
          <w:lang w:eastAsia="he-IL"/>
        </w:rPr>
        <w:t>רשאי</w:t>
      </w:r>
      <w:r w:rsidRPr="009D072A">
        <w:rPr>
          <w:szCs w:val="24"/>
          <w:rtl/>
          <w:lang w:eastAsia="he-IL"/>
        </w:rPr>
        <w:t xml:space="preserve"> </w:t>
      </w:r>
      <w:r w:rsidRPr="009D072A">
        <w:rPr>
          <w:rFonts w:hint="eastAsia"/>
          <w:szCs w:val="24"/>
          <w:rtl/>
          <w:lang w:eastAsia="he-IL"/>
        </w:rPr>
        <w:t>במקרים</w:t>
      </w:r>
      <w:r w:rsidRPr="009D072A">
        <w:rPr>
          <w:szCs w:val="24"/>
          <w:rtl/>
          <w:lang w:eastAsia="he-IL"/>
        </w:rPr>
        <w:t xml:space="preserve"> </w:t>
      </w:r>
      <w:r w:rsidRPr="009D072A">
        <w:rPr>
          <w:rFonts w:hint="eastAsia"/>
          <w:szCs w:val="24"/>
          <w:rtl/>
          <w:lang w:eastAsia="he-IL"/>
        </w:rPr>
        <w:t>חריגים</w:t>
      </w:r>
      <w:r w:rsidRPr="009D072A">
        <w:rPr>
          <w:szCs w:val="24"/>
          <w:rtl/>
          <w:lang w:eastAsia="he-IL"/>
        </w:rPr>
        <w:t xml:space="preserve"> </w:t>
      </w:r>
      <w:r w:rsidRPr="009D072A">
        <w:rPr>
          <w:rFonts w:hint="eastAsia"/>
          <w:szCs w:val="24"/>
          <w:rtl/>
          <w:lang w:eastAsia="he-IL"/>
        </w:rPr>
        <w:t>לבטל</w:t>
      </w:r>
      <w:r>
        <w:rPr>
          <w:rFonts w:hint="cs"/>
          <w:szCs w:val="24"/>
          <w:rtl/>
          <w:lang w:eastAsia="he-IL"/>
        </w:rPr>
        <w:t xml:space="preserve"> או לדחות חילוט ערבות.</w:t>
      </w:r>
      <w:r w:rsidRPr="009D072A">
        <w:rPr>
          <w:szCs w:val="24"/>
          <w:rtl/>
          <w:lang w:eastAsia="he-IL"/>
        </w:rPr>
        <w:t xml:space="preserve"> </w:t>
      </w:r>
    </w:p>
    <w:p w:rsidR="00BB34BA" w:rsidRPr="00664B62" w:rsidRDefault="00E06188" w:rsidP="00664B62">
      <w:pPr>
        <w:pStyle w:val="af6"/>
        <w:numPr>
          <w:ilvl w:val="0"/>
          <w:numId w:val="102"/>
        </w:numPr>
        <w:spacing w:line="360" w:lineRule="auto"/>
        <w:ind w:left="1075" w:hanging="284"/>
        <w:jc w:val="both"/>
        <w:rPr>
          <w:rFonts w:ascii="Arial" w:hAnsi="Arial"/>
          <w:b/>
          <w:bCs/>
          <w:szCs w:val="24"/>
          <w:u w:val="single"/>
          <w:rtl/>
          <w:lang w:eastAsia="he-IL"/>
        </w:rPr>
      </w:pPr>
      <w:r>
        <w:rPr>
          <w:rFonts w:ascii="Arial" w:hAnsi="Arial" w:hint="cs"/>
          <w:b/>
          <w:bCs/>
          <w:szCs w:val="24"/>
          <w:u w:val="single"/>
          <w:rtl/>
          <w:lang w:eastAsia="he-IL"/>
        </w:rPr>
        <w:t xml:space="preserve"> </w:t>
      </w:r>
      <w:r w:rsidR="00BB34BA" w:rsidRPr="00C95EF4">
        <w:rPr>
          <w:rFonts w:ascii="Arial" w:hAnsi="Arial" w:hint="eastAsia"/>
          <w:b/>
          <w:bCs/>
          <w:szCs w:val="24"/>
          <w:u w:val="single"/>
          <w:rtl/>
          <w:lang w:eastAsia="he-IL"/>
        </w:rPr>
        <w:t>ערבות</w:t>
      </w:r>
      <w:r w:rsidR="00BB34BA" w:rsidRPr="00C95EF4">
        <w:rPr>
          <w:rFonts w:ascii="Arial" w:hAnsi="Arial"/>
          <w:b/>
          <w:bCs/>
          <w:szCs w:val="24"/>
          <w:u w:val="single"/>
          <w:rtl/>
          <w:lang w:eastAsia="he-IL"/>
        </w:rPr>
        <w:t xml:space="preserve"> </w:t>
      </w:r>
      <w:r w:rsidR="00BB34BA" w:rsidRPr="00C95EF4">
        <w:rPr>
          <w:rFonts w:ascii="Arial" w:hAnsi="Arial" w:hint="eastAsia"/>
          <w:b/>
          <w:bCs/>
          <w:szCs w:val="24"/>
          <w:u w:val="single"/>
          <w:rtl/>
          <w:lang w:eastAsia="he-IL"/>
        </w:rPr>
        <w:t>הפעלה</w:t>
      </w:r>
      <w:r w:rsidR="00BB34BA" w:rsidRPr="009D072A">
        <w:rPr>
          <w:rFonts w:ascii="Arial" w:hAnsi="Arial"/>
          <w:b/>
          <w:bCs/>
          <w:szCs w:val="24"/>
          <w:u w:val="single"/>
          <w:rtl/>
          <w:lang w:eastAsia="he-IL"/>
        </w:rPr>
        <w:t xml:space="preserve"> </w:t>
      </w:r>
      <w:r w:rsidR="00BB34BA">
        <w:rPr>
          <w:rFonts w:ascii="Arial" w:hAnsi="Arial"/>
          <w:b/>
          <w:bCs/>
          <w:szCs w:val="24"/>
          <w:u w:val="single"/>
          <w:rtl/>
          <w:lang w:eastAsia="he-IL"/>
        </w:rPr>
        <w:t>–</w:t>
      </w:r>
    </w:p>
    <w:p w:rsidR="00BB34BA" w:rsidRPr="009D072A" w:rsidRDefault="00BB34BA" w:rsidP="00BB34BA">
      <w:pPr>
        <w:spacing w:line="360" w:lineRule="auto"/>
        <w:ind w:left="1112"/>
        <w:jc w:val="both"/>
        <w:rPr>
          <w:rFonts w:ascii="Arial" w:hAnsi="Arial"/>
          <w:szCs w:val="24"/>
          <w:rtl/>
          <w:lang w:eastAsia="he-IL"/>
        </w:rPr>
      </w:pPr>
      <w:r w:rsidRPr="009D072A">
        <w:rPr>
          <w:rFonts w:ascii="Arial" w:hAnsi="Arial"/>
          <w:b/>
          <w:bCs/>
          <w:szCs w:val="24"/>
          <w:u w:val="single"/>
          <w:rtl/>
          <w:lang w:eastAsia="he-IL"/>
        </w:rPr>
        <w:t xml:space="preserve"> </w:t>
      </w:r>
      <w:r w:rsidRPr="009D072A">
        <w:rPr>
          <w:rFonts w:ascii="Arial" w:hAnsi="Arial" w:hint="eastAsia"/>
          <w:szCs w:val="24"/>
          <w:rtl/>
          <w:lang w:eastAsia="he-IL"/>
        </w:rPr>
        <w:t>כתנאי</w:t>
      </w:r>
      <w:r w:rsidRPr="009D072A">
        <w:rPr>
          <w:rFonts w:ascii="Arial" w:hAnsi="Arial"/>
          <w:szCs w:val="24"/>
          <w:rtl/>
          <w:lang w:eastAsia="he-IL"/>
        </w:rPr>
        <w:t xml:space="preserve"> </w:t>
      </w:r>
      <w:r w:rsidRPr="009D072A">
        <w:rPr>
          <w:rFonts w:ascii="Arial" w:hAnsi="Arial" w:hint="eastAsia"/>
          <w:szCs w:val="24"/>
          <w:rtl/>
          <w:lang w:eastAsia="he-IL"/>
        </w:rPr>
        <w:t>לקבלת</w:t>
      </w:r>
      <w:r w:rsidRPr="009D072A">
        <w:rPr>
          <w:rFonts w:ascii="Arial" w:hAnsi="Arial"/>
          <w:szCs w:val="24"/>
          <w:rtl/>
          <w:lang w:eastAsia="he-IL"/>
        </w:rPr>
        <w:t xml:space="preserve"> </w:t>
      </w:r>
      <w:r w:rsidRPr="009D072A">
        <w:rPr>
          <w:rFonts w:ascii="Arial" w:hAnsi="Arial" w:hint="eastAsia"/>
          <w:szCs w:val="24"/>
          <w:rtl/>
          <w:lang w:eastAsia="he-IL"/>
        </w:rPr>
        <w:t>המענק</w:t>
      </w:r>
      <w:r w:rsidRPr="009D072A">
        <w:rPr>
          <w:rFonts w:ascii="Arial" w:hAnsi="Arial"/>
          <w:szCs w:val="24"/>
          <w:rtl/>
          <w:lang w:eastAsia="he-IL"/>
        </w:rPr>
        <w:t xml:space="preserve"> </w:t>
      </w:r>
      <w:r w:rsidRPr="009D072A">
        <w:rPr>
          <w:rFonts w:ascii="Arial" w:hAnsi="Arial" w:hint="eastAsia"/>
          <w:szCs w:val="24"/>
          <w:rtl/>
          <w:lang w:eastAsia="he-IL"/>
        </w:rPr>
        <w:t>המיוחד</w:t>
      </w:r>
      <w:r w:rsidRPr="009D072A">
        <w:rPr>
          <w:rFonts w:ascii="Arial" w:hAnsi="Arial"/>
          <w:szCs w:val="24"/>
          <w:rtl/>
          <w:lang w:eastAsia="he-IL"/>
        </w:rPr>
        <w:t xml:space="preserve">, כאמור בסעיף 6.א להלן, </w:t>
      </w:r>
      <w:r w:rsidRPr="009D072A">
        <w:rPr>
          <w:rFonts w:ascii="Arial" w:hAnsi="Arial" w:hint="eastAsia"/>
          <w:szCs w:val="24"/>
          <w:rtl/>
          <w:lang w:eastAsia="he-IL"/>
        </w:rPr>
        <w:t>על</w:t>
      </w:r>
      <w:r w:rsidRPr="009D072A">
        <w:rPr>
          <w:rFonts w:ascii="Arial" w:hAnsi="Arial"/>
          <w:szCs w:val="24"/>
          <w:rtl/>
          <w:lang w:eastAsia="he-IL"/>
        </w:rPr>
        <w:t xml:space="preserve"> </w:t>
      </w:r>
      <w:r w:rsidRPr="009D072A">
        <w:rPr>
          <w:rFonts w:ascii="Arial" w:hAnsi="Arial" w:hint="eastAsia"/>
          <w:szCs w:val="24"/>
          <w:rtl/>
          <w:lang w:eastAsia="he-IL"/>
        </w:rPr>
        <w:t>הזוכה</w:t>
      </w:r>
      <w:r w:rsidRPr="009D072A">
        <w:rPr>
          <w:rFonts w:ascii="Arial" w:hAnsi="Arial"/>
          <w:szCs w:val="24"/>
          <w:rtl/>
          <w:lang w:eastAsia="he-IL"/>
        </w:rPr>
        <w:t xml:space="preserve"> </w:t>
      </w:r>
      <w:r w:rsidRPr="009D072A">
        <w:rPr>
          <w:rFonts w:ascii="Arial" w:hAnsi="Arial" w:hint="eastAsia"/>
          <w:szCs w:val="24"/>
          <w:rtl/>
          <w:lang w:eastAsia="he-IL"/>
        </w:rPr>
        <w:t>במכרז</w:t>
      </w:r>
      <w:r w:rsidRPr="009D072A">
        <w:rPr>
          <w:rFonts w:ascii="Arial" w:hAnsi="Arial"/>
          <w:szCs w:val="24"/>
          <w:rtl/>
          <w:lang w:eastAsia="he-IL"/>
        </w:rPr>
        <w:t xml:space="preserve"> </w:t>
      </w:r>
      <w:r w:rsidRPr="009D072A">
        <w:rPr>
          <w:rFonts w:ascii="Arial" w:hAnsi="Arial" w:hint="eastAsia"/>
          <w:szCs w:val="24"/>
          <w:rtl/>
          <w:lang w:eastAsia="he-IL"/>
        </w:rPr>
        <w:t>זה</w:t>
      </w:r>
      <w:r w:rsidRPr="009D072A">
        <w:rPr>
          <w:rFonts w:ascii="Arial" w:hAnsi="Arial"/>
          <w:szCs w:val="24"/>
          <w:rtl/>
          <w:lang w:eastAsia="he-IL"/>
        </w:rPr>
        <w:t xml:space="preserve"> </w:t>
      </w:r>
      <w:r w:rsidRPr="009D072A">
        <w:rPr>
          <w:rFonts w:ascii="Arial" w:hAnsi="Arial" w:hint="eastAsia"/>
          <w:szCs w:val="24"/>
          <w:rtl/>
          <w:lang w:eastAsia="he-IL"/>
        </w:rPr>
        <w:t>לחתום</w:t>
      </w:r>
      <w:r w:rsidRPr="009D072A">
        <w:rPr>
          <w:rFonts w:ascii="Arial" w:hAnsi="Arial"/>
          <w:szCs w:val="24"/>
          <w:rtl/>
          <w:lang w:eastAsia="he-IL"/>
        </w:rPr>
        <w:t xml:space="preserve"> </w:t>
      </w:r>
      <w:r w:rsidRPr="009D072A">
        <w:rPr>
          <w:rFonts w:ascii="Arial" w:hAnsi="Arial" w:hint="eastAsia"/>
          <w:szCs w:val="24"/>
          <w:rtl/>
          <w:lang w:eastAsia="he-IL"/>
        </w:rPr>
        <w:t>על</w:t>
      </w:r>
      <w:r w:rsidRPr="009D072A">
        <w:rPr>
          <w:rFonts w:ascii="Arial" w:hAnsi="Arial"/>
          <w:szCs w:val="24"/>
          <w:rtl/>
          <w:lang w:eastAsia="he-IL"/>
        </w:rPr>
        <w:t xml:space="preserve"> </w:t>
      </w:r>
      <w:r w:rsidRPr="009D072A">
        <w:rPr>
          <w:rFonts w:ascii="Arial" w:hAnsi="Arial" w:hint="eastAsia"/>
          <w:szCs w:val="24"/>
          <w:rtl/>
          <w:lang w:eastAsia="he-IL"/>
        </w:rPr>
        <w:t>ערבות</w:t>
      </w:r>
      <w:r w:rsidRPr="009D072A">
        <w:rPr>
          <w:rFonts w:ascii="Arial" w:hAnsi="Arial"/>
          <w:szCs w:val="24"/>
          <w:rtl/>
          <w:lang w:eastAsia="he-IL"/>
        </w:rPr>
        <w:t xml:space="preserve"> </w:t>
      </w:r>
      <w:r w:rsidRPr="009D072A">
        <w:rPr>
          <w:rFonts w:ascii="Arial" w:hAnsi="Arial" w:hint="eastAsia"/>
          <w:szCs w:val="24"/>
          <w:rtl/>
          <w:lang w:eastAsia="he-IL"/>
        </w:rPr>
        <w:t>הפעלה</w:t>
      </w:r>
      <w:r w:rsidRPr="009D072A">
        <w:rPr>
          <w:rFonts w:ascii="Arial" w:hAnsi="Arial"/>
          <w:szCs w:val="24"/>
          <w:rtl/>
          <w:lang w:eastAsia="he-IL"/>
        </w:rPr>
        <w:t xml:space="preserve"> </w:t>
      </w:r>
      <w:r w:rsidRPr="009D072A">
        <w:rPr>
          <w:rFonts w:ascii="Arial" w:hAnsi="Arial" w:hint="eastAsia"/>
          <w:szCs w:val="24"/>
          <w:rtl/>
          <w:lang w:eastAsia="he-IL"/>
        </w:rPr>
        <w:t>בגובה</w:t>
      </w:r>
      <w:r w:rsidRPr="009D072A">
        <w:rPr>
          <w:rFonts w:ascii="Arial" w:hAnsi="Arial"/>
          <w:szCs w:val="24"/>
          <w:rtl/>
          <w:lang w:eastAsia="he-IL"/>
        </w:rPr>
        <w:t xml:space="preserve"> </w:t>
      </w:r>
      <w:r w:rsidRPr="009D072A">
        <w:rPr>
          <w:rFonts w:ascii="Arial" w:hAnsi="Arial" w:hint="eastAsia"/>
          <w:szCs w:val="24"/>
          <w:rtl/>
          <w:lang w:eastAsia="he-IL"/>
        </w:rPr>
        <w:t>של</w:t>
      </w:r>
      <w:r w:rsidRPr="009D072A">
        <w:rPr>
          <w:rFonts w:ascii="Arial" w:hAnsi="Arial"/>
          <w:szCs w:val="24"/>
          <w:rtl/>
          <w:lang w:eastAsia="he-IL"/>
        </w:rPr>
        <w:t xml:space="preserve"> 400 </w:t>
      </w:r>
      <w:r w:rsidRPr="009D072A">
        <w:rPr>
          <w:rFonts w:ascii="Arial" w:hAnsi="Arial" w:hint="eastAsia"/>
          <w:szCs w:val="24"/>
          <w:rtl/>
          <w:lang w:eastAsia="he-IL"/>
        </w:rPr>
        <w:t>אלש</w:t>
      </w:r>
      <w:r w:rsidRPr="009D072A">
        <w:rPr>
          <w:rFonts w:ascii="Arial" w:hAnsi="Arial"/>
          <w:szCs w:val="24"/>
          <w:rtl/>
          <w:lang w:eastAsia="he-IL"/>
        </w:rPr>
        <w:t xml:space="preserve">"ח, </w:t>
      </w:r>
      <w:r w:rsidRPr="009D072A">
        <w:rPr>
          <w:rFonts w:ascii="Arial" w:hAnsi="Arial" w:hint="eastAsia"/>
          <w:szCs w:val="24"/>
          <w:rtl/>
          <w:lang w:eastAsia="he-IL"/>
        </w:rPr>
        <w:t>בתוקף</w:t>
      </w:r>
      <w:r w:rsidRPr="009D072A">
        <w:rPr>
          <w:rFonts w:ascii="Arial" w:hAnsi="Arial"/>
          <w:szCs w:val="24"/>
          <w:rtl/>
          <w:lang w:eastAsia="he-IL"/>
        </w:rPr>
        <w:t xml:space="preserve"> </w:t>
      </w:r>
      <w:r w:rsidRPr="009D072A">
        <w:rPr>
          <w:rFonts w:ascii="Arial" w:hAnsi="Arial" w:hint="eastAsia"/>
          <w:szCs w:val="24"/>
          <w:rtl/>
          <w:lang w:eastAsia="he-IL"/>
        </w:rPr>
        <w:t>לתקופה</w:t>
      </w:r>
      <w:r w:rsidRPr="009D072A">
        <w:rPr>
          <w:rFonts w:ascii="Arial" w:hAnsi="Arial"/>
          <w:szCs w:val="24"/>
          <w:rtl/>
          <w:lang w:eastAsia="he-IL"/>
        </w:rPr>
        <w:t xml:space="preserve"> </w:t>
      </w:r>
      <w:r w:rsidRPr="009D072A">
        <w:rPr>
          <w:rFonts w:ascii="Arial" w:hAnsi="Arial" w:hint="eastAsia"/>
          <w:szCs w:val="24"/>
          <w:rtl/>
          <w:lang w:eastAsia="he-IL"/>
        </w:rPr>
        <w:t>של</w:t>
      </w:r>
      <w:r w:rsidRPr="009D072A">
        <w:rPr>
          <w:rFonts w:ascii="Arial" w:hAnsi="Arial"/>
          <w:szCs w:val="24"/>
          <w:rtl/>
          <w:lang w:eastAsia="he-IL"/>
        </w:rPr>
        <w:t xml:space="preserve"> 5 </w:t>
      </w:r>
      <w:r w:rsidRPr="009D072A">
        <w:rPr>
          <w:rFonts w:ascii="Arial" w:hAnsi="Arial" w:hint="eastAsia"/>
          <w:szCs w:val="24"/>
          <w:rtl/>
          <w:lang w:eastAsia="he-IL"/>
        </w:rPr>
        <w:t>שנים</w:t>
      </w:r>
      <w:r w:rsidRPr="009D072A">
        <w:rPr>
          <w:rFonts w:ascii="Arial" w:hAnsi="Arial"/>
          <w:szCs w:val="24"/>
          <w:rtl/>
          <w:lang w:eastAsia="he-IL"/>
        </w:rPr>
        <w:t xml:space="preserve">. </w:t>
      </w:r>
      <w:r w:rsidRPr="009D072A">
        <w:rPr>
          <w:rFonts w:ascii="Arial" w:hAnsi="Arial" w:hint="eastAsia"/>
          <w:szCs w:val="24"/>
          <w:rtl/>
          <w:lang w:eastAsia="he-IL"/>
        </w:rPr>
        <w:t>במ</w:t>
      </w:r>
      <w:r>
        <w:rPr>
          <w:rFonts w:ascii="Arial" w:hAnsi="Arial" w:hint="cs"/>
          <w:szCs w:val="24"/>
          <w:rtl/>
          <w:lang w:eastAsia="he-IL"/>
        </w:rPr>
        <w:t>קרה ש</w:t>
      </w:r>
      <w:r w:rsidRPr="009D072A">
        <w:rPr>
          <w:rFonts w:ascii="Arial" w:hAnsi="Arial"/>
          <w:szCs w:val="24"/>
          <w:rtl/>
          <w:lang w:eastAsia="he-IL"/>
        </w:rPr>
        <w:t xml:space="preserve">התחנה תפסיק לפעול כתחנת תדלוק גט"ד, תחולט הערבות, אף בנסיבות שהפסקת עבודת התחנה אינה תלויה ביזם. </w:t>
      </w:r>
      <w:r w:rsidRPr="009D072A">
        <w:rPr>
          <w:rFonts w:ascii="Arial" w:hAnsi="Arial" w:hint="eastAsia"/>
          <w:szCs w:val="24"/>
          <w:rtl/>
          <w:lang w:eastAsia="he-IL"/>
        </w:rPr>
        <w:t>סכום</w:t>
      </w:r>
      <w:r w:rsidRPr="009D072A">
        <w:rPr>
          <w:rFonts w:ascii="Arial" w:hAnsi="Arial"/>
          <w:szCs w:val="24"/>
          <w:rtl/>
          <w:lang w:eastAsia="he-IL"/>
        </w:rPr>
        <w:t xml:space="preserve"> הערבות </w:t>
      </w:r>
      <w:r w:rsidRPr="009D072A">
        <w:rPr>
          <w:rFonts w:ascii="Arial" w:hAnsi="Arial" w:hint="eastAsia"/>
          <w:szCs w:val="24"/>
          <w:rtl/>
          <w:lang w:eastAsia="he-IL"/>
        </w:rPr>
        <w:t>אשר</w:t>
      </w:r>
      <w:r w:rsidRPr="009D072A">
        <w:rPr>
          <w:rFonts w:ascii="Arial" w:hAnsi="Arial"/>
          <w:szCs w:val="24"/>
          <w:rtl/>
          <w:lang w:eastAsia="he-IL"/>
        </w:rPr>
        <w:t xml:space="preserve"> </w:t>
      </w:r>
      <w:r w:rsidRPr="009D072A">
        <w:rPr>
          <w:rFonts w:ascii="Arial" w:hAnsi="Arial" w:hint="eastAsia"/>
          <w:szCs w:val="24"/>
          <w:rtl/>
          <w:lang w:eastAsia="he-IL"/>
        </w:rPr>
        <w:t>יחולט</w:t>
      </w:r>
      <w:r w:rsidRPr="009D072A">
        <w:rPr>
          <w:rFonts w:ascii="Arial" w:hAnsi="Arial"/>
          <w:szCs w:val="24"/>
          <w:rtl/>
          <w:lang w:eastAsia="he-IL"/>
        </w:rPr>
        <w:t xml:space="preserve"> </w:t>
      </w:r>
      <w:r w:rsidRPr="009D072A">
        <w:rPr>
          <w:rFonts w:ascii="Arial" w:hAnsi="Arial" w:hint="eastAsia"/>
          <w:szCs w:val="24"/>
          <w:rtl/>
          <w:lang w:eastAsia="he-IL"/>
        </w:rPr>
        <w:t>בהתאם</w:t>
      </w:r>
      <w:r w:rsidRPr="009D072A">
        <w:rPr>
          <w:rFonts w:ascii="Arial" w:hAnsi="Arial"/>
          <w:szCs w:val="24"/>
          <w:rtl/>
          <w:lang w:eastAsia="he-IL"/>
        </w:rPr>
        <w:t xml:space="preserve"> </w:t>
      </w:r>
      <w:r w:rsidRPr="009D072A">
        <w:rPr>
          <w:rFonts w:ascii="Arial" w:hAnsi="Arial" w:hint="eastAsia"/>
          <w:szCs w:val="24"/>
          <w:rtl/>
          <w:lang w:eastAsia="he-IL"/>
        </w:rPr>
        <w:t>לסעיף</w:t>
      </w:r>
      <w:r w:rsidRPr="009D072A">
        <w:rPr>
          <w:rFonts w:ascii="Arial" w:hAnsi="Arial"/>
          <w:szCs w:val="24"/>
          <w:rtl/>
          <w:lang w:eastAsia="he-IL"/>
        </w:rPr>
        <w:t xml:space="preserve"> </w:t>
      </w:r>
      <w:r w:rsidRPr="009D072A">
        <w:rPr>
          <w:rFonts w:ascii="Arial" w:hAnsi="Arial" w:hint="eastAsia"/>
          <w:szCs w:val="24"/>
          <w:rtl/>
          <w:lang w:eastAsia="he-IL"/>
        </w:rPr>
        <w:t>זה</w:t>
      </w:r>
      <w:r w:rsidRPr="009D072A">
        <w:rPr>
          <w:rFonts w:ascii="Arial" w:hAnsi="Arial"/>
          <w:szCs w:val="24"/>
          <w:rtl/>
          <w:lang w:eastAsia="he-IL"/>
        </w:rPr>
        <w:t xml:space="preserve"> </w:t>
      </w:r>
      <w:r w:rsidRPr="009D072A">
        <w:rPr>
          <w:rFonts w:ascii="Arial" w:hAnsi="Arial" w:hint="eastAsia"/>
          <w:szCs w:val="24"/>
          <w:rtl/>
          <w:lang w:eastAsia="he-IL"/>
        </w:rPr>
        <w:t>יפחת</w:t>
      </w:r>
      <w:r w:rsidRPr="009D072A">
        <w:rPr>
          <w:rFonts w:ascii="Arial" w:hAnsi="Arial"/>
          <w:szCs w:val="24"/>
          <w:rtl/>
          <w:lang w:eastAsia="he-IL"/>
        </w:rPr>
        <w:t xml:space="preserve"> כל שנה ב-20%.</w:t>
      </w:r>
    </w:p>
    <w:p w:rsidR="00F0062D" w:rsidRPr="00607FBC" w:rsidRDefault="00F0062D" w:rsidP="00607FBC">
      <w:pPr>
        <w:pStyle w:val="af6"/>
        <w:spacing w:line="360" w:lineRule="auto"/>
        <w:ind w:left="1075"/>
        <w:jc w:val="both"/>
        <w:rPr>
          <w:szCs w:val="24"/>
          <w14:textOutline w14:w="9525" w14:cap="rnd" w14:cmpd="sng" w14:algn="ctr">
            <w14:noFill/>
            <w14:prstDash w14:val="solid"/>
            <w14:bevel/>
          </w14:textOutline>
        </w:rPr>
      </w:pPr>
    </w:p>
    <w:p w:rsidR="00922854" w:rsidRPr="009324FA" w:rsidRDefault="00922854" w:rsidP="00922854">
      <w:pPr>
        <w:rPr>
          <w:szCs w:val="24"/>
        </w:rPr>
      </w:pPr>
    </w:p>
    <w:p w:rsidR="00922854" w:rsidRPr="009324FA" w:rsidRDefault="00922854" w:rsidP="00922854">
      <w:pPr>
        <w:pStyle w:val="22"/>
        <w:spacing w:after="120" w:line="360" w:lineRule="auto"/>
        <w:rPr>
          <w:szCs w:val="24"/>
          <w:u w:val="single"/>
          <w:rtl/>
          <w14:textOutline w14:w="9525" w14:cap="rnd" w14:cmpd="sng" w14:algn="ctr">
            <w14:noFill/>
            <w14:prstDash w14:val="solid"/>
            <w14:bevel/>
          </w14:textOutline>
        </w:rPr>
      </w:pPr>
      <w:r w:rsidRPr="009324FA">
        <w:rPr>
          <w:rFonts w:hint="eastAsia"/>
          <w:szCs w:val="24"/>
          <w:u w:val="single"/>
          <w:rtl/>
          <w14:textOutline w14:w="9525" w14:cap="rnd" w14:cmpd="sng" w14:algn="ctr">
            <w14:noFill/>
            <w14:prstDash w14:val="solid"/>
            <w14:bevel/>
          </w14:textOutline>
        </w:rPr>
        <w:lastRenderedPageBreak/>
        <w:t>מסלול</w:t>
      </w:r>
      <w:r w:rsidRPr="009324FA">
        <w:rPr>
          <w:szCs w:val="24"/>
          <w:u w:val="single"/>
          <w:rtl/>
          <w14:textOutline w14:w="9525" w14:cap="rnd" w14:cmpd="sng" w14:algn="ctr">
            <w14:noFill/>
            <w14:prstDash w14:val="solid"/>
            <w14:bevel/>
          </w14:textOutline>
        </w:rPr>
        <w:t xml:space="preserve"> א' –</w:t>
      </w:r>
      <w:r w:rsidRPr="009324FA">
        <w:rPr>
          <w:rFonts w:hint="eastAsia"/>
          <w:szCs w:val="24"/>
          <w:u w:val="single"/>
          <w:rtl/>
          <w14:textOutline w14:w="9525" w14:cap="rnd" w14:cmpd="sng" w14:algn="ctr">
            <w14:noFill/>
            <w14:prstDash w14:val="solid"/>
            <w14:bevel/>
          </w14:textOutline>
        </w:rPr>
        <w:t>תחנת</w:t>
      </w:r>
      <w:r w:rsidRPr="009324FA">
        <w:rPr>
          <w:szCs w:val="24"/>
          <w:u w:val="single"/>
          <w:rtl/>
          <w14:textOutline w14:w="9525" w14:cap="rnd" w14:cmpd="sng" w14:algn="ctr">
            <w14:noFill/>
            <w14:prstDash w14:val="solid"/>
            <w14:bevel/>
          </w14:textOutline>
        </w:rPr>
        <w:t xml:space="preserve"> תדלוק ציבורית רגילה </w:t>
      </w:r>
    </w:p>
    <w:p w:rsidR="00922854" w:rsidRPr="00607FBC" w:rsidRDefault="00922854" w:rsidP="00607FBC">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תיאור</w:t>
      </w:r>
      <w:r w:rsidRPr="00607FBC">
        <w:rPr>
          <w:color w:val="002060"/>
          <w:szCs w:val="24"/>
          <w:u w:val="single"/>
          <w:rtl/>
          <w14:textOutline w14:w="9525" w14:cap="rnd" w14:cmpd="sng" w14:algn="ctr">
            <w14:noFill/>
            <w14:prstDash w14:val="solid"/>
            <w14:bevel/>
          </w14:textOutline>
        </w:rPr>
        <w:t xml:space="preserve"> הסיוע- מסלול א' </w:t>
      </w:r>
    </w:p>
    <w:p w:rsidR="00922854" w:rsidRPr="009324FA" w:rsidRDefault="00922854" w:rsidP="00922854">
      <w:pPr>
        <w:rPr>
          <w:szCs w:val="24"/>
          <w:rtl/>
        </w:rPr>
      </w:pPr>
      <w:r>
        <w:rPr>
          <w:rFonts w:hint="cs"/>
          <w:szCs w:val="24"/>
          <w:rtl/>
        </w:rPr>
        <w:t xml:space="preserve">סיוע  במסלול א' </w:t>
      </w:r>
      <w:r w:rsidRPr="009324FA">
        <w:rPr>
          <w:rFonts w:hint="cs"/>
          <w:szCs w:val="24"/>
          <w:rtl/>
        </w:rPr>
        <w:t>י</w:t>
      </w:r>
      <w:r>
        <w:rPr>
          <w:rFonts w:hint="cs"/>
          <w:szCs w:val="24"/>
          <w:rtl/>
        </w:rPr>
        <w:t>י</w:t>
      </w:r>
      <w:r w:rsidRPr="009324FA">
        <w:rPr>
          <w:rFonts w:hint="cs"/>
          <w:szCs w:val="24"/>
          <w:rtl/>
        </w:rPr>
        <w:t>נתן ליזם שיפעיל תחנת תדלוק ציבורית</w:t>
      </w:r>
      <w:r>
        <w:rPr>
          <w:rFonts w:hint="cs"/>
          <w:szCs w:val="24"/>
          <w:rtl/>
        </w:rPr>
        <w:t>.</w:t>
      </w:r>
    </w:p>
    <w:p w:rsidR="00922854" w:rsidRPr="009324FA" w:rsidRDefault="00922854" w:rsidP="00922854">
      <w:pPr>
        <w:rPr>
          <w:szCs w:val="24"/>
        </w:rPr>
      </w:pPr>
    </w:p>
    <w:p w:rsidR="00922854" w:rsidRPr="009324FA" w:rsidRDefault="00922854" w:rsidP="00375AFA">
      <w:pPr>
        <w:pStyle w:val="af6"/>
        <w:numPr>
          <w:ilvl w:val="0"/>
          <w:numId w:val="85"/>
        </w:numPr>
        <w:spacing w:line="360" w:lineRule="auto"/>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הסיוע  י</w:t>
      </w:r>
      <w:r w:rsidRPr="009324FA">
        <w:rPr>
          <w:rFonts w:hint="cs"/>
          <w:szCs w:val="24"/>
          <w:rtl/>
          <w14:textOutline w14:w="9525" w14:cap="rnd" w14:cmpd="sng" w14:algn="ctr">
            <w14:noFill/>
            <w14:prstDash w14:val="solid"/>
            <w14:bevel/>
          </w14:textOutline>
        </w:rPr>
        <w:t xml:space="preserve">ורכב </w:t>
      </w:r>
      <w:r w:rsidR="005A38CA">
        <w:rPr>
          <w:rFonts w:hint="cs"/>
          <w:szCs w:val="24"/>
          <w:rtl/>
          <w14:textOutline w14:w="9525" w14:cap="rnd" w14:cmpd="sng" w14:algn="ctr">
            <w14:noFill/>
            <w14:prstDash w14:val="solid"/>
            <w14:bevel/>
          </w14:textOutline>
        </w:rPr>
        <w:t>משלושה</w:t>
      </w:r>
      <w:r w:rsidR="005A38CA" w:rsidRPr="009324FA">
        <w:rPr>
          <w:rFonts w:hint="cs"/>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מרכיבים נפרדים:</w:t>
      </w:r>
    </w:p>
    <w:p w:rsidR="00922854" w:rsidRDefault="00922854" w:rsidP="00303536">
      <w:pPr>
        <w:pStyle w:val="af6"/>
        <w:numPr>
          <w:ilvl w:val="1"/>
          <w:numId w:val="85"/>
        </w:numPr>
        <w:tabs>
          <w:tab w:val="left" w:pos="1445"/>
        </w:tabs>
        <w:spacing w:line="360" w:lineRule="auto"/>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 </w:t>
      </w:r>
      <w:r w:rsidRPr="009324FA">
        <w:rPr>
          <w:rFonts w:hint="cs"/>
          <w:b/>
          <w:bCs/>
          <w:szCs w:val="24"/>
          <w:rtl/>
          <w14:textOutline w14:w="9525" w14:cap="rnd" w14:cmpd="sng" w14:algn="ctr">
            <w14:noFill/>
            <w14:prstDash w14:val="solid"/>
            <w14:bevel/>
          </w14:textOutline>
        </w:rPr>
        <w:t>מענק:</w:t>
      </w:r>
      <w:r w:rsidRPr="009324FA">
        <w:rPr>
          <w:rFonts w:hint="cs"/>
          <w:szCs w:val="24"/>
          <w:rtl/>
          <w14:textOutline w14:w="9525" w14:cap="rnd" w14:cmpd="sng" w14:algn="ctr">
            <w14:noFill/>
            <w14:prstDash w14:val="solid"/>
            <w14:bevel/>
          </w14:textOutline>
        </w:rPr>
        <w:t xml:space="preserve"> מענק של עד 1 </w:t>
      </w:r>
      <w:r w:rsidR="00AC4AE5">
        <w:rPr>
          <w:rFonts w:hint="cs"/>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מלש"ח לתחנה אשר תתחיל את פע</w:t>
      </w:r>
      <w:r>
        <w:rPr>
          <w:rFonts w:hint="cs"/>
          <w:szCs w:val="24"/>
          <w:rtl/>
          <w14:textOutline w14:w="9525" w14:cap="rnd" w14:cmpd="sng" w14:algn="ctr">
            <w14:noFill/>
            <w14:prstDash w14:val="solid"/>
            <w14:bevel/>
          </w14:textOutline>
        </w:rPr>
        <w:t>י</w:t>
      </w:r>
      <w:r w:rsidRPr="009324FA">
        <w:rPr>
          <w:rFonts w:hint="cs"/>
          <w:szCs w:val="24"/>
          <w:rtl/>
          <w14:textOutline w14:w="9525" w14:cap="rnd" w14:cmpd="sng" w14:algn="ctr">
            <w14:noFill/>
            <w14:prstDash w14:val="solid"/>
            <w14:bevel/>
          </w14:textOutline>
        </w:rPr>
        <w:t>ל</w:t>
      </w:r>
      <w:r>
        <w:rPr>
          <w:rFonts w:hint="cs"/>
          <w:szCs w:val="24"/>
          <w:rtl/>
          <w14:textOutline w14:w="9525" w14:cap="rnd" w14:cmpd="sng" w14:algn="ctr">
            <w14:noFill/>
            <w14:prstDash w14:val="solid"/>
            <w14:bevel/>
          </w14:textOutline>
        </w:rPr>
        <w:t>ו</w:t>
      </w:r>
      <w:r w:rsidRPr="009324FA">
        <w:rPr>
          <w:rFonts w:hint="cs"/>
          <w:szCs w:val="24"/>
          <w:rtl/>
          <w14:textOutline w14:w="9525" w14:cap="rnd" w14:cmpd="sng" w14:algn="ctr">
            <w14:noFill/>
            <w14:prstDash w14:val="solid"/>
            <w14:bevel/>
          </w14:textOutline>
        </w:rPr>
        <w:t xml:space="preserve">תה (תתחיל </w:t>
      </w:r>
      <w:r>
        <w:rPr>
          <w:rFonts w:hint="cs"/>
          <w:szCs w:val="24"/>
          <w:rtl/>
          <w14:textOutline w14:w="9525" w14:cap="rnd" w14:cmpd="sng" w14:algn="ctr">
            <w14:noFill/>
            <w14:prstDash w14:val="solid"/>
            <w14:bevel/>
          </w14:textOutline>
        </w:rPr>
        <w:t>באספקת</w:t>
      </w:r>
      <w:r w:rsidRPr="009324FA">
        <w:rPr>
          <w:rFonts w:hint="cs"/>
          <w:szCs w:val="24"/>
          <w:rtl/>
          <w14:textOutline w14:w="9525" w14:cap="rnd" w14:cmpd="sng" w14:algn="ctr">
            <w14:noFill/>
            <w14:prstDash w14:val="solid"/>
            <w14:bevel/>
          </w14:textOutline>
        </w:rPr>
        <w:t xml:space="preserve"> גז ללקוחות)</w:t>
      </w:r>
      <w:r>
        <w:rPr>
          <w:rFonts w:hint="cs"/>
          <w:szCs w:val="24"/>
          <w:rtl/>
          <w14:textOutline w14:w="9525" w14:cap="rnd" w14:cmpd="sng" w14:algn="ctr">
            <w14:noFill/>
            <w14:prstDash w14:val="solid"/>
            <w14:bevel/>
          </w14:textOutline>
        </w:rPr>
        <w:t xml:space="preserve"> או 50% מגובה ההשקעה הכוללת, הנמוך מביניהם</w:t>
      </w:r>
      <w:r w:rsidRPr="009324FA">
        <w:rPr>
          <w:rFonts w:hint="cs"/>
          <w:szCs w:val="24"/>
          <w:rtl/>
          <w14:textOutline w14:w="9525" w14:cap="rnd" w14:cmpd="sng" w14:algn="ctr">
            <w14:noFill/>
            <w14:prstDash w14:val="solid"/>
            <w14:bevel/>
          </w14:textOutline>
        </w:rPr>
        <w:t xml:space="preserve">. </w:t>
      </w:r>
      <w:r w:rsidR="00CB73A8">
        <w:rPr>
          <w:szCs w:val="24"/>
          <w:rtl/>
          <w14:textOutline w14:w="9525" w14:cap="rnd" w14:cmpd="sng" w14:algn="ctr">
            <w14:noFill/>
            <w14:prstDash w14:val="solid"/>
            <w14:bevel/>
          </w14:textOutline>
        </w:rPr>
        <w:br/>
      </w:r>
      <w:r w:rsidR="00F9065A" w:rsidRPr="00664B62">
        <w:rPr>
          <w:rFonts w:hint="eastAsia"/>
          <w:szCs w:val="24"/>
          <w:u w:val="single"/>
          <w:rtl/>
          <w14:textOutline w14:w="9525" w14:cap="rnd" w14:cmpd="sng" w14:algn="ctr">
            <w14:noFill/>
            <w14:prstDash w14:val="solid"/>
            <w14:bevel/>
          </w14:textOutline>
        </w:rPr>
        <w:t>ההשקעה</w:t>
      </w:r>
      <w:r w:rsidR="00F9065A" w:rsidRPr="00664B62">
        <w:rPr>
          <w:szCs w:val="24"/>
          <w:u w:val="single"/>
          <w:rtl/>
          <w14:textOutline w14:w="9525" w14:cap="rnd" w14:cmpd="sng" w14:algn="ctr">
            <w14:noFill/>
            <w14:prstDash w14:val="solid"/>
            <w14:bevel/>
          </w14:textOutline>
        </w:rPr>
        <w:t xml:space="preserve"> </w:t>
      </w:r>
      <w:r w:rsidR="00F9065A" w:rsidRPr="00664B62">
        <w:rPr>
          <w:rFonts w:hint="eastAsia"/>
          <w:szCs w:val="24"/>
          <w:u w:val="single"/>
          <w:rtl/>
          <w14:textOutline w14:w="9525" w14:cap="rnd" w14:cmpd="sng" w14:algn="ctr">
            <w14:noFill/>
            <w14:prstDash w14:val="solid"/>
            <w14:bevel/>
          </w14:textOutline>
        </w:rPr>
        <w:t>כוללת</w:t>
      </w:r>
      <w:r w:rsidR="00CB73A8">
        <w:rPr>
          <w:rFonts w:hint="cs"/>
          <w:szCs w:val="24"/>
          <w:rtl/>
          <w14:textOutline w14:w="9525" w14:cap="rnd" w14:cmpd="sng" w14:algn="ctr">
            <w14:noFill/>
            <w14:prstDash w14:val="solid"/>
            <w14:bevel/>
          </w14:textOutline>
        </w:rPr>
        <w:t>:</w:t>
      </w:r>
      <w:r w:rsidR="00F9065A">
        <w:rPr>
          <w:rFonts w:hint="cs"/>
          <w:szCs w:val="24"/>
          <w:rtl/>
          <w14:textOutline w14:w="9525" w14:cap="rnd" w14:cmpd="sng" w14:algn="ctr">
            <w14:noFill/>
            <w14:prstDash w14:val="solid"/>
            <w14:bevel/>
          </w14:textOutline>
        </w:rPr>
        <w:t xml:space="preserve"> </w:t>
      </w:r>
      <w:r w:rsidR="00582F59">
        <w:rPr>
          <w:rFonts w:hint="cs"/>
          <w:szCs w:val="24"/>
          <w:rtl/>
          <w14:textOutline w14:w="9525" w14:cap="rnd" w14:cmpd="sng" w14:algn="ctr">
            <w14:noFill/>
            <w14:prstDash w14:val="solid"/>
            <w14:bevel/>
          </w14:textOutline>
        </w:rPr>
        <w:t>השקעה בעלות ההקמה הפיסית של התחנה</w:t>
      </w:r>
      <w:r w:rsidR="00CB73A8">
        <w:rPr>
          <w:rFonts w:hint="cs"/>
          <w:szCs w:val="24"/>
          <w:rtl/>
          <w14:textOutline w14:w="9525" w14:cap="rnd" w14:cmpd="sng" w14:algn="ctr">
            <w14:noFill/>
            <w14:prstDash w14:val="solid"/>
            <w14:bevel/>
          </w14:textOutline>
        </w:rPr>
        <w:t>, כגון</w:t>
      </w:r>
      <w:r w:rsidR="00582F59">
        <w:rPr>
          <w:rFonts w:hint="cs"/>
          <w:szCs w:val="24"/>
          <w:rtl/>
          <w14:textOutline w14:w="9525" w14:cap="rnd" w14:cmpd="sng" w14:algn="ctr">
            <w14:noFill/>
            <w14:prstDash w14:val="solid"/>
            <w14:bevel/>
          </w14:textOutline>
        </w:rPr>
        <w:t xml:space="preserve"> </w:t>
      </w:r>
      <w:r w:rsidR="00F9065A">
        <w:rPr>
          <w:rFonts w:hint="cs"/>
          <w:szCs w:val="24"/>
          <w:rtl/>
          <w14:textOutline w14:w="9525" w14:cap="rnd" w14:cmpd="sng" w14:algn="ctr">
            <w14:noFill/>
            <w14:prstDash w14:val="solid"/>
            <w14:bevel/>
          </w14:textOutline>
        </w:rPr>
        <w:t xml:space="preserve">ציוד תחנה, </w:t>
      </w:r>
      <w:r w:rsidR="00582F59">
        <w:rPr>
          <w:rFonts w:hint="cs"/>
          <w:szCs w:val="24"/>
          <w:rtl/>
          <w14:textOutline w14:w="9525" w14:cap="rnd" w14:cmpd="sng" w14:algn="ctr">
            <w14:noFill/>
            <w14:prstDash w14:val="solid"/>
            <w14:bevel/>
          </w14:textOutline>
        </w:rPr>
        <w:t xml:space="preserve">עבודות </w:t>
      </w:r>
      <w:r w:rsidR="00F9065A">
        <w:rPr>
          <w:rFonts w:hint="cs"/>
          <w:szCs w:val="24"/>
          <w:rtl/>
          <w14:textOutline w14:w="9525" w14:cap="rnd" w14:cmpd="sng" w14:algn="ctr">
            <w14:noFill/>
            <w14:prstDash w14:val="solid"/>
            <w14:bevel/>
          </w14:textOutline>
        </w:rPr>
        <w:t>הנדסה אזרחית, היטלים סטטוטוריים</w:t>
      </w:r>
      <w:r w:rsidR="00CB73A8">
        <w:rPr>
          <w:rFonts w:hint="cs"/>
          <w:szCs w:val="24"/>
          <w:rtl/>
          <w14:textOutline w14:w="9525" w14:cap="rnd" w14:cmpd="sng" w14:algn="ctr">
            <w14:noFill/>
            <w14:prstDash w14:val="solid"/>
            <w14:bevel/>
          </w14:textOutline>
        </w:rPr>
        <w:t xml:space="preserve"> וכד'</w:t>
      </w:r>
      <w:r w:rsidR="00F9065A">
        <w:rPr>
          <w:rFonts w:hint="cs"/>
          <w:szCs w:val="24"/>
          <w:rtl/>
          <w14:textOutline w14:w="9525" w14:cap="rnd" w14:cmpd="sng" w14:algn="ctr">
            <w14:noFill/>
            <w14:prstDash w14:val="solid"/>
            <w14:bevel/>
          </w14:textOutline>
        </w:rPr>
        <w:t xml:space="preserve">. </w:t>
      </w:r>
      <w:r w:rsidR="00F9065A" w:rsidRPr="00664B62">
        <w:rPr>
          <w:rFonts w:hint="eastAsia"/>
          <w:b/>
          <w:bCs/>
          <w:szCs w:val="24"/>
          <w:rtl/>
          <w14:textOutline w14:w="9525" w14:cap="rnd" w14:cmpd="sng" w14:algn="ctr">
            <w14:noFill/>
            <w14:prstDash w14:val="solid"/>
            <w14:bevel/>
          </w14:textOutline>
        </w:rPr>
        <w:t>למען</w:t>
      </w:r>
      <w:r w:rsidR="00F9065A" w:rsidRPr="00664B62">
        <w:rPr>
          <w:b/>
          <w:bCs/>
          <w:szCs w:val="24"/>
          <w:rtl/>
          <w14:textOutline w14:w="9525" w14:cap="rnd" w14:cmpd="sng" w14:algn="ctr">
            <w14:noFill/>
            <w14:prstDash w14:val="solid"/>
            <w14:bevel/>
          </w14:textOutline>
        </w:rPr>
        <w:t xml:space="preserve"> הסר ספק- עלות </w:t>
      </w:r>
      <w:r w:rsidR="00582F59" w:rsidRPr="00664B62">
        <w:rPr>
          <w:rFonts w:hint="eastAsia"/>
          <w:b/>
          <w:bCs/>
          <w:szCs w:val="24"/>
          <w:rtl/>
          <w14:textOutline w14:w="9525" w14:cap="rnd" w14:cmpd="sng" w14:algn="ctr">
            <w14:noFill/>
            <w14:prstDash w14:val="solid"/>
            <w14:bevel/>
          </w14:textOutline>
        </w:rPr>
        <w:t>ה</w:t>
      </w:r>
      <w:r w:rsidR="00F9065A" w:rsidRPr="00664B62">
        <w:rPr>
          <w:rFonts w:hint="eastAsia"/>
          <w:b/>
          <w:bCs/>
          <w:szCs w:val="24"/>
          <w:rtl/>
          <w14:textOutline w14:w="9525" w14:cap="rnd" w14:cmpd="sng" w14:algn="ctr">
            <w14:noFill/>
            <w14:prstDash w14:val="solid"/>
            <w14:bevel/>
          </w14:textOutline>
        </w:rPr>
        <w:t>קרקע</w:t>
      </w:r>
      <w:r w:rsidR="00F9065A" w:rsidRPr="00664B62">
        <w:rPr>
          <w:b/>
          <w:bCs/>
          <w:szCs w:val="24"/>
          <w:rtl/>
          <w14:textOutline w14:w="9525" w14:cap="rnd" w14:cmpd="sng" w14:algn="ctr">
            <w14:noFill/>
            <w14:prstDash w14:val="solid"/>
            <w14:bevel/>
          </w14:textOutline>
        </w:rPr>
        <w:t xml:space="preserve"> </w:t>
      </w:r>
      <w:r w:rsidR="00582F59" w:rsidRPr="00664B62">
        <w:rPr>
          <w:rFonts w:hint="eastAsia"/>
          <w:b/>
          <w:bCs/>
          <w:szCs w:val="24"/>
          <w:rtl/>
          <w14:textOutline w14:w="9525" w14:cap="rnd" w14:cmpd="sng" w14:algn="ctr">
            <w14:noFill/>
            <w14:prstDash w14:val="solid"/>
            <w14:bevel/>
          </w14:textOutline>
        </w:rPr>
        <w:t>ועלויות</w:t>
      </w:r>
      <w:r w:rsidR="00582F59" w:rsidRPr="00664B62">
        <w:rPr>
          <w:b/>
          <w:bCs/>
          <w:szCs w:val="24"/>
          <w:rtl/>
          <w14:textOutline w14:w="9525" w14:cap="rnd" w14:cmpd="sng" w14:algn="ctr">
            <w14:noFill/>
            <w14:prstDash w14:val="solid"/>
            <w14:bevel/>
          </w14:textOutline>
        </w:rPr>
        <w:t xml:space="preserve"> של </w:t>
      </w:r>
      <w:r w:rsidR="00F9065A" w:rsidRPr="00664B62">
        <w:rPr>
          <w:rFonts w:hint="eastAsia"/>
          <w:b/>
          <w:bCs/>
          <w:szCs w:val="24"/>
          <w:rtl/>
          <w14:textOutline w14:w="9525" w14:cap="rnd" w14:cmpd="sng" w14:algn="ctr">
            <w14:noFill/>
            <w14:prstDash w14:val="solid"/>
            <w14:bevel/>
          </w14:textOutline>
        </w:rPr>
        <w:t>תכנון</w:t>
      </w:r>
      <w:r w:rsidR="00F9065A" w:rsidRPr="00664B62">
        <w:rPr>
          <w:b/>
          <w:bCs/>
          <w:szCs w:val="24"/>
          <w:rtl/>
          <w14:textOutline w14:w="9525" w14:cap="rnd" w14:cmpd="sng" w14:algn="ctr">
            <w14:noFill/>
            <w14:prstDash w14:val="solid"/>
            <w14:bevel/>
          </w14:textOutline>
        </w:rPr>
        <w:t xml:space="preserve">, ייעוץ ניהול פיקוח וכיוצ"ב לא </w:t>
      </w:r>
      <w:r w:rsidR="00582F59" w:rsidRPr="00664B62">
        <w:rPr>
          <w:rFonts w:hint="eastAsia"/>
          <w:b/>
          <w:bCs/>
          <w:szCs w:val="24"/>
          <w:rtl/>
          <w14:textOutline w14:w="9525" w14:cap="rnd" w14:cmpd="sng" w14:algn="ctr">
            <w14:noFill/>
            <w14:prstDash w14:val="solid"/>
            <w14:bevel/>
          </w14:textOutline>
        </w:rPr>
        <w:t>יוכרו</w:t>
      </w:r>
      <w:r w:rsidR="00582F59" w:rsidRPr="00664B62">
        <w:rPr>
          <w:b/>
          <w:bCs/>
          <w:szCs w:val="24"/>
          <w:rtl/>
          <w14:textOutline w14:w="9525" w14:cap="rnd" w14:cmpd="sng" w14:algn="ctr">
            <w14:noFill/>
            <w14:prstDash w14:val="solid"/>
            <w14:bevel/>
          </w14:textOutline>
        </w:rPr>
        <w:t xml:space="preserve"> </w:t>
      </w:r>
      <w:r w:rsidR="00582F59" w:rsidRPr="00664B62">
        <w:rPr>
          <w:rFonts w:hint="eastAsia"/>
          <w:b/>
          <w:bCs/>
          <w:szCs w:val="24"/>
          <w:rtl/>
          <w14:textOutline w14:w="9525" w14:cap="rnd" w14:cmpd="sng" w14:algn="ctr">
            <w14:noFill/>
            <w14:prstDash w14:val="solid"/>
            <w14:bevel/>
          </w14:textOutline>
        </w:rPr>
        <w:t>כהשקעה</w:t>
      </w:r>
      <w:r w:rsidR="00582F59" w:rsidRPr="00664B62">
        <w:rPr>
          <w:b/>
          <w:bCs/>
          <w:szCs w:val="24"/>
          <w:rtl/>
          <w14:textOutline w14:w="9525" w14:cap="rnd" w14:cmpd="sng" w14:algn="ctr">
            <w14:noFill/>
            <w14:prstDash w14:val="solid"/>
            <w14:bevel/>
          </w14:textOutline>
        </w:rPr>
        <w:t xml:space="preserve"> </w:t>
      </w:r>
      <w:r w:rsidR="00582F59" w:rsidRPr="00664B62">
        <w:rPr>
          <w:rFonts w:hint="eastAsia"/>
          <w:b/>
          <w:bCs/>
          <w:szCs w:val="24"/>
          <w:rtl/>
          <w14:textOutline w14:w="9525" w14:cap="rnd" w14:cmpd="sng" w14:algn="ctr">
            <w14:noFill/>
            <w14:prstDash w14:val="solid"/>
            <w14:bevel/>
          </w14:textOutline>
        </w:rPr>
        <w:t>לעניין</w:t>
      </w:r>
      <w:r w:rsidR="00582F59" w:rsidRPr="00664B62">
        <w:rPr>
          <w:b/>
          <w:bCs/>
          <w:szCs w:val="24"/>
          <w:rtl/>
          <w14:textOutline w14:w="9525" w14:cap="rnd" w14:cmpd="sng" w14:algn="ctr">
            <w14:noFill/>
            <w14:prstDash w14:val="solid"/>
            <w14:bevel/>
          </w14:textOutline>
        </w:rPr>
        <w:t xml:space="preserve"> </w:t>
      </w:r>
      <w:r w:rsidR="00582F59" w:rsidRPr="00664B62">
        <w:rPr>
          <w:rFonts w:hint="eastAsia"/>
          <w:b/>
          <w:bCs/>
          <w:szCs w:val="24"/>
          <w:rtl/>
          <w14:textOutline w14:w="9525" w14:cap="rnd" w14:cmpd="sng" w14:algn="ctr">
            <w14:noFill/>
            <w14:prstDash w14:val="solid"/>
            <w14:bevel/>
          </w14:textOutline>
        </w:rPr>
        <w:t>הסיו</w:t>
      </w:r>
      <w:r w:rsidR="00802B5D" w:rsidRPr="00664B62">
        <w:rPr>
          <w:rFonts w:hint="eastAsia"/>
          <w:b/>
          <w:bCs/>
          <w:szCs w:val="24"/>
          <w:rtl/>
          <w14:textOutline w14:w="9525" w14:cap="rnd" w14:cmpd="sng" w14:algn="ctr">
            <w14:noFill/>
            <w14:prstDash w14:val="solid"/>
            <w14:bevel/>
          </w14:textOutline>
        </w:rPr>
        <w:t>ע</w:t>
      </w:r>
      <w:r w:rsidR="00CB73A8" w:rsidRPr="00664B62">
        <w:rPr>
          <w:b/>
          <w:bCs/>
          <w:szCs w:val="24"/>
          <w:rtl/>
          <w14:textOutline w14:w="9525" w14:cap="rnd" w14:cmpd="sng" w14:algn="ctr">
            <w14:noFill/>
            <w14:prstDash w14:val="solid"/>
            <w14:bevel/>
          </w14:textOutline>
        </w:rPr>
        <w:t>.</w:t>
      </w:r>
      <w:r w:rsidR="00CE6309">
        <w:rPr>
          <w:rFonts w:hint="cs"/>
          <w:b/>
          <w:bCs/>
          <w:szCs w:val="24"/>
          <w:rtl/>
          <w14:textOutline w14:w="9525" w14:cap="rnd" w14:cmpd="sng" w14:algn="ctr">
            <w14:noFill/>
            <w14:prstDash w14:val="solid"/>
            <w14:bevel/>
          </w14:textOutline>
        </w:rPr>
        <w:t xml:space="preserve"> עלות החיבור לא תיכלל למניין זה ותוכר בנפרד לצורך מענק חיבור (ראה להלן) </w:t>
      </w:r>
      <w:r w:rsidR="00F9065A">
        <w:rPr>
          <w:rFonts w:hint="cs"/>
          <w:szCs w:val="24"/>
          <w:rtl/>
          <w14:textOutline w14:w="9525" w14:cap="rnd" w14:cmpd="sng" w14:algn="ctr">
            <w14:noFill/>
            <w14:prstDash w14:val="solid"/>
            <w14:bevel/>
          </w14:textOutline>
        </w:rPr>
        <w:t xml:space="preserve">  </w:t>
      </w:r>
    </w:p>
    <w:p w:rsidR="005A38CA" w:rsidRDefault="005A38CA" w:rsidP="00CF4DB7">
      <w:pPr>
        <w:pStyle w:val="af6"/>
        <w:numPr>
          <w:ilvl w:val="1"/>
          <w:numId w:val="85"/>
        </w:numPr>
        <w:tabs>
          <w:tab w:val="left" w:pos="1445"/>
        </w:tabs>
        <w:spacing w:line="360" w:lineRule="auto"/>
        <w:jc w:val="both"/>
        <w:rPr>
          <w:szCs w:val="24"/>
          <w14:textOutline w14:w="9525" w14:cap="rnd" w14:cmpd="sng" w14:algn="ctr">
            <w14:noFill/>
            <w14:prstDash w14:val="solid"/>
            <w14:bevel/>
          </w14:textOutline>
        </w:rPr>
      </w:pPr>
      <w:r w:rsidRPr="00AA34C1">
        <w:rPr>
          <w:rFonts w:hint="eastAsia"/>
          <w:b/>
          <w:bCs/>
          <w:szCs w:val="24"/>
          <w:rtl/>
          <w14:textOutline w14:w="9525" w14:cap="rnd" w14:cmpd="sng" w14:algn="ctr">
            <w14:noFill/>
            <w14:prstDash w14:val="solid"/>
            <w14:bevel/>
          </w14:textOutline>
        </w:rPr>
        <w:t>מענק</w:t>
      </w:r>
      <w:r w:rsidRPr="00AA34C1">
        <w:rPr>
          <w:b/>
          <w:bCs/>
          <w:szCs w:val="24"/>
          <w:rtl/>
          <w14:textOutline w14:w="9525" w14:cap="rnd" w14:cmpd="sng" w14:algn="ctr">
            <w14:noFill/>
            <w14:prstDash w14:val="solid"/>
            <w14:bevel/>
          </w14:textOutline>
        </w:rPr>
        <w:t xml:space="preserve"> </w:t>
      </w:r>
      <w:r w:rsidRPr="00AA34C1">
        <w:rPr>
          <w:rFonts w:hint="eastAsia"/>
          <w:b/>
          <w:bCs/>
          <w:szCs w:val="24"/>
          <w:rtl/>
          <w14:textOutline w14:w="9525" w14:cap="rnd" w14:cmpd="sng" w14:algn="ctr">
            <w14:noFill/>
            <w14:prstDash w14:val="solid"/>
            <w14:bevel/>
          </w14:textOutline>
        </w:rPr>
        <w:t>מיוחד</w:t>
      </w:r>
      <w:r>
        <w:rPr>
          <w:rFonts w:hint="cs"/>
          <w:szCs w:val="24"/>
          <w:rtl/>
          <w14:textOutline w14:w="9525" w14:cap="rnd" w14:cmpd="sng" w14:algn="ctr">
            <w14:noFill/>
            <w14:prstDash w14:val="solid"/>
            <w14:bevel/>
          </w14:textOutline>
        </w:rPr>
        <w:t>:</w:t>
      </w:r>
      <w:r w:rsidR="00343272">
        <w:rPr>
          <w:rFonts w:hint="cs"/>
          <w:szCs w:val="24"/>
          <w:rtl/>
          <w14:textOutline w14:w="9525" w14:cap="rnd" w14:cmpd="sng" w14:algn="ctr">
            <w14:noFill/>
            <w14:prstDash w14:val="solid"/>
            <w14:bevel/>
          </w14:textOutline>
        </w:rPr>
        <w:t xml:space="preserve"> </w:t>
      </w:r>
      <w:r w:rsidR="00FC69AC">
        <w:rPr>
          <w:rFonts w:hint="cs"/>
          <w:szCs w:val="24"/>
          <w:rtl/>
          <w14:textOutline w14:w="9525" w14:cap="rnd" w14:cmpd="sng" w14:algn="ctr">
            <w14:noFill/>
            <w14:prstDash w14:val="solid"/>
            <w14:bevel/>
          </w14:textOutline>
        </w:rPr>
        <w:t>.מענק בסכום מרבי של</w:t>
      </w:r>
      <w:r>
        <w:rPr>
          <w:rFonts w:hint="cs"/>
          <w:szCs w:val="24"/>
          <w:rtl/>
          <w14:textOutline w14:w="9525" w14:cap="rnd" w14:cmpd="sng" w14:algn="ctr">
            <w14:noFill/>
            <w14:prstDash w14:val="solid"/>
            <w14:bevel/>
          </w14:textOutline>
        </w:rPr>
        <w:t xml:space="preserve"> 1 מלש"ח</w:t>
      </w:r>
      <w:r w:rsidR="00F6026B">
        <w:rPr>
          <w:rFonts w:hint="cs"/>
          <w:szCs w:val="24"/>
          <w:rtl/>
          <w14:textOutline w14:w="9525" w14:cap="rnd" w14:cmpd="sng" w14:algn="ctr">
            <w14:noFill/>
            <w14:prstDash w14:val="solid"/>
            <w14:bevel/>
          </w14:textOutline>
        </w:rPr>
        <w:t xml:space="preserve"> מתוך רשת הביטחון</w:t>
      </w:r>
      <w:r w:rsidR="00F9065A">
        <w:rPr>
          <w:rFonts w:hint="cs"/>
          <w:szCs w:val="24"/>
          <w:rtl/>
          <w14:textOutline w14:w="9525" w14:cap="rnd" w14:cmpd="sng" w14:algn="ctr">
            <w14:noFill/>
            <w14:prstDash w14:val="solid"/>
            <w14:bevel/>
          </w14:textOutline>
        </w:rPr>
        <w:t xml:space="preserve"> </w:t>
      </w:r>
      <w:r w:rsidR="00DB6A19">
        <w:rPr>
          <w:rFonts w:hint="cs"/>
          <w:szCs w:val="24"/>
          <w:rtl/>
          <w14:textOutline w14:w="9525" w14:cap="rnd" w14:cmpd="sng" w14:algn="ctr">
            <w14:noFill/>
            <w14:prstDash w14:val="solid"/>
            <w14:bevel/>
          </w14:textOutline>
        </w:rPr>
        <w:t>ובלבד שסכום המענקים (מענק הקמה+</w:t>
      </w:r>
      <w:r w:rsidR="00884A70">
        <w:rPr>
          <w:rFonts w:hint="cs"/>
          <w:szCs w:val="24"/>
          <w:rtl/>
          <w14:textOutline w14:w="9525" w14:cap="rnd" w14:cmpd="sng" w14:algn="ctr">
            <w14:noFill/>
            <w14:prstDash w14:val="solid"/>
            <w14:bevel/>
          </w14:textOutline>
        </w:rPr>
        <w:t xml:space="preserve"> </w:t>
      </w:r>
      <w:r w:rsidR="00DB6A19">
        <w:rPr>
          <w:rFonts w:hint="cs"/>
          <w:szCs w:val="24"/>
          <w:rtl/>
          <w14:textOutline w14:w="9525" w14:cap="rnd" w14:cmpd="sng" w14:algn="ctr">
            <w14:noFill/>
            <w14:prstDash w14:val="solid"/>
            <w14:bevel/>
          </w14:textOutline>
        </w:rPr>
        <w:t>מענק מיוחד) לא יעלה על</w:t>
      </w:r>
      <w:r w:rsidR="00F9065A">
        <w:rPr>
          <w:rFonts w:hint="cs"/>
          <w:szCs w:val="24"/>
          <w:rtl/>
          <w14:textOutline w14:w="9525" w14:cap="rnd" w14:cmpd="sng" w14:algn="ctr">
            <w14:noFill/>
            <w14:prstDash w14:val="solid"/>
            <w14:bevel/>
          </w14:textOutline>
        </w:rPr>
        <w:t xml:space="preserve"> 70% מעלות ההשקעה בתחנה</w:t>
      </w:r>
      <w:r w:rsidR="00922BC1">
        <w:rPr>
          <w:rFonts w:hint="cs"/>
          <w:szCs w:val="24"/>
          <w:rtl/>
          <w14:textOutline w14:w="9525" w14:cap="rnd" w14:cmpd="sng" w14:algn="ctr">
            <w14:noFill/>
            <w14:prstDash w14:val="solid"/>
            <w14:bevel/>
          </w14:textOutline>
        </w:rPr>
        <w:t xml:space="preserve"> (ההשקעה כאמור בסעיף א')</w:t>
      </w:r>
      <w:r w:rsidR="00AC4AE5">
        <w:rPr>
          <w:rFonts w:hint="cs"/>
          <w:szCs w:val="24"/>
          <w:rtl/>
          <w14:textOutline w14:w="9525" w14:cap="rnd" w14:cmpd="sng" w14:algn="ctr">
            <w14:noFill/>
            <w14:prstDash w14:val="solid"/>
            <w14:bevel/>
          </w14:textOutline>
        </w:rPr>
        <w:t>.</w:t>
      </w:r>
      <w:r w:rsidR="00343272">
        <w:rPr>
          <w:rFonts w:hint="cs"/>
          <w:szCs w:val="24"/>
          <w:rtl/>
          <w14:textOutline w14:w="9525" w14:cap="rnd" w14:cmpd="sng" w14:algn="ctr">
            <w14:noFill/>
            <w14:prstDash w14:val="solid"/>
            <w14:bevel/>
          </w14:textOutline>
        </w:rPr>
        <w:t xml:space="preserve"> </w:t>
      </w:r>
      <w:r w:rsidR="00FC69AC" w:rsidRPr="00FC69AC">
        <w:rPr>
          <w:szCs w:val="24"/>
          <w:rtl/>
          <w14:textOutline w14:w="9525" w14:cap="rnd" w14:cmpd="sng" w14:algn="ctr">
            <w14:noFill/>
            <w14:prstDash w14:val="solid"/>
            <w14:bevel/>
          </w14:textOutline>
        </w:rPr>
        <w:t xml:space="preserve">מענק זה יינתן </w:t>
      </w:r>
      <w:r w:rsidR="00BA1AB8">
        <w:rPr>
          <w:rFonts w:hint="cs"/>
          <w:szCs w:val="24"/>
          <w:rtl/>
          <w14:textOutline w14:w="9525" w14:cap="rnd" w14:cmpd="sng" w14:algn="ctr">
            <w14:noFill/>
            <w14:prstDash w14:val="solid"/>
            <w14:bevel/>
          </w14:textOutline>
        </w:rPr>
        <w:t xml:space="preserve">ל </w:t>
      </w:r>
      <w:r w:rsidR="00AB6712">
        <w:rPr>
          <w:rFonts w:hint="cs"/>
          <w:szCs w:val="24"/>
          <w:rtl/>
          <w14:textOutline w14:w="9525" w14:cap="rnd" w14:cmpd="sng" w14:algn="ctr">
            <w14:noFill/>
            <w14:prstDash w14:val="solid"/>
            <w14:bevel/>
          </w14:textOutline>
        </w:rPr>
        <w:t>שליש הראשון</w:t>
      </w:r>
      <w:r w:rsidR="00FC69AC">
        <w:rPr>
          <w:rFonts w:hint="cs"/>
          <w:szCs w:val="24"/>
          <w:rtl/>
          <w14:textOutline w14:w="9525" w14:cap="rnd" w14:cmpd="sng" w14:algn="ctr">
            <w14:noFill/>
            <w14:prstDash w14:val="solid"/>
            <w14:bevel/>
          </w14:textOutline>
        </w:rPr>
        <w:t xml:space="preserve">ואולם ל-2 הראשונות מתוך התחנות הללו יכול שסכום המענקים יגיע ל- </w:t>
      </w:r>
      <w:r w:rsidR="00343272" w:rsidRPr="00664B62">
        <w:rPr>
          <w:b/>
          <w:bCs/>
          <w:szCs w:val="24"/>
          <w:rtl/>
          <w14:textOutline w14:w="9525" w14:cap="rnd" w14:cmpd="sng" w14:algn="ctr">
            <w14:noFill/>
            <w14:prstDash w14:val="solid"/>
            <w14:bevel/>
          </w14:textOutline>
        </w:rPr>
        <w:t>80%</w:t>
      </w:r>
      <w:r w:rsidR="00343272">
        <w:rPr>
          <w:rFonts w:hint="cs"/>
          <w:szCs w:val="24"/>
          <w:rtl/>
          <w14:textOutline w14:w="9525" w14:cap="rnd" w14:cmpd="sng" w14:algn="ctr">
            <w14:noFill/>
            <w14:prstDash w14:val="solid"/>
            <w14:bevel/>
          </w14:textOutline>
        </w:rPr>
        <w:t xml:space="preserve"> מעלות ההשקעה</w:t>
      </w:r>
      <w:r w:rsidR="00FC69AC">
        <w:rPr>
          <w:rFonts w:hint="cs"/>
          <w:szCs w:val="24"/>
          <w:rtl/>
          <w14:textOutline w14:w="9525" w14:cap="rnd" w14:cmpd="sng" w14:algn="ctr">
            <w14:noFill/>
            <w14:prstDash w14:val="solid"/>
            <w14:bevel/>
          </w14:textOutline>
        </w:rPr>
        <w:t>.</w:t>
      </w:r>
      <w:r w:rsidR="00343272">
        <w:rPr>
          <w:rFonts w:hint="cs"/>
          <w:szCs w:val="24"/>
          <w:rtl/>
          <w14:textOutline w14:w="9525" w14:cap="rnd" w14:cmpd="sng" w14:algn="ctr">
            <w14:noFill/>
            <w14:prstDash w14:val="solid"/>
            <w14:bevel/>
          </w14:textOutline>
        </w:rPr>
        <w:t xml:space="preserve"> </w:t>
      </w:r>
    </w:p>
    <w:p w:rsidR="00107A56" w:rsidRDefault="00107A56" w:rsidP="00C54BBC">
      <w:pPr>
        <w:pStyle w:val="af6"/>
        <w:numPr>
          <w:ilvl w:val="1"/>
          <w:numId w:val="85"/>
        </w:numPr>
        <w:tabs>
          <w:tab w:val="left" w:pos="1445"/>
        </w:tabs>
        <w:spacing w:line="360" w:lineRule="auto"/>
        <w:jc w:val="both"/>
        <w:rPr>
          <w:szCs w:val="24"/>
          <w14:textOutline w14:w="9525" w14:cap="rnd" w14:cmpd="sng" w14:algn="ctr">
            <w14:noFill/>
            <w14:prstDash w14:val="solid"/>
            <w14:bevel/>
          </w14:textOutline>
        </w:rPr>
      </w:pPr>
      <w:r>
        <w:rPr>
          <w:rFonts w:hint="cs"/>
          <w:b/>
          <w:bCs/>
          <w:szCs w:val="24"/>
          <w:rtl/>
          <w14:textOutline w14:w="9525" w14:cap="rnd" w14:cmpd="sng" w14:algn="ctr">
            <w14:noFill/>
            <w14:prstDash w14:val="solid"/>
            <w14:bevel/>
          </w14:textOutline>
        </w:rPr>
        <w:t>מענק מיוחד מופחת</w:t>
      </w:r>
      <w:r w:rsidRPr="00100F7A">
        <w:rPr>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מענק בסכום מרבי של 0.5 מלש"ח</w:t>
      </w:r>
      <w:r w:rsidR="00F6026B">
        <w:rPr>
          <w:rFonts w:hint="cs"/>
          <w:szCs w:val="24"/>
          <w:rtl/>
          <w14:textOutline w14:w="9525" w14:cap="rnd" w14:cmpd="sng" w14:algn="ctr">
            <w14:noFill/>
            <w14:prstDash w14:val="solid"/>
            <w14:bevel/>
          </w14:textOutline>
        </w:rPr>
        <w:t xml:space="preserve"> מתוך רשת הביטחון</w:t>
      </w:r>
      <w:r>
        <w:rPr>
          <w:rFonts w:hint="cs"/>
          <w:szCs w:val="24"/>
          <w:rtl/>
          <w14:textOutline w14:w="9525" w14:cap="rnd" w14:cmpd="sng" w14:algn="ctr">
            <w14:noFill/>
            <w14:prstDash w14:val="solid"/>
            <w14:bevel/>
          </w14:textOutline>
        </w:rPr>
        <w:t xml:space="preserve"> ובלבד שסכום המענקים (מענק הקמה+ מענק מיוחד) לא יעלה על 70% מעלות ההשקעה בתחנה. </w:t>
      </w:r>
      <w:r w:rsidRPr="00FC69AC">
        <w:rPr>
          <w:szCs w:val="24"/>
          <w:rtl/>
          <w14:textOutline w14:w="9525" w14:cap="rnd" w14:cmpd="sng" w14:algn="ctr">
            <w14:noFill/>
            <w14:prstDash w14:val="solid"/>
            <w14:bevel/>
          </w14:textOutline>
        </w:rPr>
        <w:t xml:space="preserve">מענק זה יינתן </w:t>
      </w:r>
      <w:r w:rsidR="00AB6712">
        <w:rPr>
          <w:rFonts w:hint="cs"/>
          <w:szCs w:val="24"/>
          <w:rtl/>
          <w14:textOutline w14:w="9525" w14:cap="rnd" w14:cmpd="sng" w14:algn="ctr">
            <w14:noFill/>
            <w14:prstDash w14:val="solid"/>
            <w14:bevel/>
          </w14:textOutline>
        </w:rPr>
        <w:t xml:space="preserve">לשליש השני </w:t>
      </w:r>
      <w:r w:rsidR="002F7F3C">
        <w:rPr>
          <w:rFonts w:hint="cs"/>
          <w:szCs w:val="24"/>
          <w:rtl/>
          <w14:textOutline w14:w="9525" w14:cap="rnd" w14:cmpd="sng" w14:algn="ctr">
            <w14:noFill/>
            <w14:prstDash w14:val="solid"/>
            <w14:bevel/>
          </w14:textOutline>
        </w:rPr>
        <w:t>.</w:t>
      </w:r>
    </w:p>
    <w:p w:rsidR="00CE6309" w:rsidRPr="00100F7A" w:rsidRDefault="00CE6309" w:rsidP="00303536">
      <w:pPr>
        <w:pStyle w:val="af6"/>
        <w:numPr>
          <w:ilvl w:val="1"/>
          <w:numId w:val="85"/>
        </w:numPr>
        <w:tabs>
          <w:tab w:val="left" w:pos="1445"/>
        </w:tabs>
        <w:spacing w:line="360" w:lineRule="auto"/>
        <w:jc w:val="both"/>
        <w:rPr>
          <w:szCs w:val="24"/>
          <w:rtl/>
          <w14:textOutline w14:w="9525" w14:cap="rnd" w14:cmpd="sng" w14:algn="ctr">
            <w14:noFill/>
            <w14:prstDash w14:val="solid"/>
            <w14:bevel/>
          </w14:textOutline>
        </w:rPr>
      </w:pPr>
      <w:r w:rsidRPr="00100F7A">
        <w:rPr>
          <w:rFonts w:hint="eastAsia"/>
          <w:b/>
          <w:bCs/>
          <w:szCs w:val="24"/>
          <w:rtl/>
          <w14:textOutline w14:w="9525" w14:cap="rnd" w14:cmpd="sng" w14:algn="ctr">
            <w14:noFill/>
            <w14:prstDash w14:val="solid"/>
            <w14:bevel/>
          </w14:textOutline>
        </w:rPr>
        <w:t>מענק</w:t>
      </w:r>
      <w:r w:rsidRPr="00100F7A">
        <w:rPr>
          <w:b/>
          <w:bCs/>
          <w:szCs w:val="24"/>
          <w:rtl/>
          <w14:textOutline w14:w="9525" w14:cap="rnd" w14:cmpd="sng" w14:algn="ctr">
            <w14:noFill/>
            <w14:prstDash w14:val="solid"/>
            <w14:bevel/>
          </w14:textOutline>
        </w:rPr>
        <w:t xml:space="preserve"> </w:t>
      </w:r>
      <w:r w:rsidRPr="00100F7A">
        <w:rPr>
          <w:rFonts w:hint="eastAsia"/>
          <w:b/>
          <w:bCs/>
          <w:szCs w:val="24"/>
          <w:rtl/>
          <w14:textOutline w14:w="9525" w14:cap="rnd" w14:cmpd="sng" w14:algn="ctr">
            <w14:noFill/>
            <w14:prstDash w14:val="solid"/>
            <w14:bevel/>
          </w14:textOutline>
        </w:rPr>
        <w:t>חיבור</w:t>
      </w:r>
      <w:r>
        <w:rPr>
          <w:rFonts w:hint="cs"/>
          <w:szCs w:val="24"/>
          <w:rtl/>
          <w14:textOutline w14:w="9525" w14:cap="rnd" w14:cmpd="sng" w14:algn="ctr">
            <w14:noFill/>
            <w14:prstDash w14:val="solid"/>
            <w14:bevel/>
          </w14:textOutline>
        </w:rPr>
        <w:t>: מענק שיינתן כנגד חיבור</w:t>
      </w:r>
      <w:r w:rsidR="00BA1AB8">
        <w:rPr>
          <w:rFonts w:hint="cs"/>
          <w:szCs w:val="24"/>
          <w:rtl/>
          <w14:textOutline w14:w="9525" w14:cap="rnd" w14:cmpd="sng" w14:algn="ctr">
            <w14:noFill/>
            <w14:prstDash w14:val="solid"/>
            <w14:bevel/>
          </w14:textOutline>
        </w:rPr>
        <w:t xml:space="preserve"> תחנת התדלוק באופן ישיר</w:t>
      </w:r>
      <w:r>
        <w:rPr>
          <w:rFonts w:hint="cs"/>
          <w:szCs w:val="24"/>
          <w:rtl/>
          <w14:textOutline w14:w="9525" w14:cap="rnd" w14:cmpd="sng" w14:algn="ctr">
            <w14:noFill/>
            <w14:prstDash w14:val="solid"/>
            <w14:bevel/>
          </w14:textOutline>
        </w:rPr>
        <w:t xml:space="preserve"> </w:t>
      </w:r>
      <w:r w:rsidRPr="00100F7A">
        <w:rPr>
          <w:rFonts w:hint="eastAsia"/>
          <w:szCs w:val="24"/>
          <w:u w:val="single"/>
          <w:rtl/>
          <w14:textOutline w14:w="9525" w14:cap="rnd" w14:cmpd="sng" w14:algn="ctr">
            <w14:noFill/>
            <w14:prstDash w14:val="solid"/>
            <w14:bevel/>
          </w14:textOutline>
        </w:rPr>
        <w:t>לרשת</w:t>
      </w:r>
      <w:r w:rsidRPr="00100F7A">
        <w:rPr>
          <w:szCs w:val="24"/>
          <w:u w:val="single"/>
          <w:rtl/>
          <w14:textOutline w14:w="9525" w14:cap="rnd" w14:cmpd="sng" w14:algn="ctr">
            <w14:noFill/>
            <w14:prstDash w14:val="solid"/>
            <w14:bevel/>
          </w14:textOutline>
        </w:rPr>
        <w:t xml:space="preserve"> </w:t>
      </w:r>
      <w:r w:rsidRPr="00100F7A">
        <w:rPr>
          <w:rFonts w:hint="eastAsia"/>
          <w:szCs w:val="24"/>
          <w:u w:val="single"/>
          <w:rtl/>
          <w14:textOutline w14:w="9525" w14:cap="rnd" w14:cmpd="sng" w14:algn="ctr">
            <w14:noFill/>
            <w14:prstDash w14:val="solid"/>
            <w14:bevel/>
          </w14:textOutline>
        </w:rPr>
        <w:t>החלוקה</w:t>
      </w:r>
      <w:r>
        <w:rPr>
          <w:rFonts w:hint="cs"/>
          <w:szCs w:val="24"/>
          <w:rtl/>
          <w14:textOutline w14:w="9525" w14:cap="rnd" w14:cmpd="sng" w14:algn="ctr">
            <w14:noFill/>
            <w14:prstDash w14:val="solid"/>
            <w14:bevel/>
          </w14:textOutline>
        </w:rPr>
        <w:t xml:space="preserve"> בגובה של</w:t>
      </w:r>
      <w:r w:rsidR="00A540CA">
        <w:rPr>
          <w:rFonts w:hint="cs"/>
          <w:szCs w:val="24"/>
          <w:rtl/>
          <w14:textOutline w14:w="9525" w14:cap="rnd" w14:cmpd="sng" w14:algn="ctr">
            <w14:noFill/>
            <w14:prstDash w14:val="solid"/>
            <w14:bevel/>
          </w14:textOutline>
        </w:rPr>
        <w:t xml:space="preserve"> עד</w:t>
      </w:r>
      <w:r>
        <w:rPr>
          <w:rFonts w:hint="cs"/>
          <w:szCs w:val="24"/>
          <w:rtl/>
          <w14:textOutline w14:w="9525" w14:cap="rnd" w14:cmpd="sng" w14:algn="ctr">
            <w14:noFill/>
            <w14:prstDash w14:val="solid"/>
            <w14:bevel/>
          </w14:textOutline>
        </w:rPr>
        <w:t xml:space="preserve"> 300 אלש"ח</w:t>
      </w:r>
      <w:r w:rsidR="00A540CA">
        <w:rPr>
          <w:rFonts w:hint="cs"/>
          <w:szCs w:val="24"/>
          <w:rtl/>
          <w14:textOutline w14:w="9525" w14:cap="rnd" w14:cmpd="sng" w14:algn="ctr">
            <w14:noFill/>
            <w14:prstDash w14:val="solid"/>
            <w14:bevel/>
          </w14:textOutline>
        </w:rPr>
        <w:t xml:space="preserve"> או 50% מתעריף החיבור שישולם בפועל</w:t>
      </w:r>
      <w:r w:rsidR="00BA1AB8">
        <w:rPr>
          <w:rFonts w:hint="cs"/>
          <w:szCs w:val="24"/>
          <w:rtl/>
          <w14:textOutline w14:w="9525" w14:cap="rnd" w14:cmpd="sng" w14:algn="ctr">
            <w14:noFill/>
            <w14:prstDash w14:val="solid"/>
            <w14:bevel/>
          </w14:textOutline>
        </w:rPr>
        <w:t xml:space="preserve"> (הנמוך מביניהם)</w:t>
      </w:r>
      <w:r w:rsidR="00A540CA">
        <w:rPr>
          <w:rFonts w:hint="cs"/>
          <w:szCs w:val="24"/>
          <w:rtl/>
          <w14:textOutline w14:w="9525" w14:cap="rnd" w14:cmpd="sng" w14:algn="ctr">
            <w14:noFill/>
            <w14:prstDash w14:val="solid"/>
            <w14:bevel/>
          </w14:textOutline>
        </w:rPr>
        <w:t xml:space="preserve"> על פי הגדרתו בסעיף 5 להחלטת מועצת הגז הטבעי 4/16 </w:t>
      </w:r>
      <w:r w:rsidR="0060432A">
        <w:rPr>
          <w:rFonts w:hint="cs"/>
          <w:szCs w:val="24"/>
          <w:rtl/>
          <w14:textOutline w14:w="9525" w14:cap="rnd" w14:cmpd="sng" w14:algn="ctr">
            <w14:noFill/>
            <w14:prstDash w14:val="solid"/>
            <w14:bevel/>
          </w14:textOutline>
        </w:rPr>
        <w:t xml:space="preserve">(מופיע באתר משרד האנרגיה </w:t>
      </w:r>
      <w:r w:rsidR="0060432A">
        <w:rPr>
          <w:szCs w:val="24"/>
          <w:rtl/>
          <w14:textOutline w14:w="9525" w14:cap="rnd" w14:cmpd="sng" w14:algn="ctr">
            <w14:noFill/>
            <w14:prstDash w14:val="solid"/>
            <w14:bevel/>
          </w14:textOutline>
        </w:rPr>
        <w:t>–</w:t>
      </w:r>
      <w:r w:rsidR="0060432A">
        <w:rPr>
          <w:rFonts w:hint="cs"/>
          <w:szCs w:val="24"/>
          <w:rtl/>
          <w14:textOutline w14:w="9525" w14:cap="rnd" w14:cmpd="sng" w14:algn="ctr">
            <w14:noFill/>
            <w14:prstDash w14:val="solid"/>
            <w14:bevel/>
          </w14:textOutline>
        </w:rPr>
        <w:t xml:space="preserve"> מאגר החלטות מועצת הגז הטבעי) </w:t>
      </w:r>
      <w:r w:rsidR="00A540CA">
        <w:rPr>
          <w:rFonts w:hint="cs"/>
          <w:szCs w:val="24"/>
          <w:rtl/>
          <w14:textOutline w14:w="9525" w14:cap="rnd" w14:cmpd="sng" w14:algn="ctr">
            <w14:noFill/>
            <w14:prstDash w14:val="solid"/>
            <w14:bevel/>
          </w14:textOutline>
        </w:rPr>
        <w:t>ולא כולל תוספת עבור צרכן מרוחק.</w:t>
      </w:r>
      <w:r>
        <w:rPr>
          <w:rFonts w:hint="cs"/>
          <w:szCs w:val="24"/>
          <w:rtl/>
          <w14:textOutline w14:w="9525" w14:cap="rnd" w14:cmpd="sng" w14:algn="ctr">
            <w14:noFill/>
            <w14:prstDash w14:val="solid"/>
            <w14:bevel/>
          </w14:textOutline>
        </w:rPr>
        <w:t xml:space="preserve">  </w:t>
      </w:r>
    </w:p>
    <w:p w:rsidR="00CE6309" w:rsidRPr="00100F7A" w:rsidRDefault="00CE6309" w:rsidP="00100F7A">
      <w:pPr>
        <w:pStyle w:val="af6"/>
        <w:rPr>
          <w:b/>
          <w:bCs/>
          <w:szCs w:val="24"/>
          <w:rtl/>
          <w14:textOutline w14:w="9525" w14:cap="rnd" w14:cmpd="sng" w14:algn="ctr">
            <w14:noFill/>
            <w14:prstDash w14:val="solid"/>
            <w14:bevel/>
          </w14:textOutline>
        </w:rPr>
      </w:pPr>
    </w:p>
    <w:p w:rsidR="00922854" w:rsidRPr="009324FA" w:rsidRDefault="00922854" w:rsidP="007120A6">
      <w:pPr>
        <w:pStyle w:val="af6"/>
        <w:numPr>
          <w:ilvl w:val="1"/>
          <w:numId w:val="85"/>
        </w:numPr>
        <w:tabs>
          <w:tab w:val="left" w:pos="1445"/>
        </w:tabs>
        <w:spacing w:line="360" w:lineRule="auto"/>
        <w:jc w:val="both"/>
        <w:rPr>
          <w:szCs w:val="24"/>
          <w:rtl/>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רשת ביטחון</w:t>
      </w:r>
      <w:r w:rsidRPr="009324FA">
        <w:rPr>
          <w:rFonts w:hint="cs"/>
          <w:szCs w:val="24"/>
          <w:rtl/>
          <w14:textOutline w14:w="9525" w14:cap="rnd" w14:cmpd="sng" w14:algn="ctr">
            <w14:noFill/>
            <w14:prstDash w14:val="solid"/>
            <w14:bevel/>
          </w14:textOutline>
        </w:rPr>
        <w:t xml:space="preserve">: תחנת תדלוק שתחל לפעול ולא תגיע להיקף מכירות של גז טבעי לתחבורה, כאמור בתכנית זו, באופן ובכמות ובתנאים שיפורטו </w:t>
      </w:r>
      <w:r w:rsidR="007120A6" w:rsidRPr="009324FA">
        <w:rPr>
          <w:rFonts w:hint="cs"/>
          <w:szCs w:val="24"/>
          <w:rtl/>
          <w14:textOutline w14:w="9525" w14:cap="rnd" w14:cmpd="sng" w14:algn="ctr">
            <w14:noFill/>
            <w14:prstDash w14:val="solid"/>
            <w14:bevel/>
          </w14:textOutline>
        </w:rPr>
        <w:t>בסעי</w:t>
      </w:r>
      <w:r w:rsidR="007120A6">
        <w:rPr>
          <w:rFonts w:hint="cs"/>
          <w:szCs w:val="24"/>
          <w:rtl/>
          <w14:textOutline w14:w="9525" w14:cap="rnd" w14:cmpd="sng" w14:algn="ctr">
            <w14:noFill/>
            <w14:prstDash w14:val="solid"/>
            <w14:bevel/>
          </w14:textOutline>
        </w:rPr>
        <w:t>פים</w:t>
      </w:r>
      <w:r w:rsidR="007120A6" w:rsidRPr="009324FA">
        <w:rPr>
          <w:rFonts w:hint="cs"/>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 xml:space="preserve">7, </w:t>
      </w:r>
      <w:r>
        <w:rPr>
          <w:rFonts w:hint="cs"/>
          <w:szCs w:val="24"/>
          <w:rtl/>
          <w14:textOutline w14:w="9525" w14:cap="rnd" w14:cmpd="sng" w14:algn="ctr">
            <w14:noFill/>
            <w14:prstDash w14:val="solid"/>
            <w14:bevel/>
          </w14:textOutline>
        </w:rPr>
        <w:t xml:space="preserve">10 ו-11 </w:t>
      </w:r>
      <w:r w:rsidRPr="009324FA">
        <w:rPr>
          <w:rFonts w:hint="cs"/>
          <w:szCs w:val="24"/>
          <w:rtl/>
          <w14:textOutline w14:w="9525" w14:cap="rnd" w14:cmpd="sng" w14:algn="ctr">
            <w14:noFill/>
            <w14:prstDash w14:val="solid"/>
            <w14:bevel/>
          </w14:textOutline>
        </w:rPr>
        <w:t xml:space="preserve"> להלן, תהיה זכאית לתמיכה שנתית באופן ובתנאים שיפורטו להלן.</w:t>
      </w:r>
    </w:p>
    <w:p w:rsidR="00922854" w:rsidRPr="00607FBC" w:rsidRDefault="00922854" w:rsidP="00303536">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תנאי</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קבלת</w:t>
      </w:r>
      <w:r w:rsidRPr="00607FBC">
        <w:rPr>
          <w:color w:val="002060"/>
          <w:szCs w:val="24"/>
          <w:u w:val="single"/>
          <w:rtl/>
          <w14:textOutline w14:w="9525" w14:cap="rnd" w14:cmpd="sng" w14:algn="ctr">
            <w14:noFill/>
            <w14:prstDash w14:val="solid"/>
            <w14:bevel/>
          </w14:textOutline>
        </w:rPr>
        <w:t xml:space="preserve"> </w:t>
      </w:r>
      <w:r w:rsidRPr="00664B62">
        <w:rPr>
          <w:rFonts w:hint="eastAsia"/>
          <w:color w:val="002060"/>
          <w:szCs w:val="24"/>
          <w:u w:val="single"/>
          <w:rtl/>
          <w14:textOutline w14:w="9525" w14:cap="rnd" w14:cmpd="sng" w14:algn="ctr">
            <w14:noFill/>
            <w14:prstDash w14:val="solid"/>
            <w14:bevel/>
          </w14:textOutline>
        </w:rPr>
        <w:t>המענק</w:t>
      </w:r>
      <w:r w:rsidR="00F9065A" w:rsidRPr="00664B62">
        <w:rPr>
          <w:rFonts w:hint="eastAsia"/>
          <w:color w:val="002060"/>
          <w:szCs w:val="24"/>
          <w:u w:val="single"/>
          <w:rtl/>
          <w14:textOutline w14:w="9525" w14:cap="rnd" w14:cmpd="sng" w14:algn="ctr">
            <w14:noFill/>
            <w14:prstDash w14:val="solid"/>
            <w14:bevel/>
          </w14:textOutline>
        </w:rPr>
        <w:t>ים</w:t>
      </w:r>
      <w:r w:rsidR="00F9065A" w:rsidRPr="00664B62">
        <w:rPr>
          <w:color w:val="002060"/>
          <w:szCs w:val="24"/>
          <w:u w:val="single"/>
          <w:rtl/>
          <w14:textOutline w14:w="9525" w14:cap="rnd" w14:cmpd="sng" w14:algn="ctr">
            <w14:noFill/>
            <w14:prstDash w14:val="solid"/>
            <w14:bevel/>
          </w14:textOutline>
        </w:rPr>
        <w:t xml:space="preserve"> </w:t>
      </w:r>
      <w:r w:rsidRPr="00607FBC">
        <w:rPr>
          <w:color w:val="002060"/>
          <w:szCs w:val="24"/>
          <w:u w:val="single"/>
          <w:rtl/>
          <w14:textOutline w14:w="9525" w14:cap="rnd" w14:cmpd="sng" w14:algn="ctr">
            <w14:noFill/>
            <w14:prstDash w14:val="solid"/>
            <w14:bevel/>
          </w14:textOutline>
        </w:rPr>
        <w:t>ורשת הביטחון:</w:t>
      </w:r>
    </w:p>
    <w:p w:rsidR="00922854" w:rsidRPr="009324FA" w:rsidRDefault="00922854" w:rsidP="00922854">
      <w:pPr>
        <w:pStyle w:val="22"/>
        <w:numPr>
          <w:ilvl w:val="1"/>
          <w:numId w:val="87"/>
        </w:numPr>
        <w:tabs>
          <w:tab w:val="left" w:pos="1445"/>
        </w:tabs>
        <w:spacing w:after="120" w:line="360" w:lineRule="auto"/>
        <w:ind w:left="2295"/>
        <w:rPr>
          <w:szCs w:val="24"/>
          <w:u w:val="single"/>
          <w14:textOutline w14:w="9525" w14:cap="rnd" w14:cmpd="sng" w14:algn="ctr">
            <w14:noFill/>
            <w14:prstDash w14:val="solid"/>
            <w14:bevel/>
          </w14:textOutline>
        </w:rPr>
      </w:pPr>
      <w:r w:rsidRPr="009324FA">
        <w:rPr>
          <w:rFonts w:hint="eastAsia"/>
          <w:szCs w:val="24"/>
          <w:u w:val="single"/>
          <w:rtl/>
          <w14:textOutline w14:w="9525" w14:cap="rnd" w14:cmpd="sng" w14:algn="ctr">
            <w14:noFill/>
            <w14:prstDash w14:val="solid"/>
            <w14:bevel/>
          </w14:textOutline>
        </w:rPr>
        <w:t>מענק</w:t>
      </w:r>
      <w:r>
        <w:rPr>
          <w:rFonts w:hint="cs"/>
          <w:szCs w:val="24"/>
          <w:u w:val="single"/>
          <w:rtl/>
          <w14:textOutline w14:w="9525" w14:cap="rnd" w14:cmpd="sng" w14:algn="ctr">
            <w14:noFill/>
            <w14:prstDash w14:val="solid"/>
            <w14:bevel/>
          </w14:textOutline>
        </w:rPr>
        <w:t xml:space="preserve"> הקמה</w:t>
      </w:r>
      <w:r w:rsidRPr="009324FA">
        <w:rPr>
          <w:szCs w:val="24"/>
          <w:u w:val="single"/>
          <w:rtl/>
          <w14:textOutline w14:w="9525" w14:cap="rnd" w14:cmpd="sng" w14:algn="ctr">
            <w14:noFill/>
            <w14:prstDash w14:val="solid"/>
            <w14:bevel/>
          </w14:textOutline>
        </w:rPr>
        <w:t xml:space="preserve">- </w:t>
      </w:r>
    </w:p>
    <w:p w:rsidR="00922854" w:rsidRPr="009324FA" w:rsidRDefault="00922854" w:rsidP="00922854">
      <w:pPr>
        <w:numPr>
          <w:ilvl w:val="1"/>
          <w:numId w:val="88"/>
        </w:numPr>
        <w:tabs>
          <w:tab w:val="left" w:pos="1445"/>
        </w:tabs>
        <w:spacing w:line="360" w:lineRule="auto"/>
        <w:ind w:left="2579"/>
        <w:jc w:val="both"/>
        <w:rPr>
          <w:szCs w:val="24"/>
          <w14:textOutline w14:w="9525" w14:cap="rnd" w14:cmpd="sng" w14:algn="ctr">
            <w14:noFill/>
            <w14:prstDash w14:val="solid"/>
            <w14:bevel/>
          </w14:textOutline>
        </w:rPr>
      </w:pPr>
      <w:r>
        <w:rPr>
          <w:rFonts w:hint="cs"/>
          <w:szCs w:val="24"/>
          <w:rtl/>
        </w:rPr>
        <w:t xml:space="preserve">לצורך קבלת מענק הקמה, </w:t>
      </w:r>
      <w:r w:rsidRPr="009324FA">
        <w:rPr>
          <w:rFonts w:hint="cs"/>
          <w:szCs w:val="24"/>
          <w:rtl/>
        </w:rPr>
        <w:t xml:space="preserve">על היזם להוכיח </w:t>
      </w:r>
      <w:r w:rsidRPr="009324FA">
        <w:rPr>
          <w:rFonts w:hint="cs"/>
          <w:szCs w:val="24"/>
          <w:rtl/>
          <w14:textOutline w14:w="9525" w14:cap="rnd" w14:cmpd="sng" w14:algn="ctr">
            <w14:noFill/>
            <w14:prstDash w14:val="solid"/>
            <w14:bevel/>
          </w14:textOutline>
        </w:rPr>
        <w:t>עמידה בתנאים המצטברים להלן:</w:t>
      </w:r>
    </w:p>
    <w:p w:rsidR="00922854" w:rsidRPr="009324FA" w:rsidRDefault="00922854" w:rsidP="00922854">
      <w:pPr>
        <w:numPr>
          <w:ilvl w:val="4"/>
          <w:numId w:val="89"/>
        </w:numPr>
        <w:tabs>
          <w:tab w:val="left" w:pos="1445"/>
        </w:tabs>
        <w:spacing w:line="360" w:lineRule="auto"/>
        <w:ind w:left="300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הצגת רישיון עסק מצד הרשות המקומית ו</w:t>
      </w:r>
      <w:r>
        <w:rPr>
          <w:rFonts w:hint="cs"/>
          <w:szCs w:val="24"/>
          <w:rtl/>
          <w14:textOutline w14:w="9525" w14:cap="rnd" w14:cmpd="sng" w14:algn="ctr">
            <w14:noFill/>
            <w14:prstDash w14:val="solid"/>
            <w14:bevel/>
          </w14:textOutline>
        </w:rPr>
        <w:t>עמידה ב</w:t>
      </w:r>
      <w:r w:rsidRPr="009324FA">
        <w:rPr>
          <w:rFonts w:hint="cs"/>
          <w:szCs w:val="24"/>
          <w:rtl/>
          <w14:textOutline w14:w="9525" w14:cap="rnd" w14:cmpd="sng" w14:algn="ctr">
            <w14:noFill/>
            <w14:prstDash w14:val="solid"/>
            <w14:bevel/>
          </w14:textOutline>
        </w:rPr>
        <w:t xml:space="preserve">כלל הדרישות המופיעות </w:t>
      </w:r>
      <w:r w:rsidRPr="009324FA">
        <w:rPr>
          <w:rFonts w:hint="eastAsia"/>
          <w:szCs w:val="24"/>
          <w:rtl/>
          <w14:textOutline w14:w="9525" w14:cap="rnd" w14:cmpd="sng" w14:algn="ctr">
            <w14:noFill/>
            <w14:prstDash w14:val="solid"/>
            <w14:bevel/>
          </w14:textOutline>
        </w:rPr>
        <w:t>במפרט</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מינימאלי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לתחנה</w:t>
      </w:r>
      <w:r>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המופיע</w:t>
      </w:r>
      <w:r>
        <w:rPr>
          <w:rFonts w:hint="cs"/>
          <w:szCs w:val="24"/>
          <w:rtl/>
          <w14:textOutline w14:w="9525" w14:cap="rnd" w14:cmpd="sng" w14:algn="ctr">
            <w14:noFill/>
            <w14:prstDash w14:val="solid"/>
            <w14:bevel/>
          </w14:textOutline>
        </w:rPr>
        <w:t>ות</w:t>
      </w:r>
      <w:r w:rsidRPr="009324FA">
        <w:rPr>
          <w:szCs w:val="24"/>
          <w:rtl/>
          <w14:textOutline w14:w="9525" w14:cap="rnd" w14:cmpd="sng" w14:algn="ctr">
            <w14:noFill/>
            <w14:prstDash w14:val="solid"/>
            <w14:bevel/>
          </w14:textOutline>
        </w:rPr>
        <w:t xml:space="preserve"> </w:t>
      </w:r>
      <w:r w:rsidRPr="00607FBC">
        <w:rPr>
          <w:rFonts w:hint="eastAsia"/>
          <w:b/>
          <w:bCs/>
          <w:szCs w:val="24"/>
          <w:rtl/>
          <w14:textOutline w14:w="9525" w14:cap="rnd" w14:cmpd="sng" w14:algn="ctr">
            <w14:noFill/>
            <w14:prstDash w14:val="solid"/>
            <w14:bevel/>
          </w14:textOutline>
        </w:rPr>
        <w:t>בנספח</w:t>
      </w:r>
      <w:r w:rsidRPr="00607FBC">
        <w:rPr>
          <w:b/>
          <w:bCs/>
          <w:szCs w:val="24"/>
          <w:rtl/>
          <w14:textOutline w14:w="9525" w14:cap="rnd" w14:cmpd="sng" w14:algn="ctr">
            <w14:noFill/>
            <w14:prstDash w14:val="solid"/>
            <w14:bevel/>
          </w14:textOutline>
        </w:rPr>
        <w:t xml:space="preserve"> ז'</w:t>
      </w:r>
      <w:r>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w:t>
      </w:r>
    </w:p>
    <w:p w:rsidR="00922854" w:rsidRDefault="00922854" w:rsidP="00922854">
      <w:pPr>
        <w:numPr>
          <w:ilvl w:val="4"/>
          <w:numId w:val="89"/>
        </w:numPr>
        <w:tabs>
          <w:tab w:val="left" w:pos="1445"/>
        </w:tabs>
        <w:spacing w:line="360" w:lineRule="auto"/>
        <w:ind w:left="300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הצגת</w:t>
      </w:r>
      <w:r>
        <w:rPr>
          <w:rFonts w:hint="cs"/>
          <w:szCs w:val="24"/>
          <w:rtl/>
          <w14:textOutline w14:w="9525" w14:cap="rnd" w14:cmpd="sng" w14:algn="ctr">
            <w14:noFill/>
            <w14:prstDash w14:val="solid"/>
            <w14:bevel/>
          </w14:textOutline>
        </w:rPr>
        <w:t xml:space="preserve"> כל</w:t>
      </w:r>
      <w:r w:rsidRPr="009324FA">
        <w:rPr>
          <w:rFonts w:hint="cs"/>
          <w:szCs w:val="24"/>
          <w:rtl/>
          <w14:textOutline w14:w="9525" w14:cap="rnd" w14:cmpd="sng" w14:algn="ctr">
            <w14:noFill/>
            <w14:prstDash w14:val="solid"/>
            <w14:bevel/>
          </w14:textOutline>
        </w:rPr>
        <w:t xml:space="preserve"> מסמ</w:t>
      </w:r>
      <w:r>
        <w:rPr>
          <w:rFonts w:hint="cs"/>
          <w:szCs w:val="24"/>
          <w:rtl/>
          <w14:textOutline w14:w="9525" w14:cap="rnd" w14:cmpd="sng" w14:algn="ctr">
            <w14:noFill/>
            <w14:prstDash w14:val="solid"/>
            <w14:bevel/>
          </w14:textOutline>
        </w:rPr>
        <w:t>ך</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ו</w:t>
      </w:r>
      <w:r w:rsidRPr="009324FA">
        <w:rPr>
          <w:rFonts w:hint="cs"/>
          <w:szCs w:val="24"/>
          <w:rtl/>
          <w14:textOutline w14:w="9525" w14:cap="rnd" w14:cmpd="sng" w14:algn="ctr">
            <w14:noFill/>
            <w14:prstDash w14:val="solid"/>
            <w14:bevel/>
          </w14:textOutline>
        </w:rPr>
        <w:t>חשבוניות הנדרש</w:t>
      </w:r>
      <w:r>
        <w:rPr>
          <w:rFonts w:hint="cs"/>
          <w:szCs w:val="24"/>
          <w:rtl/>
          <w14:textOutline w14:w="9525" w14:cap="rnd" w14:cmpd="sng" w14:algn="ctr">
            <w14:noFill/>
            <w14:prstDash w14:val="solid"/>
            <w14:bevel/>
          </w14:textOutline>
        </w:rPr>
        <w:t>ים</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להוכחת</w:t>
      </w:r>
      <w:r w:rsidRPr="009324FA">
        <w:rPr>
          <w:rFonts w:hint="cs"/>
          <w:szCs w:val="24"/>
          <w:rtl/>
          <w14:textOutline w14:w="9525" w14:cap="rnd" w14:cmpd="sng" w14:algn="ctr">
            <w14:noFill/>
            <w14:prstDash w14:val="solid"/>
            <w14:bevel/>
          </w14:textOutline>
        </w:rPr>
        <w:t xml:space="preserve"> היקף ההשקעה שבוצעה בהקמת התחנה, לפי דרישה</w:t>
      </w:r>
      <w:r>
        <w:rPr>
          <w:rFonts w:hint="cs"/>
          <w:szCs w:val="24"/>
          <w:rtl/>
          <w14:textOutline w14:w="9525" w14:cap="rnd" w14:cmpd="sng" w14:algn="ctr">
            <w14:noFill/>
            <w14:prstDash w14:val="solid"/>
            <w14:bevel/>
          </w14:textOutline>
        </w:rPr>
        <w:t>, לרבות</w:t>
      </w:r>
      <w:r w:rsidRPr="009324FA">
        <w:rPr>
          <w:rFonts w:hint="cs"/>
          <w:szCs w:val="24"/>
          <w:rtl/>
          <w14:textOutline w14:w="9525" w14:cap="rnd" w14:cmpd="sng" w14:algn="ctr">
            <w14:noFill/>
            <w14:prstDash w14:val="solid"/>
            <w14:bevel/>
          </w14:textOutline>
        </w:rPr>
        <w:t xml:space="preserve"> הצגת דו"ח עלויות מאושר ע"י רו"ח</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לפי דרישה.</w:t>
      </w:r>
    </w:p>
    <w:p w:rsidR="00922854" w:rsidRPr="009324FA" w:rsidRDefault="00922854" w:rsidP="00922854">
      <w:pPr>
        <w:numPr>
          <w:ilvl w:val="4"/>
          <w:numId w:val="89"/>
        </w:numPr>
        <w:tabs>
          <w:tab w:val="left" w:pos="1445"/>
        </w:tabs>
        <w:spacing w:line="360" w:lineRule="auto"/>
        <w:ind w:left="300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הפעלת התחנה בפועל</w:t>
      </w:r>
      <w:r>
        <w:rPr>
          <w:rFonts w:hint="cs"/>
          <w:szCs w:val="24"/>
          <w:rtl/>
          <w14:textOutline w14:w="9525" w14:cap="rnd" w14:cmpd="sng" w14:algn="ctr">
            <w14:noFill/>
            <w14:prstDash w14:val="solid"/>
            <w14:bevel/>
          </w14:textOutline>
        </w:rPr>
        <w:t xml:space="preserve"> </w:t>
      </w:r>
      <w:r>
        <w:rPr>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קיום פעילות </w:t>
      </w:r>
      <w:r w:rsidRPr="009324FA">
        <w:rPr>
          <w:rFonts w:hint="cs"/>
          <w:szCs w:val="24"/>
          <w:rtl/>
          <w14:textOutline w14:w="9525" w14:cap="rnd" w14:cmpd="sng" w14:algn="ctr">
            <w14:noFill/>
            <w14:prstDash w14:val="solid"/>
            <w14:bevel/>
          </w14:textOutline>
        </w:rPr>
        <w:t>תדלוק מסחרי</w:t>
      </w:r>
      <w:r>
        <w:rPr>
          <w:rFonts w:hint="cs"/>
          <w:szCs w:val="24"/>
          <w:rtl/>
          <w14:textOutline w14:w="9525" w14:cap="rnd" w14:cmpd="sng" w14:algn="ctr">
            <w14:noFill/>
            <w14:prstDash w14:val="solid"/>
            <w14:bevel/>
          </w14:textOutline>
        </w:rPr>
        <w:t>ת</w:t>
      </w:r>
      <w:r w:rsidRPr="009324FA">
        <w:rPr>
          <w:rFonts w:hint="cs"/>
          <w:szCs w:val="24"/>
          <w:rtl/>
          <w14:textOutline w14:w="9525" w14:cap="rnd" w14:cmpd="sng" w14:algn="ctr">
            <w14:noFill/>
            <w14:prstDash w14:val="solid"/>
            <w14:bevel/>
          </w14:textOutline>
        </w:rPr>
        <w:t xml:space="preserve">. </w:t>
      </w:r>
    </w:p>
    <w:p w:rsidR="00922854" w:rsidRPr="009324FA" w:rsidRDefault="00922854" w:rsidP="00922854">
      <w:pPr>
        <w:tabs>
          <w:tab w:val="left" w:pos="1445"/>
        </w:tabs>
        <w:spacing w:line="360" w:lineRule="auto"/>
        <w:ind w:left="3004"/>
        <w:jc w:val="both"/>
        <w:rPr>
          <w:szCs w:val="24"/>
          <w14:textOutline w14:w="9525" w14:cap="rnd" w14:cmpd="sng" w14:algn="ctr">
            <w14:noFill/>
            <w14:prstDash w14:val="solid"/>
            <w14:bevel/>
          </w14:textOutline>
        </w:rPr>
      </w:pPr>
    </w:p>
    <w:p w:rsidR="005A38CA" w:rsidRDefault="005A38CA" w:rsidP="005A38CA">
      <w:pPr>
        <w:pStyle w:val="22"/>
        <w:numPr>
          <w:ilvl w:val="1"/>
          <w:numId w:val="87"/>
        </w:numPr>
        <w:tabs>
          <w:tab w:val="left" w:pos="1445"/>
        </w:tabs>
        <w:spacing w:after="120" w:line="360" w:lineRule="auto"/>
        <w:ind w:left="2295"/>
        <w:rPr>
          <w:b w:val="0"/>
          <w:bCs w:val="0"/>
          <w:szCs w:val="24"/>
          <w:u w:val="single"/>
          <w:rtl/>
          <w14:textOutline w14:w="9525" w14:cap="rnd" w14:cmpd="sng" w14:algn="ctr">
            <w14:noFill/>
            <w14:prstDash w14:val="solid"/>
            <w14:bevel/>
          </w14:textOutline>
        </w:rPr>
      </w:pPr>
      <w:r>
        <w:rPr>
          <w:rFonts w:hint="cs"/>
          <w:szCs w:val="24"/>
          <w:u w:val="single"/>
          <w:rtl/>
          <w14:textOutline w14:w="9525" w14:cap="rnd" w14:cmpd="sng" w14:algn="ctr">
            <w14:noFill/>
            <w14:prstDash w14:val="solid"/>
            <w14:bevel/>
          </w14:textOutline>
        </w:rPr>
        <w:t>מענק מיוחד</w:t>
      </w:r>
      <w:r w:rsidR="00107A56">
        <w:rPr>
          <w:rFonts w:hint="cs"/>
          <w:szCs w:val="24"/>
          <w:u w:val="single"/>
          <w:rtl/>
          <w14:textOutline w14:w="9525" w14:cap="rnd" w14:cmpd="sng" w14:algn="ctr">
            <w14:noFill/>
            <w14:prstDash w14:val="solid"/>
            <w14:bevel/>
          </w14:textOutline>
        </w:rPr>
        <w:t xml:space="preserve"> או מענק מיוחד מופחת</w:t>
      </w:r>
      <w:r w:rsidRPr="009324FA">
        <w:rPr>
          <w:szCs w:val="24"/>
          <w:u w:val="single"/>
          <w:rtl/>
          <w14:textOutline w14:w="9525" w14:cap="rnd" w14:cmpd="sng" w14:algn="ctr">
            <w14:noFill/>
            <w14:prstDash w14:val="solid"/>
            <w14:bevel/>
          </w14:textOutline>
        </w:rPr>
        <w:t xml:space="preserve"> </w:t>
      </w:r>
    </w:p>
    <w:p w:rsidR="00F9065A" w:rsidRDefault="00F9065A" w:rsidP="00303536">
      <w:pPr>
        <w:tabs>
          <w:tab w:val="left" w:pos="1445"/>
        </w:tabs>
        <w:spacing w:line="360" w:lineRule="auto"/>
        <w:jc w:val="both"/>
        <w:rPr>
          <w:szCs w:val="24"/>
        </w:rPr>
      </w:pPr>
      <w:r>
        <w:rPr>
          <w:szCs w:val="24"/>
          <w:rtl/>
        </w:rPr>
        <w:tab/>
      </w:r>
      <w:r>
        <w:rPr>
          <w:szCs w:val="24"/>
          <w:rtl/>
        </w:rPr>
        <w:tab/>
      </w:r>
      <w:r>
        <w:rPr>
          <w:rFonts w:hint="cs"/>
          <w:szCs w:val="24"/>
          <w:rtl/>
        </w:rPr>
        <w:t>המענק המיוחד</w:t>
      </w:r>
      <w:r w:rsidR="00107A56">
        <w:rPr>
          <w:rFonts w:hint="cs"/>
          <w:szCs w:val="24"/>
          <w:rtl/>
        </w:rPr>
        <w:t xml:space="preserve"> והמענק המיוחד המופחת </w:t>
      </w:r>
      <w:r>
        <w:rPr>
          <w:rFonts w:hint="cs"/>
          <w:szCs w:val="24"/>
          <w:rtl/>
        </w:rPr>
        <w:t>יוענק:</w:t>
      </w:r>
    </w:p>
    <w:p w:rsidR="005A38CA" w:rsidRDefault="00F9065A" w:rsidP="00303536">
      <w:pPr>
        <w:numPr>
          <w:ilvl w:val="0"/>
          <w:numId w:val="124"/>
        </w:numPr>
        <w:tabs>
          <w:tab w:val="left" w:pos="1445"/>
        </w:tabs>
        <w:spacing w:line="360" w:lineRule="auto"/>
        <w:ind w:left="2579"/>
        <w:jc w:val="both"/>
        <w:rPr>
          <w:szCs w:val="24"/>
        </w:rPr>
      </w:pPr>
      <w:r>
        <w:rPr>
          <w:rFonts w:hint="cs"/>
          <w:szCs w:val="24"/>
          <w:rtl/>
        </w:rPr>
        <w:t xml:space="preserve"> </w:t>
      </w:r>
      <w:r w:rsidR="00922BC1">
        <w:rPr>
          <w:rFonts w:hint="cs"/>
          <w:szCs w:val="24"/>
          <w:rtl/>
        </w:rPr>
        <w:t>לשני שליש</w:t>
      </w:r>
      <w:r w:rsidR="00107A56">
        <w:rPr>
          <w:rFonts w:hint="cs"/>
          <w:szCs w:val="24"/>
          <w:rtl/>
        </w:rPr>
        <w:t xml:space="preserve"> </w:t>
      </w:r>
      <w:r>
        <w:rPr>
          <w:rFonts w:hint="cs"/>
          <w:szCs w:val="24"/>
          <w:rtl/>
        </w:rPr>
        <w:t>תחנות תדלוק</w:t>
      </w:r>
      <w:r w:rsidR="00BA1AB8">
        <w:rPr>
          <w:rFonts w:hint="cs"/>
          <w:szCs w:val="24"/>
          <w:rtl/>
        </w:rPr>
        <w:t xml:space="preserve"> </w:t>
      </w:r>
      <w:r w:rsidR="002F7F3C">
        <w:rPr>
          <w:rFonts w:hint="cs"/>
          <w:szCs w:val="24"/>
          <w:rtl/>
        </w:rPr>
        <w:t xml:space="preserve">- </w:t>
      </w:r>
      <w:r w:rsidR="00BA1AB8">
        <w:rPr>
          <w:rFonts w:hint="cs"/>
          <w:szCs w:val="24"/>
          <w:rtl/>
        </w:rPr>
        <w:t xml:space="preserve">השליש הראשון והשני </w:t>
      </w:r>
      <w:r w:rsidR="002C1828">
        <w:rPr>
          <w:rFonts w:hint="cs"/>
          <w:szCs w:val="24"/>
          <w:rtl/>
        </w:rPr>
        <w:t>(ממסלולים א</w:t>
      </w:r>
      <w:r w:rsidR="007120A6">
        <w:rPr>
          <w:rFonts w:hint="cs"/>
          <w:szCs w:val="24"/>
          <w:rtl/>
        </w:rPr>
        <w:t>'</w:t>
      </w:r>
      <w:r w:rsidR="002C1828">
        <w:rPr>
          <w:rFonts w:hint="cs"/>
          <w:szCs w:val="24"/>
          <w:rtl/>
        </w:rPr>
        <w:t xml:space="preserve"> ו</w:t>
      </w:r>
      <w:r w:rsidR="007120A6">
        <w:rPr>
          <w:rFonts w:hint="cs"/>
          <w:szCs w:val="24"/>
          <w:rtl/>
        </w:rPr>
        <w:t>-</w:t>
      </w:r>
      <w:r w:rsidR="002C1828">
        <w:rPr>
          <w:rFonts w:hint="cs"/>
          <w:szCs w:val="24"/>
          <w:rtl/>
        </w:rPr>
        <w:t>ב'</w:t>
      </w:r>
      <w:r w:rsidR="00D600F6">
        <w:rPr>
          <w:rFonts w:hint="cs"/>
          <w:szCs w:val="24"/>
          <w:rtl/>
        </w:rPr>
        <w:t xml:space="preserve"> יחד</w:t>
      </w:r>
      <w:r w:rsidR="002C1828">
        <w:rPr>
          <w:rFonts w:hint="cs"/>
          <w:szCs w:val="24"/>
          <w:rtl/>
        </w:rPr>
        <w:t>)</w:t>
      </w:r>
      <w:r w:rsidR="00985999">
        <w:rPr>
          <w:rFonts w:hint="cs"/>
          <w:szCs w:val="24"/>
          <w:rtl/>
        </w:rPr>
        <w:t>,</w:t>
      </w:r>
      <w:r w:rsidR="002C1828">
        <w:rPr>
          <w:rFonts w:hint="cs"/>
          <w:szCs w:val="24"/>
          <w:rtl/>
        </w:rPr>
        <w:t xml:space="preserve"> </w:t>
      </w:r>
      <w:r w:rsidR="00373E62">
        <w:rPr>
          <w:rFonts w:hint="cs"/>
          <w:szCs w:val="24"/>
          <w:rtl/>
        </w:rPr>
        <w:t xml:space="preserve">מתוכן לכל היותר </w:t>
      </w:r>
      <w:r w:rsidR="00E9311F">
        <w:rPr>
          <w:rFonts w:hint="cs"/>
          <w:szCs w:val="24"/>
          <w:rtl/>
        </w:rPr>
        <w:t xml:space="preserve">6 </w:t>
      </w:r>
      <w:r w:rsidR="00373E62">
        <w:rPr>
          <w:rFonts w:hint="cs"/>
          <w:szCs w:val="24"/>
          <w:rtl/>
        </w:rPr>
        <w:t>במסלול ב'</w:t>
      </w:r>
      <w:r w:rsidR="00B82D3E">
        <w:rPr>
          <w:rFonts w:hint="cs"/>
          <w:szCs w:val="24"/>
          <w:rtl/>
        </w:rPr>
        <w:t xml:space="preserve">, </w:t>
      </w:r>
    </w:p>
    <w:p w:rsidR="00F9065A" w:rsidRDefault="00F9065A" w:rsidP="00FB0C94">
      <w:pPr>
        <w:numPr>
          <w:ilvl w:val="0"/>
          <w:numId w:val="124"/>
        </w:numPr>
        <w:tabs>
          <w:tab w:val="left" w:pos="1445"/>
        </w:tabs>
        <w:spacing w:line="360" w:lineRule="auto"/>
        <w:ind w:left="2579"/>
        <w:jc w:val="both"/>
        <w:rPr>
          <w:szCs w:val="24"/>
        </w:rPr>
      </w:pPr>
      <w:r>
        <w:rPr>
          <w:rFonts w:hint="cs"/>
          <w:szCs w:val="24"/>
          <w:rtl/>
        </w:rPr>
        <w:t>תנאי לקבלת המענק המיוחד</w:t>
      </w:r>
      <w:r w:rsidR="00E9311F">
        <w:rPr>
          <w:rFonts w:hint="cs"/>
          <w:szCs w:val="24"/>
          <w:rtl/>
        </w:rPr>
        <w:t xml:space="preserve"> או המענק המיוחד המופחת</w:t>
      </w:r>
      <w:r w:rsidR="00322764">
        <w:rPr>
          <w:rFonts w:hint="cs"/>
          <w:szCs w:val="24"/>
          <w:rtl/>
        </w:rPr>
        <w:t>- חתימה על ערבות הפעלה כמפורט בסעיף 4.</w:t>
      </w:r>
      <w:r w:rsidR="00FD072F">
        <w:rPr>
          <w:rFonts w:hint="cs"/>
          <w:szCs w:val="24"/>
          <w:rtl/>
        </w:rPr>
        <w:t xml:space="preserve"> </w:t>
      </w:r>
      <w:r w:rsidR="00322764">
        <w:rPr>
          <w:rFonts w:hint="cs"/>
          <w:szCs w:val="24"/>
          <w:rtl/>
        </w:rPr>
        <w:t xml:space="preserve">לעיל. </w:t>
      </w:r>
    </w:p>
    <w:p w:rsidR="00F9065A" w:rsidRDefault="00F9065A" w:rsidP="00AA34C1">
      <w:pPr>
        <w:numPr>
          <w:ilvl w:val="0"/>
          <w:numId w:val="124"/>
        </w:numPr>
        <w:tabs>
          <w:tab w:val="left" w:pos="1445"/>
        </w:tabs>
        <w:spacing w:line="360" w:lineRule="auto"/>
        <w:ind w:left="2579"/>
        <w:jc w:val="both"/>
        <w:rPr>
          <w:szCs w:val="24"/>
        </w:rPr>
      </w:pPr>
      <w:r>
        <w:rPr>
          <w:rFonts w:hint="cs"/>
          <w:szCs w:val="24"/>
          <w:rtl/>
        </w:rPr>
        <w:t>הצגת כל המסמכים והחשבוניות אשר פורטו בסעיף 7.א לעיל</w:t>
      </w:r>
      <w:r w:rsidR="00C65FDB">
        <w:rPr>
          <w:rFonts w:hint="cs"/>
          <w:szCs w:val="24"/>
          <w:rtl/>
        </w:rPr>
        <w:t>, לצורך הוכחת הפעלת התחנה ועלויותיה.</w:t>
      </w:r>
    </w:p>
    <w:p w:rsidR="005A38CA" w:rsidRPr="00AA34C1" w:rsidRDefault="00922854" w:rsidP="00A50EA8">
      <w:pPr>
        <w:pStyle w:val="22"/>
        <w:numPr>
          <w:ilvl w:val="1"/>
          <w:numId w:val="87"/>
        </w:numPr>
        <w:tabs>
          <w:tab w:val="left" w:pos="1445"/>
        </w:tabs>
        <w:spacing w:after="120" w:line="360" w:lineRule="auto"/>
        <w:ind w:left="2295"/>
        <w:rPr>
          <w:b w:val="0"/>
          <w:bCs w:val="0"/>
          <w:szCs w:val="24"/>
          <w:u w:val="single"/>
          <w:rtl/>
          <w14:textOutline w14:w="9525" w14:cap="rnd" w14:cmpd="sng" w14:algn="ctr">
            <w14:noFill/>
            <w14:prstDash w14:val="solid"/>
            <w14:bevel/>
          </w14:textOutline>
        </w:rPr>
      </w:pPr>
      <w:r>
        <w:rPr>
          <w:rFonts w:hint="cs"/>
          <w:szCs w:val="24"/>
          <w:u w:val="single"/>
          <w:rtl/>
          <w14:textOutline w14:w="9525" w14:cap="rnd" w14:cmpd="sng" w14:algn="ctr">
            <w14:noFill/>
            <w14:prstDash w14:val="solid"/>
            <w14:bevel/>
          </w14:textOutline>
        </w:rPr>
        <w:t xml:space="preserve">סיוע שנתי </w:t>
      </w:r>
      <w:r w:rsidRPr="009324FA">
        <w:rPr>
          <w:szCs w:val="24"/>
          <w:u w:val="single"/>
          <w:rtl/>
          <w14:textOutline w14:w="9525" w14:cap="rnd" w14:cmpd="sng" w14:algn="ctr">
            <w14:noFill/>
            <w14:prstDash w14:val="solid"/>
            <w14:bevel/>
          </w14:textOutline>
        </w:rPr>
        <w:t>במתכונת "רשת ביטחון"</w:t>
      </w:r>
    </w:p>
    <w:p w:rsidR="00922854" w:rsidRPr="009324FA" w:rsidRDefault="00922854" w:rsidP="00922854">
      <w:pPr>
        <w:numPr>
          <w:ilvl w:val="3"/>
          <w:numId w:val="79"/>
        </w:numPr>
        <w:tabs>
          <w:tab w:val="left" w:pos="1445"/>
        </w:tabs>
        <w:spacing w:line="360" w:lineRule="auto"/>
        <w:ind w:left="2721"/>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הסיוע השנתי</w:t>
      </w:r>
      <w:r w:rsidRPr="009324FA">
        <w:rPr>
          <w:rFonts w:hint="cs"/>
          <w:szCs w:val="24"/>
          <w:rtl/>
          <w14:textOutline w14:w="9525" w14:cap="rnd" w14:cmpd="sng" w14:algn="ctr">
            <w14:noFill/>
            <w14:prstDash w14:val="solid"/>
            <w14:bevel/>
          </w14:textOutline>
        </w:rPr>
        <w:t xml:space="preserve"> במסגרת </w:t>
      </w:r>
      <w:r>
        <w:rPr>
          <w:rFonts w:hint="cs"/>
          <w:szCs w:val="24"/>
          <w:rtl/>
          <w14:textOutline w14:w="9525" w14:cap="rnd" w14:cmpd="sng" w14:algn="ctr">
            <w14:noFill/>
            <w14:prstDash w14:val="solid"/>
            <w14:bevel/>
          </w14:textOutline>
        </w:rPr>
        <w:t>רשת הביטחון (להלן- "</w:t>
      </w:r>
      <w:r w:rsidRPr="001A02F3">
        <w:rPr>
          <w:rFonts w:hint="eastAsia"/>
          <w:b/>
          <w:bCs/>
          <w:szCs w:val="24"/>
          <w:rtl/>
          <w14:textOutline w14:w="9525" w14:cap="rnd" w14:cmpd="sng" w14:algn="ctr">
            <w14:noFill/>
            <w14:prstDash w14:val="solid"/>
            <w14:bevel/>
          </w14:textOutline>
        </w:rPr>
        <w:t>הסיוע</w:t>
      </w:r>
      <w:r w:rsidRPr="001A02F3">
        <w:rPr>
          <w:b/>
          <w:bCs/>
          <w:szCs w:val="24"/>
          <w:rtl/>
          <w14:textOutline w14:w="9525" w14:cap="rnd" w14:cmpd="sng" w14:algn="ctr">
            <w14:noFill/>
            <w14:prstDash w14:val="solid"/>
            <w14:bevel/>
          </w14:textOutline>
        </w:rPr>
        <w:t xml:space="preserve"> </w:t>
      </w:r>
      <w:r w:rsidRPr="001A02F3">
        <w:rPr>
          <w:rFonts w:hint="eastAsia"/>
          <w:b/>
          <w:bCs/>
          <w:szCs w:val="24"/>
          <w:rtl/>
          <w14:textOutline w14:w="9525" w14:cap="rnd" w14:cmpd="sng" w14:algn="ctr">
            <w14:noFill/>
            <w14:prstDash w14:val="solid"/>
            <w14:bevel/>
          </w14:textOutline>
        </w:rPr>
        <w:t>השנתי</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ככל שיידרש לתחנת תדלוק הנכללת במסגרת התכנית</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י</w:t>
      </w:r>
      <w:r w:rsidRPr="009324FA">
        <w:rPr>
          <w:rFonts w:hint="cs"/>
          <w:szCs w:val="24"/>
          <w:rtl/>
          <w14:textOutline w14:w="9525" w14:cap="rnd" w14:cmpd="sng" w14:algn="ctr">
            <w14:noFill/>
            <w14:prstDash w14:val="solid"/>
            <w14:bevel/>
          </w14:textOutline>
        </w:rPr>
        <w:t>חל ב</w:t>
      </w:r>
      <w:r>
        <w:rPr>
          <w:rFonts w:hint="cs"/>
          <w:szCs w:val="24"/>
          <w:rtl/>
          <w14:textOutline w14:w="9525" w14:cap="rnd" w14:cmpd="sng" w14:algn="ctr">
            <w14:noFill/>
            <w14:prstDash w14:val="solid"/>
            <w14:bevel/>
          </w14:textOutline>
        </w:rPr>
        <w:t>תום ה</w:t>
      </w:r>
      <w:r w:rsidRPr="009324FA">
        <w:rPr>
          <w:rFonts w:hint="cs"/>
          <w:szCs w:val="24"/>
          <w:rtl/>
          <w14:textOutline w14:w="9525" w14:cap="rnd" w14:cmpd="sng" w14:algn="ctr">
            <w14:noFill/>
            <w14:prstDash w14:val="solid"/>
            <w14:bevel/>
          </w14:textOutline>
        </w:rPr>
        <w:t>שנה הראשונה להפעלת התחנה (מכירת גז טבעי בתחנה)</w:t>
      </w:r>
      <w:r>
        <w:rPr>
          <w:rFonts w:hint="cs"/>
          <w:szCs w:val="24"/>
          <w:rtl/>
          <w14:textOutline w14:w="9525" w14:cap="rnd" w14:cmpd="sng" w14:algn="ctr">
            <w14:noFill/>
            <w14:prstDash w14:val="solid"/>
            <w14:bevel/>
          </w14:textOutline>
        </w:rPr>
        <w:t>.</w:t>
      </w:r>
    </w:p>
    <w:p w:rsidR="00922854" w:rsidRPr="009324FA" w:rsidRDefault="00922854" w:rsidP="007120A6">
      <w:pPr>
        <w:numPr>
          <w:ilvl w:val="3"/>
          <w:numId w:val="79"/>
        </w:numPr>
        <w:tabs>
          <w:tab w:val="left" w:pos="1445"/>
        </w:tabs>
        <w:spacing w:line="360" w:lineRule="auto"/>
        <w:ind w:left="2721"/>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הסיוע במתכונת זו</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י</w:t>
      </w:r>
      <w:r w:rsidRPr="009324FA">
        <w:rPr>
          <w:rFonts w:hint="cs"/>
          <w:szCs w:val="24"/>
          <w:rtl/>
          <w14:textOutline w14:w="9525" w14:cap="rnd" w14:cmpd="sng" w14:algn="ctr">
            <w14:noFill/>
            <w14:prstDash w14:val="solid"/>
            <w14:bevel/>
          </w14:textOutline>
        </w:rPr>
        <w:t>תבצע על בסיס שנתי</w:t>
      </w:r>
      <w:r w:rsidR="007120A6">
        <w:rPr>
          <w:rFonts w:hint="cs"/>
          <w:szCs w:val="24"/>
          <w:rtl/>
          <w14:textOutline w14:w="9525" w14:cap="rnd" w14:cmpd="sng" w14:algn="ctr">
            <w14:noFill/>
            <w14:prstDash w14:val="solid"/>
            <w14:bevel/>
          </w14:textOutline>
        </w:rPr>
        <w:t>.</w:t>
      </w:r>
    </w:p>
    <w:p w:rsidR="00922854" w:rsidRPr="009324FA" w:rsidRDefault="00922854" w:rsidP="00922854">
      <w:pPr>
        <w:numPr>
          <w:ilvl w:val="3"/>
          <w:numId w:val="79"/>
        </w:numPr>
        <w:tabs>
          <w:tab w:val="left" w:pos="1445"/>
        </w:tabs>
        <w:spacing w:line="360" w:lineRule="auto"/>
        <w:ind w:left="2721"/>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w:t>
      </w:r>
      <w:r>
        <w:rPr>
          <w:rFonts w:hint="cs"/>
          <w:szCs w:val="24"/>
          <w:rtl/>
          <w14:textOutline w14:w="9525" w14:cap="rnd" w14:cmpd="sng" w14:algn="ctr">
            <w14:noFill/>
            <w14:prstDash w14:val="solid"/>
            <w14:bevel/>
          </w14:textOutline>
        </w:rPr>
        <w:t>סיוע השנתי י</w:t>
      </w:r>
      <w:r w:rsidRPr="009324FA">
        <w:rPr>
          <w:rFonts w:hint="cs"/>
          <w:szCs w:val="24"/>
          <w:rtl/>
          <w14:textOutline w14:w="9525" w14:cap="rnd" w14:cmpd="sng" w14:algn="ctr">
            <w14:noFill/>
            <w14:prstDash w14:val="solid"/>
            <w14:bevel/>
          </w14:textOutline>
        </w:rPr>
        <w:t xml:space="preserve">אושר בתחילת </w:t>
      </w:r>
      <w:r>
        <w:rPr>
          <w:rFonts w:hint="cs"/>
          <w:szCs w:val="24"/>
          <w:rtl/>
          <w14:textOutline w14:w="9525" w14:cap="rnd" w14:cmpd="sng" w14:algn="ctr">
            <w14:noFill/>
            <w14:prstDash w14:val="solid"/>
            <w14:bevel/>
          </w14:textOutline>
        </w:rPr>
        <w:t xml:space="preserve">שנה (בכפוף להוראות ס' 8 להלן) </w:t>
      </w:r>
      <w:r w:rsidRPr="009324FA">
        <w:rPr>
          <w:rFonts w:hint="cs"/>
          <w:szCs w:val="24"/>
          <w:rtl/>
          <w14:textOutline w14:w="9525" w14:cap="rnd" w14:cmpd="sng" w14:algn="ctr">
            <w14:noFill/>
            <w14:prstDash w14:val="solid"/>
            <w14:bevel/>
          </w14:textOutline>
        </w:rPr>
        <w:t xml:space="preserve">עבור השנה שעברה, </w:t>
      </w:r>
      <w:r>
        <w:rPr>
          <w:rFonts w:hint="cs"/>
          <w:szCs w:val="24"/>
          <w:rtl/>
          <w14:textOutline w14:w="9525" w14:cap="rnd" w14:cmpd="sng" w14:algn="ctr">
            <w14:noFill/>
            <w14:prstDash w14:val="solid"/>
            <w14:bevel/>
          </w14:textOutline>
        </w:rPr>
        <w:t>אם</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ובתנאי</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ש</w:t>
      </w:r>
      <w:r w:rsidRPr="009324FA">
        <w:rPr>
          <w:rFonts w:hint="cs"/>
          <w:szCs w:val="24"/>
          <w:rtl/>
          <w14:textOutline w14:w="9525" w14:cap="rnd" w14:cmpd="sng" w14:algn="ctr">
            <w14:noFill/>
            <w14:prstDash w14:val="solid"/>
            <w14:bevel/>
          </w14:textOutline>
        </w:rPr>
        <w:t>הכמות הנמכרת על ידי התחנה באותה שנה נמוכה מרף ההתערבות שנקבע</w:t>
      </w:r>
      <w:r>
        <w:rPr>
          <w:rFonts w:hint="cs"/>
          <w:szCs w:val="24"/>
          <w:rtl/>
          <w14:textOutline w14:w="9525" w14:cap="rnd" w14:cmpd="sng" w14:algn="ctr">
            <w14:noFill/>
            <w14:prstDash w14:val="solid"/>
            <w14:bevel/>
          </w14:textOutline>
        </w:rPr>
        <w:t xml:space="preserve"> ביחס</w:t>
      </w:r>
      <w:r w:rsidRPr="009324FA">
        <w:rPr>
          <w:rFonts w:hint="cs"/>
          <w:szCs w:val="24"/>
          <w:rtl/>
          <w14:textOutline w14:w="9525" w14:cap="rnd" w14:cmpd="sng" w14:algn="ctr">
            <w14:noFill/>
            <w14:prstDash w14:val="solid"/>
            <w14:bevel/>
          </w14:textOutline>
        </w:rPr>
        <w:t xml:space="preserve"> לשנה זו, כמפורט </w:t>
      </w:r>
      <w:r>
        <w:rPr>
          <w:rFonts w:hint="cs"/>
          <w:szCs w:val="24"/>
          <w:rtl/>
          <w14:textOutline w14:w="9525" w14:cap="rnd" w14:cmpd="sng" w14:algn="ctr">
            <w14:noFill/>
            <w14:prstDash w14:val="solid"/>
            <w14:bevel/>
          </w14:textOutline>
        </w:rPr>
        <w:t>להלן</w:t>
      </w:r>
      <w:r w:rsidRPr="009324FA">
        <w:rPr>
          <w:rFonts w:hint="cs"/>
          <w:szCs w:val="24"/>
          <w:rtl/>
          <w14:textOutline w14:w="9525" w14:cap="rnd" w14:cmpd="sng" w14:algn="ctr">
            <w14:noFill/>
            <w14:prstDash w14:val="solid"/>
            <w14:bevel/>
          </w14:textOutline>
        </w:rPr>
        <w:t xml:space="preserve">. רף ההתערבות מחושב לפי 75% </w:t>
      </w:r>
      <w:r w:rsidR="00FD072F">
        <w:rPr>
          <w:rFonts w:hint="cs"/>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מהמכירות</w:t>
      </w:r>
      <w:r>
        <w:rPr>
          <w:rFonts w:hint="cs"/>
          <w:szCs w:val="24"/>
          <w:rtl/>
          <w14:textOutline w14:w="9525" w14:cap="rnd" w14:cmpd="sng" w14:algn="ctr">
            <w14:noFill/>
            <w14:prstDash w14:val="solid"/>
            <w14:bevel/>
          </w14:textOutline>
        </w:rPr>
        <w:t xml:space="preserve"> הנורמטיביות</w:t>
      </w:r>
      <w:r w:rsidRPr="009324FA">
        <w:rPr>
          <w:rFonts w:hint="cs"/>
          <w:szCs w:val="24"/>
          <w:rtl/>
          <w14:textOutline w14:w="9525" w14:cap="rnd" w14:cmpd="sng" w14:algn="ctr">
            <w14:noFill/>
            <w14:prstDash w14:val="solid"/>
            <w14:bevel/>
          </w14:textOutline>
        </w:rPr>
        <w:t xml:space="preserve"> בפועל </w:t>
      </w:r>
      <w:r>
        <w:rPr>
          <w:rFonts w:hint="cs"/>
          <w:szCs w:val="24"/>
          <w:rtl/>
          <w14:textOutline w14:w="9525" w14:cap="rnd" w14:cmpd="sng" w14:algn="ctr">
            <w14:noFill/>
            <w14:prstDash w14:val="solid"/>
            <w14:bevel/>
          </w14:textOutline>
        </w:rPr>
        <w:t xml:space="preserve">ביחס </w:t>
      </w:r>
      <w:r w:rsidRPr="009324FA">
        <w:rPr>
          <w:rFonts w:hint="cs"/>
          <w:szCs w:val="24"/>
          <w:rtl/>
          <w14:textOutline w14:w="9525" w14:cap="rnd" w14:cmpd="sng" w14:algn="ctr">
            <w14:noFill/>
            <w14:prstDash w14:val="solid"/>
            <w14:bevel/>
          </w14:textOutline>
        </w:rPr>
        <w:t>לאותה שנה.</w:t>
      </w:r>
    </w:p>
    <w:p w:rsidR="00922854" w:rsidRPr="009324FA" w:rsidRDefault="00922854" w:rsidP="00922854">
      <w:pPr>
        <w:numPr>
          <w:ilvl w:val="3"/>
          <w:numId w:val="79"/>
        </w:numPr>
        <w:tabs>
          <w:tab w:val="left" w:pos="1445"/>
        </w:tabs>
        <w:spacing w:line="360" w:lineRule="auto"/>
        <w:ind w:left="2721"/>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סכום ה</w:t>
      </w:r>
      <w:r>
        <w:rPr>
          <w:rFonts w:hint="cs"/>
          <w:szCs w:val="24"/>
          <w:rtl/>
          <w14:textOutline w14:w="9525" w14:cap="rnd" w14:cmpd="sng" w14:algn="ctr">
            <w14:noFill/>
            <w14:prstDash w14:val="solid"/>
            <w14:bevel/>
          </w14:textOutline>
        </w:rPr>
        <w:t>סיוע</w:t>
      </w:r>
      <w:r w:rsidRPr="009324FA">
        <w:rPr>
          <w:rFonts w:hint="cs"/>
          <w:szCs w:val="24"/>
          <w:rtl/>
          <w14:textOutline w14:w="9525" w14:cap="rnd" w14:cmpd="sng" w14:algn="ctr">
            <w14:noFill/>
            <w14:prstDash w14:val="solid"/>
            <w14:bevel/>
          </w14:textOutline>
        </w:rPr>
        <w:t xml:space="preserve"> השנתי יחושב כמכפלת ההפרש בין כמות "רף ההתערבות" לבין הכמות שנמכרה באותה שנה בפועל, בהחזר הון נורמטיבי לק"ג, כמפורט בסעיף 11 להלן.</w:t>
      </w:r>
    </w:p>
    <w:p w:rsidR="00922854" w:rsidRPr="007F32D5" w:rsidRDefault="006862B2" w:rsidP="006862B2">
      <w:pPr>
        <w:numPr>
          <w:ilvl w:val="3"/>
          <w:numId w:val="79"/>
        </w:numPr>
        <w:tabs>
          <w:tab w:val="left" w:pos="1445"/>
        </w:tabs>
        <w:spacing w:line="360" w:lineRule="auto"/>
        <w:ind w:left="2721"/>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מתוך </w:t>
      </w:r>
      <w:r w:rsidR="00582F59">
        <w:rPr>
          <w:rFonts w:hint="cs"/>
          <w:szCs w:val="24"/>
          <w:rtl/>
          <w14:textOutline w14:w="9525" w14:cap="rnd" w14:cmpd="sng" w14:algn="ctr">
            <w14:noFill/>
            <w14:prstDash w14:val="solid"/>
            <w14:bevel/>
          </w14:textOutline>
        </w:rPr>
        <w:t>סכום</w:t>
      </w:r>
      <w:r w:rsidR="00582F59" w:rsidRPr="009324FA">
        <w:rPr>
          <w:rFonts w:hint="cs"/>
          <w:szCs w:val="24"/>
          <w:rtl/>
          <w14:textOutline w14:w="9525" w14:cap="rnd" w14:cmpd="sng" w14:algn="ctr">
            <w14:noFill/>
            <w14:prstDash w14:val="solid"/>
            <w14:bevel/>
          </w14:textOutline>
        </w:rPr>
        <w:t xml:space="preserve"> </w:t>
      </w:r>
      <w:r w:rsidR="00922854" w:rsidRPr="009324FA">
        <w:rPr>
          <w:rFonts w:hint="cs"/>
          <w:szCs w:val="24"/>
          <w:rtl/>
          <w14:textOutline w14:w="9525" w14:cap="rnd" w14:cmpd="sng" w14:algn="ctr">
            <w14:noFill/>
            <w14:prstDash w14:val="solid"/>
            <w14:bevel/>
          </w14:textOutline>
        </w:rPr>
        <w:t>ה</w:t>
      </w:r>
      <w:r w:rsidR="00922854">
        <w:rPr>
          <w:rFonts w:hint="cs"/>
          <w:szCs w:val="24"/>
          <w:rtl/>
          <w14:textOutline w14:w="9525" w14:cap="rnd" w14:cmpd="sng" w14:algn="ctr">
            <w14:noFill/>
            <w14:prstDash w14:val="solid"/>
            <w14:bevel/>
          </w14:textOutline>
        </w:rPr>
        <w:t xml:space="preserve">סיוע השנתי </w:t>
      </w:r>
      <w:r w:rsidR="00922854" w:rsidRPr="001A02F3">
        <w:rPr>
          <w:rFonts w:hint="eastAsia"/>
          <w:szCs w:val="24"/>
          <w:rtl/>
          <w14:textOutline w14:w="9525" w14:cap="rnd" w14:cmpd="sng" w14:algn="ctr">
            <w14:noFill/>
            <w14:prstDash w14:val="solid"/>
            <w14:bevel/>
          </w14:textOutline>
        </w:rPr>
        <w:t>י</w:t>
      </w:r>
      <w:r w:rsidR="00582F59">
        <w:rPr>
          <w:rFonts w:hint="cs"/>
          <w:szCs w:val="24"/>
          <w:rtl/>
          <w14:textOutline w14:w="9525" w14:cap="rnd" w14:cmpd="sng" w14:algn="ctr">
            <w14:noFill/>
            <w14:prstDash w14:val="solid"/>
            <w14:bevel/>
          </w14:textOutline>
        </w:rPr>
        <w:t>קוזז</w:t>
      </w:r>
      <w:r w:rsidR="00922854" w:rsidRPr="001A02F3">
        <w:rPr>
          <w:szCs w:val="24"/>
          <w:rtl/>
          <w14:textOutline w14:w="9525" w14:cap="rnd" w14:cmpd="sng" w14:algn="ctr">
            <w14:noFill/>
            <w14:prstDash w14:val="solid"/>
            <w14:bevel/>
          </w14:textOutline>
        </w:rPr>
        <w:t xml:space="preserve"> בכל שנה </w:t>
      </w:r>
      <w:r w:rsidR="00922854" w:rsidRPr="001A02F3">
        <w:rPr>
          <w:rFonts w:hint="eastAsia"/>
          <w:szCs w:val="24"/>
          <w:rtl/>
          <w14:textOutline w14:w="9525" w14:cap="rnd" w14:cmpd="sng" w14:algn="ctr">
            <w14:noFill/>
            <w14:prstDash w14:val="solid"/>
            <w14:bevel/>
          </w14:textOutline>
        </w:rPr>
        <w:t>החלק</w:t>
      </w:r>
      <w:r w:rsidR="00922854" w:rsidRPr="001A02F3">
        <w:rPr>
          <w:szCs w:val="24"/>
          <w:rtl/>
          <w14:textOutline w14:w="9525" w14:cap="rnd" w14:cmpd="sng" w14:algn="ctr">
            <w14:noFill/>
            <w14:prstDash w14:val="solid"/>
            <w14:bevel/>
          </w14:textOutline>
        </w:rPr>
        <w:t xml:space="preserve"> היחסי מתוך </w:t>
      </w:r>
      <w:r w:rsidR="00922854" w:rsidRPr="001A02F3">
        <w:rPr>
          <w:rFonts w:hint="eastAsia"/>
          <w:szCs w:val="24"/>
          <w:rtl/>
          <w14:textOutline w14:w="9525" w14:cap="rnd" w14:cmpd="sng" w14:algn="ctr">
            <w14:noFill/>
            <w14:prstDash w14:val="solid"/>
            <w14:bevel/>
          </w14:textOutline>
        </w:rPr>
        <w:t>המענק</w:t>
      </w:r>
      <w:r w:rsidR="00F9065A">
        <w:rPr>
          <w:rFonts w:hint="cs"/>
          <w:szCs w:val="24"/>
          <w:rtl/>
          <w14:textOutline w14:w="9525" w14:cap="rnd" w14:cmpd="sng" w14:algn="ctr">
            <w14:noFill/>
            <w14:prstDash w14:val="solid"/>
            <w14:bevel/>
          </w14:textOutline>
        </w:rPr>
        <w:t>ים (מענק הקמה ומענק מיוחד</w:t>
      </w:r>
      <w:r w:rsidR="00E9311F">
        <w:rPr>
          <w:rFonts w:hint="cs"/>
          <w:szCs w:val="24"/>
          <w:rtl/>
          <w14:textOutline w14:w="9525" w14:cap="rnd" w14:cmpd="sng" w14:algn="ctr">
            <w14:noFill/>
            <w14:prstDash w14:val="solid"/>
            <w14:bevel/>
          </w14:textOutline>
        </w:rPr>
        <w:t xml:space="preserve"> ומענק מיוחד מופחת</w:t>
      </w:r>
      <w:r w:rsidR="00F9065A">
        <w:rPr>
          <w:rFonts w:hint="cs"/>
          <w:szCs w:val="24"/>
          <w:rtl/>
          <w14:textOutline w14:w="9525" w14:cap="rnd" w14:cmpd="sng" w14:algn="ctr">
            <w14:noFill/>
            <w14:prstDash w14:val="solid"/>
            <w14:bevel/>
          </w14:textOutline>
        </w:rPr>
        <w:t xml:space="preserve"> אם ניתן)</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שנית</w:t>
      </w:r>
      <w:r w:rsidR="00582F59">
        <w:rPr>
          <w:rFonts w:hint="cs"/>
          <w:szCs w:val="24"/>
          <w:rtl/>
          <w14:textOutline w14:w="9525" w14:cap="rnd" w14:cmpd="sng" w14:algn="ctr">
            <w14:noFill/>
            <w14:prstDash w14:val="solid"/>
            <w14:bevel/>
          </w14:textOutline>
        </w:rPr>
        <w:t>נו</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לתחנה</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עם</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הפעלתה</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בהתאם</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לפירוט</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בטבלה</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הבאה</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אך</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לא</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יותר</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מהסכום</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המלא</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של</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הסיוע</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השנתי</w:t>
      </w:r>
      <w:r w:rsidR="00922854" w:rsidRPr="007F32D5">
        <w:rPr>
          <w:rFonts w:hint="cs"/>
          <w:szCs w:val="24"/>
          <w:rtl/>
          <w14:textOutline w14:w="9525" w14:cap="rnd" w14:cmpd="sng" w14:algn="ctr">
            <w14:noFill/>
            <w14:prstDash w14:val="solid"/>
            <w14:bevel/>
          </w14:textOutline>
        </w:rPr>
        <w:t>:</w:t>
      </w:r>
    </w:p>
    <w:p w:rsidR="00922854" w:rsidRPr="009324FA" w:rsidRDefault="00922854" w:rsidP="00F9065A">
      <w:pPr>
        <w:tabs>
          <w:tab w:val="left" w:pos="1445"/>
        </w:tabs>
        <w:spacing w:line="360" w:lineRule="auto"/>
        <w:ind w:left="2721"/>
        <w:jc w:val="both"/>
        <w:rPr>
          <w:b/>
          <w:bCs/>
          <w:szCs w:val="24"/>
          <w:u w:val="single"/>
          <w14:textOutline w14:w="9525" w14:cap="rnd" w14:cmpd="sng" w14:algn="ctr">
            <w14:noFill/>
            <w14:prstDash w14:val="solid"/>
            <w14:bevel/>
          </w14:textOutline>
        </w:rPr>
      </w:pPr>
      <w:r w:rsidRPr="009324FA">
        <w:rPr>
          <w:rFonts w:hint="cs"/>
          <w:b/>
          <w:bCs/>
          <w:szCs w:val="24"/>
          <w:u w:val="single"/>
          <w:rtl/>
          <w14:textOutline w14:w="9525" w14:cap="rnd" w14:cmpd="sng" w14:algn="ctr">
            <w14:noFill/>
            <w14:prstDash w14:val="solid"/>
            <w14:bevel/>
          </w14:textOutline>
        </w:rPr>
        <w:t xml:space="preserve">לוח </w:t>
      </w:r>
      <w:r w:rsidR="00F9065A">
        <w:rPr>
          <w:rFonts w:hint="cs"/>
          <w:b/>
          <w:bCs/>
          <w:szCs w:val="24"/>
          <w:u w:val="single"/>
          <w:rtl/>
          <w14:textOutline w14:w="9525" w14:cap="rnd" w14:cmpd="sng" w14:algn="ctr">
            <w14:noFill/>
            <w14:prstDash w14:val="solid"/>
            <w14:bevel/>
          </w14:textOutline>
        </w:rPr>
        <w:t>2</w:t>
      </w:r>
      <w:r w:rsidR="00F9065A" w:rsidRPr="009324FA">
        <w:rPr>
          <w:rFonts w:hint="cs"/>
          <w:b/>
          <w:bCs/>
          <w:szCs w:val="24"/>
          <w:u w:val="single"/>
          <w:rtl/>
          <w14:textOutline w14:w="9525" w14:cap="rnd" w14:cmpd="sng" w14:algn="ctr">
            <w14:noFill/>
            <w14:prstDash w14:val="solid"/>
            <w14:bevel/>
          </w14:textOutline>
        </w:rPr>
        <w:t xml:space="preserve"> </w:t>
      </w:r>
    </w:p>
    <w:tbl>
      <w:tblPr>
        <w:tblStyle w:val="af8"/>
        <w:bidiVisual/>
        <w:tblW w:w="0" w:type="auto"/>
        <w:tblInd w:w="1794" w:type="dxa"/>
        <w:tblLook w:val="04A0" w:firstRow="1" w:lastRow="0" w:firstColumn="1" w:lastColumn="0" w:noHBand="0" w:noVBand="1"/>
      </w:tblPr>
      <w:tblGrid>
        <w:gridCol w:w="1294"/>
        <w:gridCol w:w="1998"/>
        <w:gridCol w:w="2069"/>
        <w:gridCol w:w="1793"/>
      </w:tblGrid>
      <w:tr w:rsidR="005D19FC" w:rsidRPr="00F9065A" w:rsidTr="00100F7A">
        <w:tc>
          <w:tcPr>
            <w:tcW w:w="1294" w:type="dxa"/>
          </w:tcPr>
          <w:p w:rsidR="005D19FC" w:rsidRPr="00607FBC" w:rsidRDefault="005D19FC" w:rsidP="00002B58">
            <w:pPr>
              <w:tabs>
                <w:tab w:val="left" w:pos="1445"/>
              </w:tabs>
              <w:spacing w:line="360" w:lineRule="auto"/>
              <w:jc w:val="both"/>
              <w:rPr>
                <w:b/>
                <w:bCs/>
                <w:szCs w:val="24"/>
                <w:rtl/>
                <w14:textOutline w14:w="9525" w14:cap="rnd" w14:cmpd="sng" w14:algn="ctr">
                  <w14:noFill/>
                  <w14:prstDash w14:val="solid"/>
                  <w14:bevel/>
                </w14:textOutline>
              </w:rPr>
            </w:pPr>
            <w:r w:rsidRPr="00607FBC">
              <w:rPr>
                <w:rFonts w:hint="eastAsia"/>
                <w:b/>
                <w:bCs/>
                <w:szCs w:val="24"/>
                <w:rtl/>
                <w14:textOutline w14:w="9525" w14:cap="rnd" w14:cmpd="sng" w14:algn="ctr">
                  <w14:noFill/>
                  <w14:prstDash w14:val="solid"/>
                  <w14:bevel/>
                </w14:textOutline>
              </w:rPr>
              <w:t>השנה</w:t>
            </w:r>
          </w:p>
        </w:tc>
        <w:tc>
          <w:tcPr>
            <w:tcW w:w="1998" w:type="dxa"/>
          </w:tcPr>
          <w:p w:rsidR="005D19FC" w:rsidRPr="00607FBC" w:rsidRDefault="005D19FC" w:rsidP="00582F59">
            <w:pPr>
              <w:tabs>
                <w:tab w:val="left" w:pos="1445"/>
              </w:tabs>
              <w:spacing w:line="360" w:lineRule="auto"/>
              <w:jc w:val="center"/>
              <w:rPr>
                <w:b/>
                <w:bCs/>
                <w:szCs w:val="24"/>
                <w:rtl/>
                <w14:textOutline w14:w="9525" w14:cap="rnd" w14:cmpd="sng" w14:algn="ctr">
                  <w14:noFill/>
                  <w14:prstDash w14:val="solid"/>
                  <w14:bevel/>
                </w14:textOutline>
              </w:rPr>
            </w:pPr>
            <w:r w:rsidRPr="00607FBC">
              <w:rPr>
                <w:rFonts w:hint="eastAsia"/>
                <w:b/>
                <w:bCs/>
                <w:szCs w:val="24"/>
                <w:rtl/>
                <w14:textOutline w14:w="9525" w14:cap="rnd" w14:cmpd="sng" w14:algn="ctr">
                  <w14:noFill/>
                  <w14:prstDash w14:val="solid"/>
                  <w14:bevel/>
                </w14:textOutline>
              </w:rPr>
              <w:t>הסכום</w:t>
            </w:r>
            <w:r w:rsidRPr="00607FBC">
              <w:rPr>
                <w:b/>
                <w:bCs/>
                <w:szCs w:val="24"/>
                <w:rtl/>
                <w14:textOutline w14:w="9525" w14:cap="rnd" w14:cmpd="sng" w14:algn="ctr">
                  <w14:noFill/>
                  <w14:prstDash w14:val="solid"/>
                  <w14:bevel/>
                </w14:textOutline>
              </w:rPr>
              <w:t xml:space="preserve"> </w:t>
            </w:r>
            <w:r w:rsidRPr="00AA34C1">
              <w:rPr>
                <w:b/>
                <w:bCs/>
                <w:szCs w:val="24"/>
                <w:rtl/>
                <w14:textOutline w14:w="9525" w14:cap="rnd" w14:cmpd="sng" w14:algn="ctr">
                  <w14:noFill/>
                  <w14:prstDash w14:val="solid"/>
                  <w14:bevel/>
                </w14:textOutline>
              </w:rPr>
              <w:t>ש</w:t>
            </w:r>
            <w:r>
              <w:rPr>
                <w:rFonts w:hint="cs"/>
                <w:b/>
                <w:bCs/>
                <w:szCs w:val="24"/>
                <w:rtl/>
                <w14:textOutline w14:w="9525" w14:cap="rnd" w14:cmpd="sng" w14:algn="ctr">
                  <w14:noFill/>
                  <w14:prstDash w14:val="solid"/>
                  <w14:bevel/>
                </w14:textOutline>
              </w:rPr>
              <w:t>יקוזז מהסיוע בעת מתן מענק הקמה בלבד (₪)</w:t>
            </w:r>
          </w:p>
        </w:tc>
        <w:tc>
          <w:tcPr>
            <w:tcW w:w="2069" w:type="dxa"/>
          </w:tcPr>
          <w:p w:rsidR="005D19FC" w:rsidRPr="00F9065A" w:rsidRDefault="005D19FC" w:rsidP="005D19FC">
            <w:pPr>
              <w:tabs>
                <w:tab w:val="left" w:pos="1445"/>
              </w:tabs>
              <w:spacing w:line="360" w:lineRule="auto"/>
              <w:jc w:val="center"/>
              <w:rPr>
                <w:b/>
                <w:bCs/>
                <w:szCs w:val="24"/>
                <w:rtl/>
                <w14:textOutline w14:w="9525" w14:cap="rnd" w14:cmpd="sng" w14:algn="ctr">
                  <w14:noFill/>
                  <w14:prstDash w14:val="solid"/>
                  <w14:bevel/>
                </w14:textOutline>
              </w:rPr>
            </w:pPr>
            <w:r w:rsidRPr="00734BED">
              <w:rPr>
                <w:rFonts w:hint="cs"/>
                <w:b/>
                <w:bCs/>
                <w:szCs w:val="24"/>
                <w:rtl/>
                <w14:textOutline w14:w="9525" w14:cap="rnd" w14:cmpd="sng" w14:algn="ctr">
                  <w14:noFill/>
                  <w14:prstDash w14:val="solid"/>
                  <w14:bevel/>
                </w14:textOutline>
              </w:rPr>
              <w:t>הסכום שי</w:t>
            </w:r>
            <w:r>
              <w:rPr>
                <w:rFonts w:hint="cs"/>
                <w:b/>
                <w:bCs/>
                <w:szCs w:val="24"/>
                <w:rtl/>
                <w14:textOutline w14:w="9525" w14:cap="rnd" w14:cmpd="sng" w14:algn="ctr">
                  <w14:noFill/>
                  <w14:prstDash w14:val="solid"/>
                  <w14:bevel/>
                </w14:textOutline>
              </w:rPr>
              <w:t>קוזז</w:t>
            </w:r>
            <w:r w:rsidRPr="00734BED">
              <w:rPr>
                <w:rFonts w:hint="cs"/>
                <w:b/>
                <w:bCs/>
                <w:szCs w:val="24"/>
                <w:rtl/>
                <w14:textOutline w14:w="9525" w14:cap="rnd" w14:cmpd="sng" w14:algn="ctr">
                  <w14:noFill/>
                  <w14:prstDash w14:val="solid"/>
                  <w14:bevel/>
                </w14:textOutline>
              </w:rPr>
              <w:t xml:space="preserve"> </w:t>
            </w:r>
            <w:r>
              <w:rPr>
                <w:rFonts w:hint="cs"/>
                <w:b/>
                <w:bCs/>
                <w:szCs w:val="24"/>
                <w:rtl/>
                <w14:textOutline w14:w="9525" w14:cap="rnd" w14:cmpd="sng" w14:algn="ctr">
                  <w14:noFill/>
                  <w14:prstDash w14:val="solid"/>
                  <w14:bevel/>
                </w14:textOutline>
              </w:rPr>
              <w:t>מהסיוע בעת מתן מענק הקמה ומענק מיוחד</w:t>
            </w:r>
            <w:r>
              <w:rPr>
                <w:rFonts w:hint="cs"/>
                <w:szCs w:val="24"/>
                <w:rtl/>
                <w14:textOutline w14:w="9525" w14:cap="rnd" w14:cmpd="sng" w14:algn="ctr">
                  <w14:noFill/>
                  <w14:prstDash w14:val="solid"/>
                  <w14:bevel/>
                </w14:textOutline>
              </w:rPr>
              <w:t xml:space="preserve"> </w:t>
            </w:r>
          </w:p>
        </w:tc>
        <w:tc>
          <w:tcPr>
            <w:tcW w:w="1793" w:type="dxa"/>
          </w:tcPr>
          <w:p w:rsidR="005D19FC" w:rsidRPr="00734BED" w:rsidRDefault="005D19FC" w:rsidP="00382408">
            <w:pPr>
              <w:tabs>
                <w:tab w:val="left" w:pos="1445"/>
              </w:tabs>
              <w:spacing w:line="360" w:lineRule="auto"/>
              <w:jc w:val="center"/>
              <w:rPr>
                <w:b/>
                <w:bCs/>
                <w:szCs w:val="24"/>
                <w:rtl/>
                <w14:textOutline w14:w="9525" w14:cap="rnd" w14:cmpd="sng" w14:algn="ctr">
                  <w14:noFill/>
                  <w14:prstDash w14:val="solid"/>
                  <w14:bevel/>
                </w14:textOutline>
              </w:rPr>
            </w:pPr>
            <w:r>
              <w:rPr>
                <w:rFonts w:hint="cs"/>
                <w:b/>
                <w:bCs/>
                <w:szCs w:val="24"/>
                <w:rtl/>
                <w14:textOutline w14:w="9525" w14:cap="rnd" w14:cmpd="sng" w14:algn="ctr">
                  <w14:noFill/>
                  <w14:prstDash w14:val="solid"/>
                  <w14:bevel/>
                </w14:textOutline>
              </w:rPr>
              <w:t xml:space="preserve">הסכום שיקוזז מהסיוע בעת מתן מענק הקמה ומענק מיוחד מופחת </w:t>
            </w:r>
          </w:p>
        </w:tc>
      </w:tr>
      <w:tr w:rsidR="005D19FC" w:rsidRPr="009324FA" w:rsidTr="00100F7A">
        <w:tc>
          <w:tcPr>
            <w:tcW w:w="1294" w:type="dxa"/>
          </w:tcPr>
          <w:p w:rsidR="005D19FC" w:rsidRPr="009324FA" w:rsidRDefault="005D19FC" w:rsidP="005D19FC">
            <w:pPr>
              <w:tabs>
                <w:tab w:val="left" w:pos="1445"/>
              </w:tabs>
              <w:spacing w:line="360" w:lineRule="auto"/>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שנה ראשונה</w:t>
            </w:r>
          </w:p>
        </w:tc>
        <w:tc>
          <w:tcPr>
            <w:tcW w:w="1998"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91,500 </w:t>
            </w:r>
          </w:p>
        </w:tc>
        <w:tc>
          <w:tcPr>
            <w:tcW w:w="2069"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91,500</w:t>
            </w:r>
          </w:p>
        </w:tc>
        <w:tc>
          <w:tcPr>
            <w:tcW w:w="1793" w:type="dxa"/>
            <w:vAlign w:val="center"/>
          </w:tcPr>
          <w:p w:rsidR="005D19FC"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91,500</w:t>
            </w:r>
          </w:p>
        </w:tc>
      </w:tr>
      <w:tr w:rsidR="005D19FC" w:rsidRPr="009324FA" w:rsidTr="00100F7A">
        <w:tc>
          <w:tcPr>
            <w:tcW w:w="1294" w:type="dxa"/>
          </w:tcPr>
          <w:p w:rsidR="005D19FC" w:rsidRPr="009324FA" w:rsidRDefault="005D19FC" w:rsidP="005D19FC">
            <w:pPr>
              <w:tabs>
                <w:tab w:val="left" w:pos="1445"/>
              </w:tabs>
              <w:spacing w:line="360" w:lineRule="auto"/>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שנה 2</w:t>
            </w:r>
          </w:p>
        </w:tc>
        <w:tc>
          <w:tcPr>
            <w:tcW w:w="1998" w:type="dxa"/>
          </w:tcPr>
          <w:p w:rsidR="005D19FC" w:rsidRPr="009324FA" w:rsidRDefault="005D19FC" w:rsidP="005D19FC">
            <w:pPr>
              <w:tabs>
                <w:tab w:val="center" w:pos="1026"/>
                <w:tab w:val="left" w:pos="1445"/>
              </w:tabs>
              <w:spacing w:line="360" w:lineRule="auto"/>
              <w:rPr>
                <w:szCs w:val="24"/>
                <w:rtl/>
                <w14:textOutline w14:w="9525" w14:cap="rnd" w14:cmpd="sng" w14:algn="ctr">
                  <w14:noFill/>
                  <w14:prstDash w14:val="solid"/>
                  <w14:bevel/>
                </w14:textOutline>
              </w:rPr>
            </w:pPr>
            <w:r>
              <w:rPr>
                <w:szCs w:val="24"/>
                <w:rtl/>
                <w14:textOutline w14:w="9525" w14:cap="rnd" w14:cmpd="sng" w14:algn="ctr">
                  <w14:noFill/>
                  <w14:prstDash w14:val="solid"/>
                  <w14:bevel/>
                </w14:textOutline>
              </w:rPr>
              <w:tab/>
            </w:r>
            <w:r w:rsidRPr="009324FA">
              <w:rPr>
                <w:rFonts w:hint="cs"/>
                <w:szCs w:val="24"/>
                <w:rtl/>
                <w14:textOutline w14:w="9525" w14:cap="rnd" w14:cmpd="sng" w14:algn="ctr">
                  <w14:noFill/>
                  <w14:prstDash w14:val="solid"/>
                  <w14:bevel/>
                </w14:textOutline>
              </w:rPr>
              <w:t xml:space="preserve">142,857 </w:t>
            </w:r>
          </w:p>
        </w:tc>
        <w:tc>
          <w:tcPr>
            <w:tcW w:w="2069"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152,500</w:t>
            </w:r>
          </w:p>
        </w:tc>
        <w:tc>
          <w:tcPr>
            <w:tcW w:w="1793" w:type="dxa"/>
            <w:vAlign w:val="center"/>
          </w:tcPr>
          <w:p w:rsidR="005D19FC"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152,500</w:t>
            </w:r>
          </w:p>
        </w:tc>
      </w:tr>
      <w:tr w:rsidR="005D19FC" w:rsidRPr="009324FA" w:rsidTr="00100F7A">
        <w:tc>
          <w:tcPr>
            <w:tcW w:w="1294" w:type="dxa"/>
          </w:tcPr>
          <w:p w:rsidR="005D19FC" w:rsidRPr="009324FA" w:rsidRDefault="005D19FC" w:rsidP="005D19FC">
            <w:pPr>
              <w:tabs>
                <w:tab w:val="left" w:pos="1445"/>
              </w:tabs>
              <w:spacing w:line="360" w:lineRule="auto"/>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שנה 3</w:t>
            </w:r>
          </w:p>
        </w:tc>
        <w:tc>
          <w:tcPr>
            <w:tcW w:w="1998"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142,857 </w:t>
            </w:r>
          </w:p>
        </w:tc>
        <w:tc>
          <w:tcPr>
            <w:tcW w:w="2069"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274,500 </w:t>
            </w:r>
          </w:p>
        </w:tc>
        <w:tc>
          <w:tcPr>
            <w:tcW w:w="1793" w:type="dxa"/>
            <w:vAlign w:val="center"/>
          </w:tcPr>
          <w:p w:rsidR="005D19FC"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274,500</w:t>
            </w:r>
          </w:p>
        </w:tc>
      </w:tr>
      <w:tr w:rsidR="005D19FC" w:rsidRPr="009324FA" w:rsidTr="00100F7A">
        <w:tc>
          <w:tcPr>
            <w:tcW w:w="1294" w:type="dxa"/>
          </w:tcPr>
          <w:p w:rsidR="005D19FC" w:rsidRPr="009324FA" w:rsidRDefault="005D19FC" w:rsidP="005D19FC">
            <w:pPr>
              <w:tabs>
                <w:tab w:val="left" w:pos="1445"/>
              </w:tabs>
              <w:spacing w:line="360" w:lineRule="auto"/>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שנה 4</w:t>
            </w:r>
          </w:p>
        </w:tc>
        <w:tc>
          <w:tcPr>
            <w:tcW w:w="1998"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142,857</w:t>
            </w:r>
          </w:p>
        </w:tc>
        <w:tc>
          <w:tcPr>
            <w:tcW w:w="2069"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335,500</w:t>
            </w:r>
          </w:p>
        </w:tc>
        <w:tc>
          <w:tcPr>
            <w:tcW w:w="1793" w:type="dxa"/>
            <w:vAlign w:val="center"/>
          </w:tcPr>
          <w:p w:rsidR="005D19FC"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275,000</w:t>
            </w:r>
          </w:p>
        </w:tc>
      </w:tr>
      <w:tr w:rsidR="005D19FC" w:rsidRPr="009324FA" w:rsidTr="00100F7A">
        <w:tc>
          <w:tcPr>
            <w:tcW w:w="1294" w:type="dxa"/>
          </w:tcPr>
          <w:p w:rsidR="005D19FC" w:rsidRPr="009324FA" w:rsidRDefault="005D19FC" w:rsidP="005D19FC">
            <w:pPr>
              <w:tabs>
                <w:tab w:val="left" w:pos="1445"/>
              </w:tabs>
              <w:spacing w:line="360" w:lineRule="auto"/>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lastRenderedPageBreak/>
              <w:t>שנה 5</w:t>
            </w:r>
          </w:p>
        </w:tc>
        <w:tc>
          <w:tcPr>
            <w:tcW w:w="1998"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142,857</w:t>
            </w:r>
          </w:p>
        </w:tc>
        <w:tc>
          <w:tcPr>
            <w:tcW w:w="2069"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396,000</w:t>
            </w:r>
          </w:p>
        </w:tc>
        <w:tc>
          <w:tcPr>
            <w:tcW w:w="1793" w:type="dxa"/>
            <w:vAlign w:val="center"/>
          </w:tcPr>
          <w:p w:rsidR="005D19FC"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275,000</w:t>
            </w:r>
          </w:p>
        </w:tc>
      </w:tr>
      <w:tr w:rsidR="005D19FC" w:rsidRPr="009324FA" w:rsidTr="00100F7A">
        <w:tc>
          <w:tcPr>
            <w:tcW w:w="1294" w:type="dxa"/>
          </w:tcPr>
          <w:p w:rsidR="005D19FC" w:rsidRPr="009324FA" w:rsidRDefault="005D19FC" w:rsidP="005D19FC">
            <w:pPr>
              <w:tabs>
                <w:tab w:val="left" w:pos="1445"/>
              </w:tabs>
              <w:spacing w:line="360" w:lineRule="auto"/>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שנה 6</w:t>
            </w:r>
          </w:p>
        </w:tc>
        <w:tc>
          <w:tcPr>
            <w:tcW w:w="1998"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142,857</w:t>
            </w:r>
          </w:p>
        </w:tc>
        <w:tc>
          <w:tcPr>
            <w:tcW w:w="2069"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350,000</w:t>
            </w:r>
          </w:p>
        </w:tc>
        <w:tc>
          <w:tcPr>
            <w:tcW w:w="1793" w:type="dxa"/>
            <w:vAlign w:val="center"/>
          </w:tcPr>
          <w:p w:rsidR="005D19FC"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231,500</w:t>
            </w:r>
          </w:p>
        </w:tc>
      </w:tr>
      <w:tr w:rsidR="005D19FC" w:rsidRPr="009324FA" w:rsidTr="00100F7A">
        <w:tc>
          <w:tcPr>
            <w:tcW w:w="1294" w:type="dxa"/>
          </w:tcPr>
          <w:p w:rsidR="005D19FC" w:rsidRPr="009324FA" w:rsidRDefault="005D19FC" w:rsidP="005D19FC">
            <w:pPr>
              <w:tabs>
                <w:tab w:val="left" w:pos="1445"/>
              </w:tabs>
              <w:spacing w:line="360" w:lineRule="auto"/>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שנה 7</w:t>
            </w:r>
          </w:p>
        </w:tc>
        <w:tc>
          <w:tcPr>
            <w:tcW w:w="1998"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194,214 </w:t>
            </w:r>
          </w:p>
        </w:tc>
        <w:tc>
          <w:tcPr>
            <w:tcW w:w="2069"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400,000</w:t>
            </w:r>
          </w:p>
        </w:tc>
        <w:tc>
          <w:tcPr>
            <w:tcW w:w="1793" w:type="dxa"/>
            <w:vAlign w:val="center"/>
          </w:tcPr>
          <w:p w:rsidR="005D19FC"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200,000</w:t>
            </w:r>
          </w:p>
        </w:tc>
      </w:tr>
    </w:tbl>
    <w:p w:rsidR="00922854" w:rsidRPr="009324FA" w:rsidRDefault="00922854" w:rsidP="00922854">
      <w:pPr>
        <w:tabs>
          <w:tab w:val="left" w:pos="1445"/>
        </w:tabs>
        <w:spacing w:line="360" w:lineRule="auto"/>
        <w:ind w:left="3288"/>
        <w:jc w:val="both"/>
        <w:rPr>
          <w:szCs w:val="24"/>
          <w14:textOutline w14:w="9525" w14:cap="rnd" w14:cmpd="sng" w14:algn="ctr">
            <w14:noFill/>
            <w14:prstDash w14:val="solid"/>
            <w14:bevel/>
          </w14:textOutline>
        </w:rPr>
      </w:pPr>
    </w:p>
    <w:p w:rsidR="00922854" w:rsidRPr="009324FA" w:rsidRDefault="00922854" w:rsidP="00607FBC">
      <w:pPr>
        <w:numPr>
          <w:ilvl w:val="3"/>
          <w:numId w:val="79"/>
        </w:numPr>
        <w:tabs>
          <w:tab w:val="left" w:pos="1445"/>
        </w:tabs>
        <w:spacing w:line="360" w:lineRule="auto"/>
        <w:ind w:left="1728"/>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רשת הביטחון תהיה תקפה למשך 7 שנים בלבד ממועד תחילת הפעלת התחנה, ותיבחן</w:t>
      </w:r>
      <w:r>
        <w:rPr>
          <w:rFonts w:hint="cs"/>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כל שנה בפני עצמה.</w:t>
      </w:r>
    </w:p>
    <w:p w:rsidR="00922854" w:rsidRPr="004E08F0" w:rsidRDefault="00922854" w:rsidP="005D19FC">
      <w:pPr>
        <w:numPr>
          <w:ilvl w:val="3"/>
          <w:numId w:val="79"/>
        </w:numPr>
        <w:tabs>
          <w:tab w:val="left" w:pos="1445"/>
        </w:tabs>
        <w:spacing w:line="360" w:lineRule="auto"/>
        <w:ind w:left="1647"/>
        <w:jc w:val="both"/>
        <w:rPr>
          <w:b/>
          <w:bCs/>
          <w:szCs w:val="24"/>
          <w:u w:val="single"/>
          <w:rtl/>
          <w14:textOutline w14:w="9525" w14:cap="rnd" w14:cmpd="sng" w14:algn="ctr">
            <w14:noFill/>
            <w14:prstDash w14:val="solid"/>
            <w14:bevel/>
          </w14:textOutline>
        </w:rPr>
      </w:pPr>
      <w:r w:rsidRPr="004E08F0">
        <w:rPr>
          <w:rFonts w:hint="cs"/>
          <w:szCs w:val="24"/>
          <w:rtl/>
          <w14:textOutline w14:w="9525" w14:cap="rnd" w14:cmpd="sng" w14:algn="ctr">
            <w14:noFill/>
            <w14:prstDash w14:val="solid"/>
            <w14:bevel/>
          </w14:textOutline>
        </w:rPr>
        <w:t>רשת הביטחון תינתן לתחנה פעילה. נסגרה התחנה - התשלומים יינתנו בקיזוז</w:t>
      </w:r>
      <w:r w:rsidR="00D52E9B">
        <w:rPr>
          <w:rFonts w:hint="cs"/>
          <w:szCs w:val="24"/>
          <w:rtl/>
          <w14:textOutline w14:w="9525" w14:cap="rnd" w14:cmpd="sng" w14:algn="ctr">
            <w14:noFill/>
            <w14:prstDash w14:val="solid"/>
            <w14:bevel/>
          </w14:textOutline>
        </w:rPr>
        <w:t xml:space="preserve"> של </w:t>
      </w:r>
      <w:r w:rsidRPr="004E08F0">
        <w:rPr>
          <w:rFonts w:hint="cs"/>
          <w:szCs w:val="24"/>
          <w:rtl/>
          <w14:textOutline w14:w="9525" w14:cap="rnd" w14:cmpd="sng" w14:algn="ctr">
            <w14:noFill/>
            <w14:prstDash w14:val="solid"/>
            <w14:bevel/>
          </w14:textOutline>
        </w:rPr>
        <w:t>50%</w:t>
      </w:r>
      <w:r w:rsidR="006862B2">
        <w:rPr>
          <w:rFonts w:hint="cs"/>
          <w:szCs w:val="24"/>
          <w:rtl/>
          <w14:textOutline w14:w="9525" w14:cap="rnd" w14:cmpd="sng" w14:algn="ctr">
            <w14:noFill/>
            <w14:prstDash w14:val="solid"/>
            <w14:bevel/>
          </w14:textOutline>
        </w:rPr>
        <w:t xml:space="preserve"> (</w:t>
      </w:r>
      <w:r w:rsidR="005D19FC">
        <w:rPr>
          <w:rFonts w:hint="cs"/>
          <w:szCs w:val="24"/>
          <w:rtl/>
          <w14:textOutline w14:w="9525" w14:cap="rnd" w14:cmpd="sng" w14:algn="ctr">
            <w14:noFill/>
            <w14:prstDash w14:val="solid"/>
            <w14:bevel/>
          </w14:textOutline>
        </w:rPr>
        <w:t>ולאחר מכן</w:t>
      </w:r>
      <w:r w:rsidR="006862B2">
        <w:rPr>
          <w:rFonts w:hint="cs"/>
          <w:szCs w:val="24"/>
          <w:rtl/>
          <w14:textOutline w14:w="9525" w14:cap="rnd" w14:cmpd="sng" w14:algn="ctr">
            <w14:noFill/>
            <w14:prstDash w14:val="solid"/>
            <w14:bevel/>
          </w14:textOutline>
        </w:rPr>
        <w:t xml:space="preserve"> הקיזוז המופיע בלוח 2)</w:t>
      </w:r>
      <w:r w:rsidRPr="004E08F0">
        <w:rPr>
          <w:rFonts w:hint="cs"/>
          <w:szCs w:val="24"/>
          <w:rtl/>
          <w14:textOutline w14:w="9525" w14:cap="rnd" w14:cmpd="sng" w14:algn="ctr">
            <w14:noFill/>
            <w14:prstDash w14:val="solid"/>
            <w14:bevel/>
          </w14:textOutline>
        </w:rPr>
        <w:t>. עם זאת, ועדת המכרזים תהיה מוסמכת לדון בבקשה של יזם לתוספת סכומים או בבקשה של חשב המשרד להפחתת סכומים. בקשות כאמור יוגשו מנומקות, ובצירוף כל מסמך רלוונטי לחיזוק בקשת היזם. בכל מקרה</w:t>
      </w:r>
      <w:r w:rsidR="008F79FF">
        <w:rPr>
          <w:rFonts w:hint="cs"/>
          <w:szCs w:val="24"/>
          <w:rtl/>
          <w14:textOutline w14:w="9525" w14:cap="rnd" w14:cmpd="sng" w14:algn="ctr">
            <w14:noFill/>
            <w14:prstDash w14:val="solid"/>
            <w14:bevel/>
          </w14:textOutline>
        </w:rPr>
        <w:t>,</w:t>
      </w:r>
      <w:r w:rsidRPr="004E08F0">
        <w:rPr>
          <w:rFonts w:hint="cs"/>
          <w:szCs w:val="24"/>
          <w:rtl/>
          <w14:textOutline w14:w="9525" w14:cap="rnd" w14:cmpd="sng" w14:algn="ctr">
            <w14:noFill/>
            <w14:prstDash w14:val="solid"/>
            <w14:bevel/>
          </w14:textOutline>
        </w:rPr>
        <w:t xml:space="preserve"> לא יעלה מענק ההקמה וסכומים אלו </w:t>
      </w:r>
      <w:r w:rsidR="008F79FF">
        <w:rPr>
          <w:rFonts w:hint="cs"/>
          <w:szCs w:val="24"/>
          <w:rtl/>
          <w14:textOutline w14:w="9525" w14:cap="rnd" w14:cmpd="sng" w14:algn="ctr">
            <w14:noFill/>
            <w14:prstDash w14:val="solid"/>
            <w14:bevel/>
          </w14:textOutline>
        </w:rPr>
        <w:t>על</w:t>
      </w:r>
      <w:r w:rsidRPr="004E08F0">
        <w:rPr>
          <w:rFonts w:hint="cs"/>
          <w:szCs w:val="24"/>
          <w:rtl/>
          <w14:textOutline w14:w="9525" w14:cap="rnd" w14:cmpd="sng" w14:algn="ctr">
            <w14:noFill/>
            <w14:prstDash w14:val="solid"/>
            <w14:bevel/>
          </w14:textOutline>
        </w:rPr>
        <w:t xml:space="preserve"> 50% מעלות ההשקעה</w:t>
      </w:r>
      <w:r w:rsidR="00C65FDB">
        <w:rPr>
          <w:rFonts w:hint="cs"/>
          <w:szCs w:val="24"/>
          <w:rtl/>
          <w14:textOutline w14:w="9525" w14:cap="rnd" w14:cmpd="sng" w14:algn="ctr">
            <w14:noFill/>
            <w14:prstDash w14:val="solid"/>
            <w14:bevel/>
          </w14:textOutline>
        </w:rPr>
        <w:t xml:space="preserve">, או 70% </w:t>
      </w:r>
      <w:r w:rsidR="00C606CD">
        <w:rPr>
          <w:rFonts w:hint="cs"/>
          <w:szCs w:val="24"/>
          <w:rtl/>
          <w14:textOutline w14:w="9525" w14:cap="rnd" w14:cmpd="sng" w14:algn="ctr">
            <w14:noFill/>
            <w14:prstDash w14:val="solid"/>
            <w14:bevel/>
          </w14:textOutline>
        </w:rPr>
        <w:t xml:space="preserve">מעלות ההשקעה של מענק ההקמה והמענק המיוחד </w:t>
      </w:r>
      <w:r w:rsidR="00E9311F">
        <w:rPr>
          <w:rFonts w:hint="cs"/>
          <w:szCs w:val="24"/>
          <w:rtl/>
          <w14:textOutline w14:w="9525" w14:cap="rnd" w14:cmpd="sng" w14:algn="ctr">
            <w14:noFill/>
            <w14:prstDash w14:val="solid"/>
            <w14:bevel/>
          </w14:textOutline>
        </w:rPr>
        <w:t xml:space="preserve">/מיוחד מופחת </w:t>
      </w:r>
      <w:r w:rsidR="00C606CD">
        <w:rPr>
          <w:rFonts w:hint="cs"/>
          <w:szCs w:val="24"/>
          <w:rtl/>
          <w14:textOutline w14:w="9525" w14:cap="rnd" w14:cmpd="sng" w14:algn="ctr">
            <w14:noFill/>
            <w14:prstDash w14:val="solid"/>
            <w14:bevel/>
          </w14:textOutline>
        </w:rPr>
        <w:t>גם יחד</w:t>
      </w:r>
      <w:r w:rsidR="0087723F">
        <w:rPr>
          <w:rFonts w:hint="cs"/>
          <w:szCs w:val="24"/>
          <w:rtl/>
          <w14:textOutline w14:w="9525" w14:cap="rnd" w14:cmpd="sng" w14:algn="ctr">
            <w14:noFill/>
            <w14:prstDash w14:val="solid"/>
            <w14:bevel/>
          </w14:textOutline>
        </w:rPr>
        <w:t>,</w:t>
      </w:r>
      <w:r w:rsidR="00C606CD">
        <w:rPr>
          <w:rFonts w:hint="cs"/>
          <w:szCs w:val="24"/>
          <w:rtl/>
          <w14:textOutline w14:w="9525" w14:cap="rnd" w14:cmpd="sng" w14:algn="ctr">
            <w14:noFill/>
            <w14:prstDash w14:val="solid"/>
            <w14:bevel/>
          </w14:textOutline>
        </w:rPr>
        <w:t xml:space="preserve"> </w:t>
      </w:r>
      <w:r w:rsidR="00C65FDB">
        <w:rPr>
          <w:rFonts w:hint="cs"/>
          <w:szCs w:val="24"/>
          <w:rtl/>
          <w14:textOutline w14:w="9525" w14:cap="rnd" w14:cmpd="sng" w14:algn="ctr">
            <w14:noFill/>
            <w14:prstDash w14:val="solid"/>
            <w14:bevel/>
          </w14:textOutline>
        </w:rPr>
        <w:t>עבור תחנות שזכו במענק המיוחד</w:t>
      </w:r>
      <w:r w:rsidR="00E9311F">
        <w:rPr>
          <w:rFonts w:hint="cs"/>
          <w:szCs w:val="24"/>
          <w:rtl/>
          <w14:textOutline w14:w="9525" w14:cap="rnd" w14:cmpd="sng" w14:algn="ctr">
            <w14:noFill/>
            <w14:prstDash w14:val="solid"/>
            <w14:bevel/>
          </w14:textOutline>
        </w:rPr>
        <w:t>/מופחת</w:t>
      </w:r>
      <w:r w:rsidRPr="004E08F0">
        <w:rPr>
          <w:rFonts w:hint="cs"/>
          <w:szCs w:val="24"/>
          <w:rtl/>
          <w14:textOutline w14:w="9525" w14:cap="rnd" w14:cmpd="sng" w14:algn="ctr">
            <w14:noFill/>
            <w14:prstDash w14:val="solid"/>
            <w14:bevel/>
          </w14:textOutline>
        </w:rPr>
        <w:t>.</w:t>
      </w:r>
    </w:p>
    <w:p w:rsidR="00922854" w:rsidRDefault="00922854" w:rsidP="00922854">
      <w:pPr>
        <w:spacing w:line="360" w:lineRule="auto"/>
        <w:ind w:left="567"/>
        <w:jc w:val="both"/>
        <w:rPr>
          <w:b/>
          <w:bCs/>
          <w:szCs w:val="24"/>
          <w:u w:val="single"/>
          <w:rtl/>
          <w14:textOutline w14:w="9525" w14:cap="rnd" w14:cmpd="sng" w14:algn="ctr">
            <w14:noFill/>
            <w14:prstDash w14:val="solid"/>
            <w14:bevel/>
          </w14:textOutline>
        </w:rPr>
      </w:pPr>
    </w:p>
    <w:p w:rsidR="00A50EA8" w:rsidRPr="00100F7A" w:rsidRDefault="00A50EA8" w:rsidP="00A50EA8">
      <w:pPr>
        <w:pStyle w:val="22"/>
        <w:numPr>
          <w:ilvl w:val="1"/>
          <w:numId w:val="87"/>
        </w:numPr>
        <w:tabs>
          <w:tab w:val="left" w:pos="1445"/>
        </w:tabs>
        <w:spacing w:after="120" w:line="360" w:lineRule="auto"/>
        <w:ind w:left="878" w:hanging="142"/>
        <w:rPr>
          <w:szCs w:val="24"/>
          <w:u w:val="single"/>
          <w:rtl/>
          <w14:textOutline w14:w="9525" w14:cap="rnd" w14:cmpd="sng" w14:algn="ctr">
            <w14:noFill/>
            <w14:prstDash w14:val="solid"/>
            <w14:bevel/>
          </w14:textOutline>
        </w:rPr>
      </w:pPr>
      <w:r>
        <w:rPr>
          <w:rFonts w:hint="cs"/>
          <w:szCs w:val="24"/>
          <w:u w:val="single"/>
          <w:rtl/>
          <w14:textOutline w14:w="9525" w14:cap="rnd" w14:cmpd="sng" w14:algn="ctr">
            <w14:noFill/>
            <w14:prstDash w14:val="solid"/>
            <w14:bevel/>
          </w14:textOutline>
        </w:rPr>
        <w:t>מענק חיבור</w:t>
      </w:r>
      <w:r w:rsidRPr="009324FA">
        <w:rPr>
          <w:szCs w:val="24"/>
          <w:u w:val="single"/>
          <w:rtl/>
          <w14:textOutline w14:w="9525" w14:cap="rnd" w14:cmpd="sng" w14:algn="ctr">
            <w14:noFill/>
            <w14:prstDash w14:val="solid"/>
            <w14:bevel/>
          </w14:textOutline>
        </w:rPr>
        <w:t xml:space="preserve"> </w:t>
      </w:r>
    </w:p>
    <w:p w:rsidR="00A50EA8" w:rsidRDefault="00A50EA8" w:rsidP="00C54BBC">
      <w:pPr>
        <w:numPr>
          <w:ilvl w:val="0"/>
          <w:numId w:val="143"/>
        </w:numPr>
        <w:tabs>
          <w:tab w:val="left" w:pos="1445"/>
        </w:tabs>
        <w:spacing w:line="360" w:lineRule="auto"/>
        <w:ind w:left="1728" w:hanging="283"/>
        <w:jc w:val="both"/>
        <w:rPr>
          <w:szCs w:val="24"/>
        </w:rPr>
      </w:pPr>
      <w:r>
        <w:rPr>
          <w:rFonts w:hint="cs"/>
          <w:szCs w:val="24"/>
          <w:rtl/>
        </w:rPr>
        <w:t xml:space="preserve">יינתן כנגד הוכחת תשלום דמי חיבור </w:t>
      </w:r>
      <w:r w:rsidR="0060432A">
        <w:rPr>
          <w:rFonts w:hint="cs"/>
          <w:szCs w:val="24"/>
          <w:rtl/>
        </w:rPr>
        <w:t>לפי תעריף החיבור בהתאם לסעיף 6.</w:t>
      </w:r>
      <w:r w:rsidR="00102F18">
        <w:rPr>
          <w:rFonts w:hint="cs"/>
          <w:szCs w:val="24"/>
          <w:rtl/>
        </w:rPr>
        <w:t>1.</w:t>
      </w:r>
      <w:r w:rsidR="0060432A">
        <w:rPr>
          <w:rFonts w:hint="cs"/>
          <w:szCs w:val="24"/>
          <w:rtl/>
        </w:rPr>
        <w:t>ד לעיל</w:t>
      </w:r>
      <w:r>
        <w:rPr>
          <w:rFonts w:hint="cs"/>
          <w:szCs w:val="24"/>
          <w:rtl/>
        </w:rPr>
        <w:t xml:space="preserve"> לצורך הקמת תחנת התדלוק.</w:t>
      </w:r>
      <w:r w:rsidR="00CD3E30">
        <w:rPr>
          <w:rFonts w:hint="cs"/>
          <w:szCs w:val="24"/>
          <w:rtl/>
        </w:rPr>
        <w:t xml:space="preserve"> </w:t>
      </w:r>
    </w:p>
    <w:p w:rsidR="00A50EA8" w:rsidRDefault="00A50EA8" w:rsidP="00A50EA8">
      <w:pPr>
        <w:numPr>
          <w:ilvl w:val="0"/>
          <w:numId w:val="143"/>
        </w:numPr>
        <w:tabs>
          <w:tab w:val="left" w:pos="1445"/>
        </w:tabs>
        <w:spacing w:line="360" w:lineRule="auto"/>
        <w:ind w:left="1728" w:hanging="283"/>
        <w:jc w:val="both"/>
        <w:rPr>
          <w:szCs w:val="24"/>
        </w:rPr>
      </w:pPr>
      <w:r>
        <w:rPr>
          <w:rFonts w:hint="cs"/>
          <w:szCs w:val="24"/>
          <w:rtl/>
        </w:rPr>
        <w:t xml:space="preserve"> יינתן עם הפעלת התחנה וקבלת כל האישורים</w:t>
      </w:r>
      <w:r w:rsidR="00303536">
        <w:rPr>
          <w:rFonts w:hint="cs"/>
          <w:szCs w:val="24"/>
          <w:rtl/>
        </w:rPr>
        <w:t>.</w:t>
      </w:r>
      <w:r>
        <w:rPr>
          <w:rFonts w:hint="cs"/>
          <w:szCs w:val="24"/>
          <w:rtl/>
        </w:rPr>
        <w:t xml:space="preserve">   </w:t>
      </w:r>
    </w:p>
    <w:p w:rsidR="00F9065A" w:rsidRPr="00AC3844" w:rsidRDefault="00F9065A" w:rsidP="00922854">
      <w:pPr>
        <w:spacing w:line="360" w:lineRule="auto"/>
        <w:ind w:left="567"/>
        <w:jc w:val="both"/>
        <w:rPr>
          <w:b/>
          <w:bCs/>
          <w:szCs w:val="24"/>
          <w:u w:val="single"/>
          <w:rtl/>
          <w14:textOutline w14:w="9525" w14:cap="rnd" w14:cmpd="sng" w14:algn="ctr">
            <w14:noFill/>
            <w14:prstDash w14:val="solid"/>
            <w14:bevel/>
          </w14:textOutline>
        </w:rPr>
      </w:pPr>
    </w:p>
    <w:p w:rsidR="00F9065A" w:rsidRPr="009324FA" w:rsidRDefault="00F9065A" w:rsidP="00922854">
      <w:pPr>
        <w:spacing w:line="360" w:lineRule="auto"/>
        <w:ind w:left="567"/>
        <w:jc w:val="both"/>
        <w:rPr>
          <w:b/>
          <w:bCs/>
          <w:szCs w:val="24"/>
          <w:u w:val="single"/>
          <w:rtl/>
          <w14:textOutline w14:w="9525" w14:cap="rnd" w14:cmpd="sng" w14:algn="ctr">
            <w14:noFill/>
            <w14:prstDash w14:val="solid"/>
            <w14:bevel/>
          </w14:textOutline>
        </w:rPr>
      </w:pPr>
    </w:p>
    <w:p w:rsidR="00922854" w:rsidRPr="009324FA" w:rsidRDefault="00922854" w:rsidP="00922854">
      <w:pPr>
        <w:pageBreakBefore/>
        <w:spacing w:line="360" w:lineRule="auto"/>
        <w:ind w:left="1644"/>
        <w:jc w:val="both"/>
        <w:rPr>
          <w:b/>
          <w:bCs/>
          <w:sz w:val="20"/>
          <w:szCs w:val="20"/>
          <w:u w:val="single"/>
          <w14:textOutline w14:w="9525" w14:cap="rnd" w14:cmpd="sng" w14:algn="ctr">
            <w14:noFill/>
            <w14:prstDash w14:val="solid"/>
            <w14:bevel/>
          </w14:textOutline>
        </w:rPr>
      </w:pPr>
      <w:r w:rsidRPr="009324FA">
        <w:rPr>
          <w:rFonts w:hint="cs"/>
          <w:b/>
          <w:bCs/>
          <w:sz w:val="20"/>
          <w:szCs w:val="20"/>
          <w:u w:val="single"/>
          <w:rtl/>
          <w14:textOutline w14:w="9525" w14:cap="rnd" w14:cmpd="sng" w14:algn="ctr">
            <w14:noFill/>
            <w14:prstDash w14:val="solid"/>
            <w14:bevel/>
          </w14:textOutline>
        </w:rPr>
        <w:lastRenderedPageBreak/>
        <w:t>תרשים 1 - תיאור סכמטי של מבנה תכנית המענקים ורשת הביטחון- מסלול א'</w:t>
      </w:r>
      <w:r w:rsidR="00592CCD">
        <w:rPr>
          <w:rFonts w:hint="cs"/>
          <w:b/>
          <w:bCs/>
          <w:sz w:val="20"/>
          <w:szCs w:val="20"/>
          <w:u w:val="single"/>
          <w:rtl/>
          <w14:textOutline w14:w="9525" w14:cap="rnd" w14:cmpd="sng" w14:algn="ctr">
            <w14:noFill/>
            <w14:prstDash w14:val="solid"/>
            <w14:bevel/>
          </w14:textOutline>
        </w:rPr>
        <w:t xml:space="preserve"> (האמור המחייב הינו האמור בסעיפי הקול קורא)</w:t>
      </w:r>
    </w:p>
    <w:p w:rsidR="00922854" w:rsidRPr="009324FA" w:rsidRDefault="00922854" w:rsidP="00922854">
      <w:pPr>
        <w:spacing w:line="360" w:lineRule="auto"/>
        <w:ind w:left="567"/>
        <w:jc w:val="both"/>
        <w:rPr>
          <w:sz w:val="20"/>
          <w:szCs w:val="20"/>
          <w:rtl/>
          <w14:textOutline w14:w="9525" w14:cap="rnd" w14:cmpd="sng" w14:algn="ctr">
            <w14:noFill/>
            <w14:prstDash w14:val="solid"/>
            <w14:bevel/>
          </w14:textOutline>
        </w:rPr>
      </w:pPr>
      <w:r w:rsidRPr="009324FA">
        <w:rPr>
          <w:rFonts w:hint="cs"/>
          <w:noProof/>
          <w:sz w:val="20"/>
          <w:szCs w:val="20"/>
          <w:rtl/>
          <w14:textOutline w14:w="9525" w14:cap="rnd" w14:cmpd="sng" w14:algn="ctr">
            <w14:noFill/>
            <w14:prstDash w14:val="solid"/>
            <w14:bevel/>
          </w14:textOutline>
        </w:rPr>
        <mc:AlternateContent>
          <mc:Choice Requires="wps">
            <w:drawing>
              <wp:anchor distT="0" distB="0" distL="114300" distR="114300" simplePos="0" relativeHeight="251658242" behindDoc="0" locked="0" layoutInCell="1" allowOverlap="1" wp14:anchorId="0EFAF5CC" wp14:editId="4CB45918">
                <wp:simplePos x="0" y="0"/>
                <wp:positionH relativeFrom="column">
                  <wp:posOffset>2426335</wp:posOffset>
                </wp:positionH>
                <wp:positionV relativeFrom="paragraph">
                  <wp:posOffset>66675</wp:posOffset>
                </wp:positionV>
                <wp:extent cx="1847850" cy="657225"/>
                <wp:effectExtent l="57150" t="57150" r="57150" b="66675"/>
                <wp:wrapNone/>
                <wp:docPr id="3" name="תיבת טקסט 3"/>
                <wp:cNvGraphicFramePr/>
                <a:graphic xmlns:a="http://schemas.openxmlformats.org/drawingml/2006/main">
                  <a:graphicData uri="http://schemas.microsoft.com/office/word/2010/wordprocessingShape">
                    <wps:wsp>
                      <wps:cNvSpPr txBox="1"/>
                      <wps:spPr>
                        <a:xfrm>
                          <a:off x="0" y="0"/>
                          <a:ext cx="1847850" cy="657225"/>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515FBE" w:rsidRPr="00BC16D1" w:rsidRDefault="00515FBE" w:rsidP="00922854">
                            <w:pPr>
                              <w:tabs>
                                <w:tab w:val="left" w:pos="2355"/>
                              </w:tabs>
                              <w:ind w:left="-55" w:right="142"/>
                              <w:jc w:val="center"/>
                              <w:rPr>
                                <w:b/>
                                <w:bCs/>
                                <w:sz w:val="22"/>
                                <w:szCs w:val="22"/>
                              </w:rPr>
                            </w:pPr>
                            <w:r w:rsidRPr="00BC16D1">
                              <w:rPr>
                                <w:rFonts w:hint="cs"/>
                                <w:b/>
                                <w:bCs/>
                                <w:sz w:val="22"/>
                                <w:szCs w:val="22"/>
                                <w:rtl/>
                              </w:rPr>
                              <w:t>היזם מגיש בקשה להשתתפות בתכנית "רשת ביטחון"  להקמת תחנת תדלוק גט</w:t>
                            </w:r>
                            <w:r>
                              <w:rPr>
                                <w:rFonts w:hint="cs"/>
                                <w:b/>
                                <w:bCs/>
                                <w:sz w:val="22"/>
                                <w:szCs w:val="22"/>
                                <w:rtl/>
                              </w:rPr>
                              <w:t>"</w:t>
                            </w:r>
                            <w:r w:rsidRPr="00BC16D1">
                              <w:rPr>
                                <w:rFonts w:hint="cs"/>
                                <w:b/>
                                <w:bCs/>
                                <w:sz w:val="22"/>
                                <w:szCs w:val="22"/>
                                <w:rtl/>
                              </w:rPr>
                              <w:t>ד</w:t>
                            </w:r>
                          </w:p>
                          <w:p w:rsidR="00515FBE" w:rsidRPr="00C725B0" w:rsidRDefault="00515FBE" w:rsidP="00922854"/>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FAF5CC" id="_x0000_t202" coordsize="21600,21600" o:spt="202" path="m,l,21600r21600,l21600,xe">
                <v:stroke joinstyle="miter"/>
                <v:path gradientshapeok="t" o:connecttype="rect"/>
              </v:shapetype>
              <v:shape id="תיבת טקסט 3" o:spid="_x0000_s1026" type="#_x0000_t202" style="position:absolute;left:0;text-align:left;margin-left:191.05pt;margin-top:5.25pt;width:145.5pt;height:51.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" fillcolor="#e5dfec [663]" strokecolor="#c0504d [3205]" strokeweight="2pt">
                <v:textbox>
                  <w:txbxContent>
                    <w:p w:rsidR="00515FBE" w:rsidRPr="00BC16D1" w:rsidRDefault="00515FBE" w:rsidP="00922854">
                      <w:pPr>
                        <w:tabs>
                          <w:tab w:val="left" w:pos="2355"/>
                        </w:tabs>
                        <w:ind w:left="-55" w:right="142"/>
                        <w:jc w:val="center"/>
                        <w:rPr>
                          <w:b/>
                          <w:bCs/>
                          <w:sz w:val="22"/>
                          <w:szCs w:val="22"/>
                        </w:rPr>
                      </w:pPr>
                      <w:r w:rsidRPr="00BC16D1">
                        <w:rPr>
                          <w:rFonts w:hint="cs"/>
                          <w:b/>
                          <w:bCs/>
                          <w:sz w:val="22"/>
                          <w:szCs w:val="22"/>
                          <w:rtl/>
                        </w:rPr>
                        <w:t>היזם מגיש בקשה להשתתפות בתכנית "רשת ביטחון"  להקמת תחנת תדלוק גט</w:t>
                      </w:r>
                      <w:r>
                        <w:rPr>
                          <w:rFonts w:hint="cs"/>
                          <w:b/>
                          <w:bCs/>
                          <w:sz w:val="22"/>
                          <w:szCs w:val="22"/>
                          <w:rtl/>
                        </w:rPr>
                        <w:t>"</w:t>
                      </w:r>
                      <w:r w:rsidRPr="00BC16D1">
                        <w:rPr>
                          <w:rFonts w:hint="cs"/>
                          <w:b/>
                          <w:bCs/>
                          <w:sz w:val="22"/>
                          <w:szCs w:val="22"/>
                          <w:rtl/>
                        </w:rPr>
                        <w:t>ד</w:t>
                      </w:r>
                    </w:p>
                    <w:p w:rsidR="00515FBE" w:rsidRPr="00C725B0" w:rsidRDefault="00515FBE" w:rsidP="00922854"/>
                  </w:txbxContent>
                </v:textbox>
              </v:shape>
            </w:pict>
          </mc:Fallback>
        </mc:AlternateContent>
      </w:r>
    </w:p>
    <w:p w:rsidR="00922854" w:rsidRPr="009324FA" w:rsidRDefault="00922854" w:rsidP="00922854">
      <w:pPr>
        <w:ind w:left="567" w:firstLine="720"/>
        <w:rPr>
          <w:sz w:val="20"/>
          <w:szCs w:val="20"/>
          <w:rtl/>
          <w14:textOutline w14:w="9525" w14:cap="rnd" w14:cmpd="sng" w14:algn="ctr">
            <w14:noFill/>
            <w14:prstDash w14:val="solid"/>
            <w14:bevel/>
          </w14:textOutline>
        </w:rPr>
      </w:pPr>
    </w:p>
    <w:p w:rsidR="00922854" w:rsidRPr="009324FA" w:rsidRDefault="00922854" w:rsidP="00922854">
      <w:pPr>
        <w:ind w:left="567" w:firstLine="720"/>
        <w:rPr>
          <w:sz w:val="20"/>
          <w:szCs w:val="20"/>
          <w:rtl/>
          <w14:textOutline w14:w="9525" w14:cap="rnd" w14:cmpd="sng" w14:algn="ctr">
            <w14:noFill/>
            <w14:prstDash w14:val="solid"/>
            <w14:bevel/>
          </w14:textOutline>
        </w:rPr>
      </w:pPr>
    </w:p>
    <w:p w:rsidR="00922854" w:rsidRPr="009324FA" w:rsidRDefault="00922854" w:rsidP="00922854">
      <w:pPr>
        <w:ind w:left="567" w:firstLine="720"/>
        <w:rPr>
          <w:sz w:val="20"/>
          <w:szCs w:val="20"/>
          <w:rtl/>
          <w14:textOutline w14:w="9525" w14:cap="rnd" w14:cmpd="sng" w14:algn="ctr">
            <w14:noFill/>
            <w14:prstDash w14:val="solid"/>
            <w14:bevel/>
          </w14:textOutline>
        </w:rPr>
      </w:pPr>
    </w:p>
    <w:p w:rsidR="00922854" w:rsidRPr="009324FA" w:rsidRDefault="00922854" w:rsidP="00922854">
      <w:pPr>
        <w:ind w:left="567" w:firstLine="720"/>
        <w:rPr>
          <w:sz w:val="20"/>
          <w:szCs w:val="20"/>
          <w:rtl/>
          <w14:textOutline w14:w="9525" w14:cap="rnd" w14:cmpd="sng" w14:algn="ctr">
            <w14:noFill/>
            <w14:prstDash w14:val="solid"/>
            <w14:bevel/>
          </w14:textOutline>
        </w:rPr>
      </w:pPr>
    </w:p>
    <w:p w:rsidR="00922854" w:rsidRPr="009324FA" w:rsidRDefault="00922854" w:rsidP="00922854">
      <w:pPr>
        <w:ind w:left="567" w:firstLine="720"/>
        <w:rPr>
          <w:sz w:val="20"/>
          <w:szCs w:val="20"/>
          <w:rtl/>
          <w14:textOutline w14:w="9525" w14:cap="rnd" w14:cmpd="sng" w14:algn="ctr">
            <w14:noFill/>
            <w14:prstDash w14:val="solid"/>
            <w14:bevel/>
          </w14:textOutline>
        </w:rPr>
      </w:pPr>
      <w:r w:rsidRPr="009324FA">
        <w:rPr>
          <w:rFonts w:hint="cs"/>
          <w:noProof/>
          <w:sz w:val="20"/>
          <w:szCs w:val="20"/>
          <w:rtl/>
        </w:rPr>
        <mc:AlternateContent>
          <mc:Choice Requires="wps">
            <w:drawing>
              <wp:anchor distT="0" distB="0" distL="114300" distR="114300" simplePos="0" relativeHeight="251658250" behindDoc="0" locked="0" layoutInCell="1" allowOverlap="1" wp14:anchorId="3DCABA39" wp14:editId="2556E1A5">
                <wp:simplePos x="0" y="0"/>
                <wp:positionH relativeFrom="column">
                  <wp:posOffset>3470275</wp:posOffset>
                </wp:positionH>
                <wp:positionV relativeFrom="paragraph">
                  <wp:posOffset>25400</wp:posOffset>
                </wp:positionV>
                <wp:extent cx="0" cy="161925"/>
                <wp:effectExtent l="133350" t="19050" r="133350" b="47625"/>
                <wp:wrapNone/>
                <wp:docPr id="41" name="מחבר חץ ישר 41"/>
                <wp:cNvGraphicFramePr/>
                <a:graphic xmlns:a="http://schemas.openxmlformats.org/drawingml/2006/main">
                  <a:graphicData uri="http://schemas.microsoft.com/office/word/2010/wordprocessingShape">
                    <wps:wsp>
                      <wps:cNvCnPr/>
                      <wps:spPr>
                        <a:xfrm>
                          <a:off x="0" y="0"/>
                          <a:ext cx="0" cy="16192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226D89A" id="_x0000_t32" coordsize="21600,21600" o:spt="32" o:oned="t" path="m,l21600,21600e" filled="f">
                <v:path arrowok="t" fillok="f" o:connecttype="none"/>
                <o:lock v:ext="edit" shapetype="t"/>
              </v:shapetype>
              <v:shape id="מחבר חץ ישר 41" o:spid="_x0000_s1026" type="#_x0000_t32" style="position:absolute;left:0;text-align:left;margin-left:273.25pt;margin-top:2pt;width:0;height:12.75pt;z-index:25165825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" strokecolor="black [3213]" strokeweight="2.25pt">
                <v:stroke endarrow="open"/>
              </v:shape>
            </w:pict>
          </mc:Fallback>
        </mc:AlternateContent>
      </w:r>
    </w:p>
    <w:p w:rsidR="00922854" w:rsidRPr="009324FA" w:rsidRDefault="00922854" w:rsidP="00922854">
      <w:pPr>
        <w:ind w:left="567" w:firstLine="720"/>
        <w:rPr>
          <w:sz w:val="20"/>
          <w:szCs w:val="20"/>
          <w:rtl/>
          <w14:textOutline w14:w="9525" w14:cap="rnd" w14:cmpd="sng" w14:algn="ctr">
            <w14:noFill/>
            <w14:prstDash w14:val="solid"/>
            <w14:bevel/>
          </w14:textOutline>
        </w:rPr>
      </w:pPr>
    </w:p>
    <w:p w:rsidR="00922854" w:rsidRPr="009324FA" w:rsidRDefault="00922854" w:rsidP="00922854">
      <w:pPr>
        <w:ind w:left="567" w:firstLine="720"/>
        <w:rPr>
          <w:sz w:val="20"/>
          <w:szCs w:val="20"/>
          <w:rtl/>
          <w14:textOutline w14:w="9525" w14:cap="rnd" w14:cmpd="sng" w14:algn="ctr">
            <w14:noFill/>
            <w14:prstDash w14:val="solid"/>
            <w14:bevel/>
          </w14:textOutline>
        </w:rPr>
      </w:pPr>
      <w:r w:rsidRPr="009324FA">
        <w:rPr>
          <w:rFonts w:hint="cs"/>
          <w:noProof/>
          <w:sz w:val="20"/>
          <w:szCs w:val="20"/>
          <w:rtl/>
          <w14:textOutline w14:w="9525" w14:cap="rnd" w14:cmpd="sng" w14:algn="ctr">
            <w14:noFill/>
            <w14:prstDash w14:val="solid"/>
            <w14:bevel/>
          </w14:textOutline>
        </w:rPr>
        <mc:AlternateContent>
          <mc:Choice Requires="wps">
            <w:drawing>
              <wp:anchor distT="0" distB="0" distL="114300" distR="114300" simplePos="0" relativeHeight="251658243" behindDoc="0" locked="0" layoutInCell="1" allowOverlap="1" wp14:anchorId="111B2E9E" wp14:editId="5AD8154D">
                <wp:simplePos x="0" y="0"/>
                <wp:positionH relativeFrom="column">
                  <wp:posOffset>2435860</wp:posOffset>
                </wp:positionH>
                <wp:positionV relativeFrom="paragraph">
                  <wp:posOffset>66675</wp:posOffset>
                </wp:positionV>
                <wp:extent cx="1885950" cy="561975"/>
                <wp:effectExtent l="57150" t="57150" r="57150" b="66675"/>
                <wp:wrapNone/>
                <wp:docPr id="4" name="תיבת טקסט 4"/>
                <wp:cNvGraphicFramePr/>
                <a:graphic xmlns:a="http://schemas.openxmlformats.org/drawingml/2006/main">
                  <a:graphicData uri="http://schemas.microsoft.com/office/word/2010/wordprocessingShape">
                    <wps:wsp>
                      <wps:cNvSpPr txBox="1"/>
                      <wps:spPr>
                        <a:xfrm>
                          <a:off x="0" y="0"/>
                          <a:ext cx="1885950" cy="561975"/>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515FBE" w:rsidRPr="00D853DD" w:rsidRDefault="00515FBE" w:rsidP="00922854">
                            <w:pPr>
                              <w:tabs>
                                <w:tab w:val="left" w:pos="2355"/>
                              </w:tabs>
                              <w:ind w:left="-55" w:right="142"/>
                              <w:jc w:val="center"/>
                              <w:rPr>
                                <w:b/>
                                <w:bCs/>
                                <w:szCs w:val="24"/>
                              </w:rPr>
                            </w:pPr>
                            <w:r w:rsidRPr="00D853DD">
                              <w:rPr>
                                <w:rFonts w:hint="cs"/>
                                <w:b/>
                                <w:bCs/>
                                <w:szCs w:val="24"/>
                                <w:rtl/>
                              </w:rPr>
                              <w:t>התכנית נבדקת לעמידה בתנאי סף</w:t>
                            </w:r>
                          </w:p>
                          <w:p w:rsidR="00515FBE" w:rsidRPr="00D853DD" w:rsidRDefault="00515FBE" w:rsidP="00922854">
                            <w:pPr>
                              <w:tabs>
                                <w:tab w:val="left" w:pos="2355"/>
                              </w:tabs>
                              <w:ind w:left="-55" w:right="142"/>
                              <w:jc w:val="cente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B2E9E" id="תיבת טקסט 4" o:spid="_x0000_s1027" type="#_x0000_t202" style="position:absolute;left:0;text-align:left;margin-left:191.8pt;margin-top:5.25pt;width:148.5pt;height:44.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" fillcolor="#e5dfec [663]" strokecolor="#c0504d [3205]" strokeweight="2pt">
                <v:textbox>
                  <w:txbxContent>
                    <w:p w:rsidR="00515FBE" w:rsidRPr="00D853DD" w:rsidRDefault="00515FBE" w:rsidP="00922854">
                      <w:pPr>
                        <w:tabs>
                          <w:tab w:val="left" w:pos="2355"/>
                        </w:tabs>
                        <w:ind w:left="-55" w:right="142"/>
                        <w:jc w:val="center"/>
                        <w:rPr>
                          <w:b/>
                          <w:bCs/>
                          <w:szCs w:val="24"/>
                        </w:rPr>
                      </w:pPr>
                      <w:r w:rsidRPr="00D853DD">
                        <w:rPr>
                          <w:rFonts w:hint="cs"/>
                          <w:b/>
                          <w:bCs/>
                          <w:szCs w:val="24"/>
                          <w:rtl/>
                        </w:rPr>
                        <w:t>התכנית נבדקת לעמידה בתנאי סף</w:t>
                      </w:r>
                    </w:p>
                    <w:p w:rsidR="00515FBE" w:rsidRPr="00D853DD" w:rsidRDefault="00515FBE" w:rsidP="00922854">
                      <w:pPr>
                        <w:tabs>
                          <w:tab w:val="left" w:pos="2355"/>
                        </w:tabs>
                        <w:ind w:left="-55" w:right="142"/>
                        <w:jc w:val="center"/>
                        <w:rPr>
                          <w:b/>
                          <w:bCs/>
                          <w:szCs w:val="24"/>
                        </w:rPr>
                      </w:pPr>
                    </w:p>
                  </w:txbxContent>
                </v:textbox>
              </v:shape>
            </w:pict>
          </mc:Fallback>
        </mc:AlternateContent>
      </w:r>
    </w:p>
    <w:p w:rsidR="00922854" w:rsidRPr="009324FA" w:rsidRDefault="00922854" w:rsidP="00922854">
      <w:pPr>
        <w:ind w:left="567" w:firstLine="720"/>
        <w:rPr>
          <w:sz w:val="20"/>
          <w:szCs w:val="20"/>
          <w:rtl/>
          <w14:textOutline w14:w="9525" w14:cap="rnd" w14:cmpd="sng" w14:algn="ctr">
            <w14:noFill/>
            <w14:prstDash w14:val="solid"/>
            <w14:bevel/>
          </w14:textOutline>
        </w:rPr>
      </w:pPr>
    </w:p>
    <w:p w:rsidR="00922854" w:rsidRPr="009324FA" w:rsidRDefault="00922854" w:rsidP="00922854">
      <w:pPr>
        <w:ind w:left="567" w:firstLine="720"/>
        <w:rPr>
          <w:sz w:val="20"/>
          <w:szCs w:val="20"/>
          <w:rtl/>
          <w14:textOutline w14:w="9525" w14:cap="rnd" w14:cmpd="sng" w14:algn="ctr">
            <w14:noFill/>
            <w14:prstDash w14:val="solid"/>
            <w14:bevel/>
          </w14:textOutline>
        </w:rPr>
      </w:pPr>
    </w:p>
    <w:p w:rsidR="00922854" w:rsidRPr="009324FA" w:rsidRDefault="00922854" w:rsidP="00922854">
      <w:pPr>
        <w:ind w:left="567" w:firstLine="720"/>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r w:rsidRPr="009324FA">
        <w:rPr>
          <w:noProof/>
          <w:sz w:val="20"/>
          <w:szCs w:val="20"/>
        </w:rPr>
        <mc:AlternateContent>
          <mc:Choice Requires="wps">
            <w:drawing>
              <wp:anchor distT="0" distB="0" distL="114300" distR="114300" simplePos="0" relativeHeight="251658259" behindDoc="0" locked="0" layoutInCell="1" allowOverlap="1" wp14:anchorId="2EB603C4" wp14:editId="17BB330C">
                <wp:simplePos x="0" y="0"/>
                <wp:positionH relativeFrom="column">
                  <wp:posOffset>3407410</wp:posOffset>
                </wp:positionH>
                <wp:positionV relativeFrom="paragraph">
                  <wp:posOffset>22225</wp:posOffset>
                </wp:positionV>
                <wp:extent cx="0" cy="161925"/>
                <wp:effectExtent l="133350" t="19050" r="133350" b="47625"/>
                <wp:wrapNone/>
                <wp:docPr id="12" name="מחבר חץ ישר 12"/>
                <wp:cNvGraphicFramePr/>
                <a:graphic xmlns:a="http://schemas.openxmlformats.org/drawingml/2006/main">
                  <a:graphicData uri="http://schemas.microsoft.com/office/word/2010/wordprocessingShape">
                    <wps:wsp>
                      <wps:cNvCnPr/>
                      <wps:spPr>
                        <a:xfrm>
                          <a:off x="0" y="0"/>
                          <a:ext cx="0" cy="16192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3F06BC2" id="מחבר חץ ישר 12" o:spid="_x0000_s1026" type="#_x0000_t32" style="position:absolute;left:0;text-align:left;margin-left:268.3pt;margin-top:1.75pt;width:0;height:12.75pt;z-index:25165825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" strokecolor="black [3213]" strokeweight="2.25pt">
                <v:stroke endarrow="open"/>
              </v:shape>
            </w:pict>
          </mc:Fallback>
        </mc:AlternateContent>
      </w:r>
    </w:p>
    <w:p w:rsidR="00922854" w:rsidRPr="009324FA" w:rsidRDefault="00922854" w:rsidP="00922854">
      <w:pPr>
        <w:ind w:left="567"/>
        <w:rPr>
          <w:sz w:val="20"/>
          <w:szCs w:val="20"/>
          <w:rtl/>
          <w14:textOutline w14:w="9525" w14:cap="rnd" w14:cmpd="sng" w14:algn="ctr">
            <w14:noFill/>
            <w14:prstDash w14:val="solid"/>
            <w14:bevel/>
          </w14:textOutline>
        </w:rPr>
      </w:pPr>
      <w:r w:rsidRPr="009324FA">
        <w:rPr>
          <w:rFonts w:hint="cs"/>
          <w:noProof/>
          <w:sz w:val="20"/>
          <w:szCs w:val="20"/>
          <w:rtl/>
          <w14:textOutline w14:w="9525" w14:cap="rnd" w14:cmpd="sng" w14:algn="ctr">
            <w14:noFill/>
            <w14:prstDash w14:val="solid"/>
            <w14:bevel/>
          </w14:textOutline>
        </w:rPr>
        <mc:AlternateContent>
          <mc:Choice Requires="wps">
            <w:drawing>
              <wp:anchor distT="0" distB="0" distL="114300" distR="114300" simplePos="0" relativeHeight="251658257" behindDoc="0" locked="0" layoutInCell="1" allowOverlap="1" wp14:anchorId="24122559" wp14:editId="672F80F3">
                <wp:simplePos x="0" y="0"/>
                <wp:positionH relativeFrom="column">
                  <wp:posOffset>2435860</wp:posOffset>
                </wp:positionH>
                <wp:positionV relativeFrom="paragraph">
                  <wp:posOffset>57150</wp:posOffset>
                </wp:positionV>
                <wp:extent cx="1847850" cy="680313"/>
                <wp:effectExtent l="57150" t="57150" r="57150" b="62865"/>
                <wp:wrapNone/>
                <wp:docPr id="2" name="תיבת טקסט 2"/>
                <wp:cNvGraphicFramePr/>
                <a:graphic xmlns:a="http://schemas.openxmlformats.org/drawingml/2006/main">
                  <a:graphicData uri="http://schemas.microsoft.com/office/word/2010/wordprocessingShape">
                    <wps:wsp>
                      <wps:cNvSpPr txBox="1"/>
                      <wps:spPr>
                        <a:xfrm>
                          <a:off x="0" y="0"/>
                          <a:ext cx="1847850" cy="680313"/>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515FBE" w:rsidRPr="00D853DD" w:rsidRDefault="00515FBE" w:rsidP="00922854">
                            <w:pPr>
                              <w:tabs>
                                <w:tab w:val="left" w:pos="2355"/>
                              </w:tabs>
                              <w:ind w:left="-55" w:right="142"/>
                              <w:jc w:val="center"/>
                              <w:rPr>
                                <w:b/>
                                <w:bCs/>
                                <w:szCs w:val="24"/>
                              </w:rPr>
                            </w:pPr>
                            <w:r w:rsidRPr="00D853DD">
                              <w:rPr>
                                <w:rFonts w:hint="cs"/>
                                <w:b/>
                                <w:bCs/>
                                <w:szCs w:val="24"/>
                                <w:rtl/>
                              </w:rPr>
                              <w:t xml:space="preserve">התכנית </w:t>
                            </w:r>
                            <w:r>
                              <w:rPr>
                                <w:rFonts w:hint="cs"/>
                                <w:b/>
                                <w:bCs/>
                                <w:szCs w:val="24"/>
                                <w:rtl/>
                              </w:rPr>
                              <w:t xml:space="preserve">מנוקדת ומוערכת בהתאם למנגנון התיעדוף ובכפוף לאילוצים </w:t>
                            </w:r>
                          </w:p>
                          <w:p w:rsidR="00515FBE" w:rsidRPr="00D853DD" w:rsidRDefault="00515FBE" w:rsidP="00922854">
                            <w:pPr>
                              <w:tabs>
                                <w:tab w:val="left" w:pos="2355"/>
                              </w:tabs>
                              <w:ind w:left="-55" w:right="142"/>
                              <w:jc w:val="cente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22559" id="תיבת טקסט 2" o:spid="_x0000_s1028" type="#_x0000_t202" style="position:absolute;left:0;text-align:left;margin-left:191.8pt;margin-top:4.5pt;width:145.5pt;height:53.5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" fillcolor="#e5dfec [663]" strokecolor="#c0504d [3205]" strokeweight="2pt">
                <v:textbox>
                  <w:txbxContent>
                    <w:p w:rsidR="00515FBE" w:rsidRPr="00D853DD" w:rsidRDefault="00515FBE" w:rsidP="00922854">
                      <w:pPr>
                        <w:tabs>
                          <w:tab w:val="left" w:pos="2355"/>
                        </w:tabs>
                        <w:ind w:left="-55" w:right="142"/>
                        <w:jc w:val="center"/>
                        <w:rPr>
                          <w:b/>
                          <w:bCs/>
                          <w:szCs w:val="24"/>
                        </w:rPr>
                      </w:pPr>
                      <w:r w:rsidRPr="00D853DD">
                        <w:rPr>
                          <w:rFonts w:hint="cs"/>
                          <w:b/>
                          <w:bCs/>
                          <w:szCs w:val="24"/>
                          <w:rtl/>
                        </w:rPr>
                        <w:t xml:space="preserve">התכנית </w:t>
                      </w:r>
                      <w:r>
                        <w:rPr>
                          <w:rFonts w:hint="cs"/>
                          <w:b/>
                          <w:bCs/>
                          <w:szCs w:val="24"/>
                          <w:rtl/>
                        </w:rPr>
                        <w:t xml:space="preserve">מנוקדת ומוערכת בהתאם למנגנון התיעדוף ובכפוף לאילוצים </w:t>
                      </w:r>
                    </w:p>
                    <w:p w:rsidR="00515FBE" w:rsidRPr="00D853DD" w:rsidRDefault="00515FBE" w:rsidP="00922854">
                      <w:pPr>
                        <w:tabs>
                          <w:tab w:val="left" w:pos="2355"/>
                        </w:tabs>
                        <w:ind w:left="-55" w:right="142"/>
                        <w:jc w:val="center"/>
                        <w:rPr>
                          <w:b/>
                          <w:bCs/>
                          <w:szCs w:val="24"/>
                        </w:rPr>
                      </w:pPr>
                    </w:p>
                  </w:txbxContent>
                </v:textbox>
              </v:shape>
            </w:pict>
          </mc:Fallback>
        </mc:AlternateContent>
      </w: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r w:rsidRPr="009324FA">
        <w:rPr>
          <w:rFonts w:hint="cs"/>
          <w:noProof/>
          <w:sz w:val="20"/>
          <w:szCs w:val="20"/>
          <w:rtl/>
          <w14:textOutline w14:w="9525" w14:cap="rnd" w14:cmpd="sng" w14:algn="ctr">
            <w14:noFill/>
            <w14:prstDash w14:val="solid"/>
            <w14:bevel/>
          </w14:textOutline>
        </w:rPr>
        <mc:AlternateContent>
          <mc:Choice Requires="wps">
            <w:drawing>
              <wp:anchor distT="0" distB="0" distL="114300" distR="114300" simplePos="0" relativeHeight="251658258" behindDoc="0" locked="0" layoutInCell="1" allowOverlap="1" wp14:anchorId="7AF4190B" wp14:editId="0171A300">
                <wp:simplePos x="0" y="0"/>
                <wp:positionH relativeFrom="column">
                  <wp:posOffset>2435860</wp:posOffset>
                </wp:positionH>
                <wp:positionV relativeFrom="paragraph">
                  <wp:posOffset>66675</wp:posOffset>
                </wp:positionV>
                <wp:extent cx="1885950" cy="402336"/>
                <wp:effectExtent l="57150" t="57150" r="57150" b="55245"/>
                <wp:wrapNone/>
                <wp:docPr id="7" name="תיבת טקסט 7"/>
                <wp:cNvGraphicFramePr/>
                <a:graphic xmlns:a="http://schemas.openxmlformats.org/drawingml/2006/main">
                  <a:graphicData uri="http://schemas.microsoft.com/office/word/2010/wordprocessingShape">
                    <wps:wsp>
                      <wps:cNvSpPr txBox="1"/>
                      <wps:spPr>
                        <a:xfrm>
                          <a:off x="0" y="0"/>
                          <a:ext cx="1885950" cy="402336"/>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515FBE" w:rsidRPr="00D853DD" w:rsidRDefault="00515FBE" w:rsidP="00922854">
                            <w:pPr>
                              <w:tabs>
                                <w:tab w:val="left" w:pos="2355"/>
                              </w:tabs>
                              <w:ind w:left="-55" w:right="142"/>
                              <w:jc w:val="center"/>
                              <w:rPr>
                                <w:b/>
                                <w:bCs/>
                                <w:szCs w:val="24"/>
                              </w:rPr>
                            </w:pPr>
                            <w:r>
                              <w:rPr>
                                <w:rFonts w:hint="cs"/>
                                <w:b/>
                                <w:bCs/>
                                <w:szCs w:val="24"/>
                                <w:rtl/>
                              </w:rPr>
                              <w:t xml:space="preserve">התכנית מאושרת ונחתם הסכם </w:t>
                            </w:r>
                          </w:p>
                          <w:p w:rsidR="00515FBE" w:rsidRPr="00D853DD" w:rsidRDefault="00515FBE" w:rsidP="00922854">
                            <w:pPr>
                              <w:tabs>
                                <w:tab w:val="left" w:pos="2355"/>
                              </w:tabs>
                              <w:ind w:left="-55" w:right="142"/>
                              <w:jc w:val="cente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F4190B" id="תיבת טקסט 7" o:spid="_x0000_s1029" type="#_x0000_t202" style="position:absolute;left:0;text-align:left;margin-left:191.8pt;margin-top:5.25pt;width:148.5pt;height:31.7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" fillcolor="#e5dfec [663]" strokecolor="#c0504d [3205]" strokeweight="2pt">
                <v:textbox>
                  <w:txbxContent>
                    <w:p w:rsidR="00515FBE" w:rsidRPr="00D853DD" w:rsidRDefault="00515FBE" w:rsidP="00922854">
                      <w:pPr>
                        <w:tabs>
                          <w:tab w:val="left" w:pos="2355"/>
                        </w:tabs>
                        <w:ind w:left="-55" w:right="142"/>
                        <w:jc w:val="center"/>
                        <w:rPr>
                          <w:b/>
                          <w:bCs/>
                          <w:szCs w:val="24"/>
                        </w:rPr>
                      </w:pPr>
                      <w:r>
                        <w:rPr>
                          <w:rFonts w:hint="cs"/>
                          <w:b/>
                          <w:bCs/>
                          <w:szCs w:val="24"/>
                          <w:rtl/>
                        </w:rPr>
                        <w:t xml:space="preserve">התכנית מאושרת ונחתם הסכם </w:t>
                      </w:r>
                    </w:p>
                    <w:p w:rsidR="00515FBE" w:rsidRPr="00D853DD" w:rsidRDefault="00515FBE" w:rsidP="00922854">
                      <w:pPr>
                        <w:tabs>
                          <w:tab w:val="left" w:pos="2355"/>
                        </w:tabs>
                        <w:ind w:left="-55" w:right="142"/>
                        <w:jc w:val="center"/>
                        <w:rPr>
                          <w:b/>
                          <w:bCs/>
                          <w:szCs w:val="24"/>
                        </w:rPr>
                      </w:pPr>
                    </w:p>
                  </w:txbxContent>
                </v:textbox>
              </v:shape>
            </w:pict>
          </mc:Fallback>
        </mc:AlternateContent>
      </w: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r w:rsidRPr="009324FA">
        <w:rPr>
          <w:noProof/>
          <w:sz w:val="20"/>
          <w:szCs w:val="20"/>
        </w:rPr>
        <mc:AlternateContent>
          <mc:Choice Requires="wps">
            <w:drawing>
              <wp:anchor distT="0" distB="0" distL="114300" distR="114300" simplePos="0" relativeHeight="251658286" behindDoc="0" locked="0" layoutInCell="1" allowOverlap="1" wp14:anchorId="3D6595A4" wp14:editId="7D2A984E">
                <wp:simplePos x="0" y="0"/>
                <wp:positionH relativeFrom="column">
                  <wp:posOffset>3369310</wp:posOffset>
                </wp:positionH>
                <wp:positionV relativeFrom="paragraph">
                  <wp:posOffset>25400</wp:posOffset>
                </wp:positionV>
                <wp:extent cx="0" cy="161925"/>
                <wp:effectExtent l="133350" t="19050" r="133350" b="47625"/>
                <wp:wrapNone/>
                <wp:docPr id="51" name="מחבר חץ ישר 51"/>
                <wp:cNvGraphicFramePr/>
                <a:graphic xmlns:a="http://schemas.openxmlformats.org/drawingml/2006/main">
                  <a:graphicData uri="http://schemas.microsoft.com/office/word/2010/wordprocessingShape">
                    <wps:wsp>
                      <wps:cNvCnPr/>
                      <wps:spPr>
                        <a:xfrm>
                          <a:off x="0" y="0"/>
                          <a:ext cx="0" cy="16192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0E3B76" id="מחבר חץ ישר 51" o:spid="_x0000_s1026" type="#_x0000_t32" style="position:absolute;left:0;text-align:left;margin-left:265.3pt;margin-top:2pt;width:0;height:12.75pt;z-index:25165828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" strokecolor="black [3213]" strokeweight="2.25pt">
                <v:stroke endarrow="open"/>
              </v:shape>
            </w:pict>
          </mc:Fallback>
        </mc:AlternateContent>
      </w:r>
    </w:p>
    <w:p w:rsidR="00922854" w:rsidRPr="009324FA" w:rsidRDefault="00922854" w:rsidP="00922854">
      <w:pPr>
        <w:ind w:left="567"/>
        <w:rPr>
          <w:sz w:val="20"/>
          <w:szCs w:val="20"/>
          <w:rtl/>
          <w14:textOutline w14:w="9525" w14:cap="rnd" w14:cmpd="sng" w14:algn="ctr">
            <w14:noFill/>
            <w14:prstDash w14:val="solid"/>
            <w14:bevel/>
          </w14:textOutline>
        </w:rPr>
      </w:pPr>
      <w:r w:rsidRPr="009324FA">
        <w:rPr>
          <w:noProof/>
          <w:sz w:val="20"/>
          <w:szCs w:val="20"/>
          <w14:textOutline w14:w="9525" w14:cap="rnd" w14:cmpd="sng" w14:algn="ctr">
            <w14:noFill/>
            <w14:prstDash w14:val="solid"/>
            <w14:bevel/>
          </w14:textOutline>
        </w:rPr>
        <mc:AlternateContent>
          <mc:Choice Requires="wps">
            <w:drawing>
              <wp:anchor distT="0" distB="0" distL="114300" distR="114300" simplePos="0" relativeHeight="251658245" behindDoc="0" locked="0" layoutInCell="1" allowOverlap="1" wp14:anchorId="20D5B633" wp14:editId="41BB818B">
                <wp:simplePos x="0" y="0"/>
                <wp:positionH relativeFrom="column">
                  <wp:posOffset>2467610</wp:posOffset>
                </wp:positionH>
                <wp:positionV relativeFrom="paragraph">
                  <wp:posOffset>69850</wp:posOffset>
                </wp:positionV>
                <wp:extent cx="1866900" cy="428625"/>
                <wp:effectExtent l="57150" t="57150" r="57150" b="66675"/>
                <wp:wrapNone/>
                <wp:docPr id="32" name="תיבת טקסט 32"/>
                <wp:cNvGraphicFramePr/>
                <a:graphic xmlns:a="http://schemas.openxmlformats.org/drawingml/2006/main">
                  <a:graphicData uri="http://schemas.microsoft.com/office/word/2010/wordprocessingShape">
                    <wps:wsp>
                      <wps:cNvSpPr txBox="1"/>
                      <wps:spPr>
                        <a:xfrm>
                          <a:off x="0" y="0"/>
                          <a:ext cx="1866900" cy="428625"/>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515FBE" w:rsidRDefault="00515FBE" w:rsidP="00922854">
                            <w:r w:rsidRPr="00351E90">
                              <w:rPr>
                                <w:rFonts w:hint="eastAsia"/>
                                <w:b/>
                                <w:bCs/>
                                <w:szCs w:val="24"/>
                                <w:rtl/>
                              </w:rPr>
                              <w:t>היזם</w:t>
                            </w:r>
                            <w:r w:rsidRPr="00351E90">
                              <w:rPr>
                                <w:b/>
                                <w:bCs/>
                                <w:szCs w:val="24"/>
                                <w:rtl/>
                              </w:rPr>
                              <w:t xml:space="preserve"> </w:t>
                            </w:r>
                            <w:r w:rsidRPr="00351E90">
                              <w:rPr>
                                <w:rFonts w:hint="eastAsia"/>
                                <w:b/>
                                <w:bCs/>
                                <w:szCs w:val="24"/>
                                <w:rtl/>
                              </w:rPr>
                              <w:t>עומד</w:t>
                            </w:r>
                            <w:r w:rsidRPr="00351E90">
                              <w:rPr>
                                <w:b/>
                                <w:bCs/>
                                <w:szCs w:val="24"/>
                                <w:rtl/>
                              </w:rPr>
                              <w:t xml:space="preserve"> </w:t>
                            </w:r>
                            <w:r w:rsidRPr="00351E90">
                              <w:rPr>
                                <w:rFonts w:hint="eastAsia"/>
                                <w:b/>
                                <w:bCs/>
                                <w:szCs w:val="24"/>
                                <w:rtl/>
                              </w:rPr>
                              <w:t>באבני</w:t>
                            </w:r>
                            <w:r w:rsidRPr="00351E90">
                              <w:rPr>
                                <w:b/>
                                <w:bCs/>
                                <w:szCs w:val="24"/>
                                <w:rtl/>
                              </w:rPr>
                              <w:t xml:space="preserve"> </w:t>
                            </w:r>
                            <w:r w:rsidRPr="00351E90">
                              <w:rPr>
                                <w:rFonts w:hint="eastAsia"/>
                                <w:b/>
                                <w:bCs/>
                                <w:szCs w:val="24"/>
                                <w:rtl/>
                              </w:rPr>
                              <w:t>הדרך</w:t>
                            </w:r>
                            <w:r w:rsidRPr="00351E90">
                              <w:rPr>
                                <w:b/>
                                <w:bCs/>
                                <w:szCs w:val="24"/>
                                <w:rtl/>
                              </w:rPr>
                              <w:t xml:space="preserve"> </w:t>
                            </w:r>
                            <w:r w:rsidRPr="00351E90">
                              <w:rPr>
                                <w:rFonts w:hint="eastAsia"/>
                                <w:b/>
                                <w:bCs/>
                                <w:szCs w:val="24"/>
                                <w:rtl/>
                              </w:rPr>
                              <w:t>עם</w:t>
                            </w:r>
                            <w:r w:rsidRPr="00351E90">
                              <w:rPr>
                                <w:b/>
                                <w:bCs/>
                                <w:szCs w:val="24"/>
                                <w:rtl/>
                              </w:rPr>
                              <w:t xml:space="preserve">/בלי </w:t>
                            </w:r>
                            <w:r w:rsidRPr="00351E90">
                              <w:rPr>
                                <w:rFonts w:hint="eastAsia"/>
                                <w:b/>
                                <w:bCs/>
                                <w:szCs w:val="24"/>
                                <w:rtl/>
                              </w:rPr>
                              <w:t>הדחיה</w:t>
                            </w:r>
                            <w:r w:rsidRPr="00351E90">
                              <w:rPr>
                                <w:b/>
                                <w:bCs/>
                                <w:szCs w:val="24"/>
                                <w:rtl/>
                              </w:rPr>
                              <w:t xml:space="preserve"> </w:t>
                            </w:r>
                            <w:r w:rsidRPr="00351E90">
                              <w:rPr>
                                <w:rFonts w:hint="eastAsia"/>
                                <w:b/>
                                <w:bCs/>
                                <w:szCs w:val="24"/>
                                <w:rtl/>
                              </w:rPr>
                              <w:t>ש</w:t>
                            </w:r>
                            <w:r>
                              <w:rPr>
                                <w:rFonts w:hint="cs"/>
                                <w:b/>
                                <w:bCs/>
                                <w:szCs w:val="24"/>
                                <w:rtl/>
                              </w:rPr>
                              <w:t>ביקש/</w:t>
                            </w:r>
                            <w:r w:rsidRPr="00351E90">
                              <w:rPr>
                                <w:rFonts w:hint="eastAsia"/>
                                <w:b/>
                                <w:bCs/>
                                <w:szCs w:val="24"/>
                                <w:rtl/>
                              </w:rPr>
                              <w:t>אושרה</w:t>
                            </w:r>
                            <w:r>
                              <w:rPr>
                                <w:rFonts w:hint="cs"/>
                                <w:rtl/>
                              </w:rPr>
                              <w:t xml:space="preserve"> לו</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D5B633" id="תיבת טקסט 32" o:spid="_x0000_s1030" type="#_x0000_t202" style="position:absolute;left:0;text-align:left;margin-left:194.3pt;margin-top:5.5pt;width:147pt;height:33.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" fillcolor="#e5dfec [663]" strokecolor="#c0504d [3205]" strokeweight="2pt">
                <v:textbox>
                  <w:txbxContent>
                    <w:p w:rsidR="00515FBE" w:rsidRDefault="00515FBE" w:rsidP="00922854">
                      <w:r w:rsidRPr="00351E90">
                        <w:rPr>
                          <w:rFonts w:hint="eastAsia"/>
                          <w:b/>
                          <w:bCs/>
                          <w:szCs w:val="24"/>
                          <w:rtl/>
                        </w:rPr>
                        <w:t>היזם</w:t>
                      </w:r>
                      <w:r w:rsidRPr="00351E90">
                        <w:rPr>
                          <w:b/>
                          <w:bCs/>
                          <w:szCs w:val="24"/>
                          <w:rtl/>
                        </w:rPr>
                        <w:t xml:space="preserve"> </w:t>
                      </w:r>
                      <w:r w:rsidRPr="00351E90">
                        <w:rPr>
                          <w:rFonts w:hint="eastAsia"/>
                          <w:b/>
                          <w:bCs/>
                          <w:szCs w:val="24"/>
                          <w:rtl/>
                        </w:rPr>
                        <w:t>עומד</w:t>
                      </w:r>
                      <w:r w:rsidRPr="00351E90">
                        <w:rPr>
                          <w:b/>
                          <w:bCs/>
                          <w:szCs w:val="24"/>
                          <w:rtl/>
                        </w:rPr>
                        <w:t xml:space="preserve"> </w:t>
                      </w:r>
                      <w:r w:rsidRPr="00351E90">
                        <w:rPr>
                          <w:rFonts w:hint="eastAsia"/>
                          <w:b/>
                          <w:bCs/>
                          <w:szCs w:val="24"/>
                          <w:rtl/>
                        </w:rPr>
                        <w:t>באבני</w:t>
                      </w:r>
                      <w:r w:rsidRPr="00351E90">
                        <w:rPr>
                          <w:b/>
                          <w:bCs/>
                          <w:szCs w:val="24"/>
                          <w:rtl/>
                        </w:rPr>
                        <w:t xml:space="preserve"> </w:t>
                      </w:r>
                      <w:r w:rsidRPr="00351E90">
                        <w:rPr>
                          <w:rFonts w:hint="eastAsia"/>
                          <w:b/>
                          <w:bCs/>
                          <w:szCs w:val="24"/>
                          <w:rtl/>
                        </w:rPr>
                        <w:t>הדרך</w:t>
                      </w:r>
                      <w:r w:rsidRPr="00351E90">
                        <w:rPr>
                          <w:b/>
                          <w:bCs/>
                          <w:szCs w:val="24"/>
                          <w:rtl/>
                        </w:rPr>
                        <w:t xml:space="preserve"> </w:t>
                      </w:r>
                      <w:r w:rsidRPr="00351E90">
                        <w:rPr>
                          <w:rFonts w:hint="eastAsia"/>
                          <w:b/>
                          <w:bCs/>
                          <w:szCs w:val="24"/>
                          <w:rtl/>
                        </w:rPr>
                        <w:t>עם</w:t>
                      </w:r>
                      <w:r w:rsidRPr="00351E90">
                        <w:rPr>
                          <w:b/>
                          <w:bCs/>
                          <w:szCs w:val="24"/>
                          <w:rtl/>
                        </w:rPr>
                        <w:t xml:space="preserve">/בלי </w:t>
                      </w:r>
                      <w:r w:rsidRPr="00351E90">
                        <w:rPr>
                          <w:rFonts w:hint="eastAsia"/>
                          <w:b/>
                          <w:bCs/>
                          <w:szCs w:val="24"/>
                          <w:rtl/>
                        </w:rPr>
                        <w:t>הדחיה</w:t>
                      </w:r>
                      <w:r w:rsidRPr="00351E90">
                        <w:rPr>
                          <w:b/>
                          <w:bCs/>
                          <w:szCs w:val="24"/>
                          <w:rtl/>
                        </w:rPr>
                        <w:t xml:space="preserve"> </w:t>
                      </w:r>
                      <w:r w:rsidRPr="00351E90">
                        <w:rPr>
                          <w:rFonts w:hint="eastAsia"/>
                          <w:b/>
                          <w:bCs/>
                          <w:szCs w:val="24"/>
                          <w:rtl/>
                        </w:rPr>
                        <w:t>ש</w:t>
                      </w:r>
                      <w:r>
                        <w:rPr>
                          <w:rFonts w:hint="cs"/>
                          <w:b/>
                          <w:bCs/>
                          <w:szCs w:val="24"/>
                          <w:rtl/>
                        </w:rPr>
                        <w:t>ביקש/</w:t>
                      </w:r>
                      <w:r w:rsidRPr="00351E90">
                        <w:rPr>
                          <w:rFonts w:hint="eastAsia"/>
                          <w:b/>
                          <w:bCs/>
                          <w:szCs w:val="24"/>
                          <w:rtl/>
                        </w:rPr>
                        <w:t>אושרה</w:t>
                      </w:r>
                      <w:r>
                        <w:rPr>
                          <w:rFonts w:hint="cs"/>
                          <w:rtl/>
                        </w:rPr>
                        <w:t xml:space="preserve"> לו</w:t>
                      </w:r>
                    </w:p>
                  </w:txbxContent>
                </v:textbox>
              </v:shape>
            </w:pict>
          </mc:Fallback>
        </mc:AlternateContent>
      </w: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r w:rsidRPr="009324FA">
        <w:rPr>
          <w:noProof/>
          <w:sz w:val="20"/>
          <w:szCs w:val="20"/>
        </w:rPr>
        <mc:AlternateContent>
          <mc:Choice Requires="wps">
            <w:drawing>
              <wp:anchor distT="0" distB="0" distL="114300" distR="114300" simplePos="0" relativeHeight="251658262" behindDoc="0" locked="0" layoutInCell="1" allowOverlap="1" wp14:anchorId="5165821E" wp14:editId="3E3DA3D2">
                <wp:simplePos x="0" y="0"/>
                <wp:positionH relativeFrom="column">
                  <wp:posOffset>3345180</wp:posOffset>
                </wp:positionH>
                <wp:positionV relativeFrom="paragraph">
                  <wp:posOffset>8890</wp:posOffset>
                </wp:positionV>
                <wp:extent cx="0" cy="161925"/>
                <wp:effectExtent l="133350" t="19050" r="133350" b="47625"/>
                <wp:wrapNone/>
                <wp:docPr id="20" name="מחבר חץ ישר 20"/>
                <wp:cNvGraphicFramePr/>
                <a:graphic xmlns:a="http://schemas.openxmlformats.org/drawingml/2006/main">
                  <a:graphicData uri="http://schemas.microsoft.com/office/word/2010/wordprocessingShape">
                    <wps:wsp>
                      <wps:cNvCnPr/>
                      <wps:spPr>
                        <a:xfrm>
                          <a:off x="0" y="0"/>
                          <a:ext cx="0" cy="16192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FA9E04" id="מחבר חץ ישר 20" o:spid="_x0000_s1026" type="#_x0000_t32" style="position:absolute;left:0;text-align:left;margin-left:263.4pt;margin-top:.7pt;width:0;height:12.75pt;z-index:25165826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" strokecolor="black [3213]" strokeweight="2.25pt">
                <v:stroke endarrow="open"/>
              </v:shape>
            </w:pict>
          </mc:Fallback>
        </mc:AlternateContent>
      </w: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r w:rsidRPr="009324FA">
        <w:rPr>
          <w:rFonts w:hint="cs"/>
          <w:noProof/>
          <w:sz w:val="20"/>
          <w:szCs w:val="20"/>
          <w:rtl/>
          <w14:textOutline w14:w="9525" w14:cap="rnd" w14:cmpd="sng" w14:algn="ctr">
            <w14:noFill/>
            <w14:prstDash w14:val="solid"/>
            <w14:bevel/>
          </w14:textOutline>
        </w:rPr>
        <mc:AlternateContent>
          <mc:Choice Requires="wps">
            <w:drawing>
              <wp:anchor distT="0" distB="0" distL="114300" distR="114300" simplePos="0" relativeHeight="251658241" behindDoc="0" locked="0" layoutInCell="1" allowOverlap="1" wp14:anchorId="5DC290D8" wp14:editId="0C3B9B58">
                <wp:simplePos x="0" y="0"/>
                <wp:positionH relativeFrom="column">
                  <wp:posOffset>76835</wp:posOffset>
                </wp:positionH>
                <wp:positionV relativeFrom="paragraph">
                  <wp:posOffset>3174</wp:posOffset>
                </wp:positionV>
                <wp:extent cx="1971675" cy="581025"/>
                <wp:effectExtent l="57150" t="57150" r="66675" b="66675"/>
                <wp:wrapNone/>
                <wp:docPr id="35" name="תיבת טקסט 35"/>
                <wp:cNvGraphicFramePr/>
                <a:graphic xmlns:a="http://schemas.openxmlformats.org/drawingml/2006/main">
                  <a:graphicData uri="http://schemas.microsoft.com/office/word/2010/wordprocessingShape">
                    <wps:wsp>
                      <wps:cNvSpPr txBox="1"/>
                      <wps:spPr>
                        <a:xfrm>
                          <a:off x="0" y="0"/>
                          <a:ext cx="1971675" cy="581025"/>
                        </a:xfrm>
                        <a:prstGeom prst="rect">
                          <a:avLst/>
                        </a:prstGeom>
                        <a:solidFill>
                          <a:srgbClr val="FFC000"/>
                        </a:solidFill>
                        <a:ln>
                          <a:solidFill>
                            <a:schemeClr val="bg2">
                              <a:lumMod val="5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515FBE" w:rsidRPr="00AA34C1" w:rsidRDefault="00515FBE" w:rsidP="00A87958">
                            <w:pPr>
                              <w:tabs>
                                <w:tab w:val="left" w:pos="2355"/>
                              </w:tabs>
                              <w:ind w:left="-55" w:right="142"/>
                              <w:jc w:val="center"/>
                              <w:rPr>
                                <w:b/>
                                <w:bCs/>
                                <w:sz w:val="20"/>
                                <w:szCs w:val="20"/>
                              </w:rPr>
                            </w:pPr>
                            <w:r w:rsidRPr="00AA34C1">
                              <w:rPr>
                                <w:rFonts w:hint="eastAsia"/>
                                <w:b/>
                                <w:bCs/>
                                <w:sz w:val="20"/>
                                <w:szCs w:val="20"/>
                                <w:rtl/>
                              </w:rPr>
                              <w:t>קבלת</w:t>
                            </w:r>
                            <w:r w:rsidRPr="00AA34C1">
                              <w:rPr>
                                <w:b/>
                                <w:bCs/>
                                <w:sz w:val="20"/>
                                <w:szCs w:val="20"/>
                                <w:rtl/>
                              </w:rPr>
                              <w:t xml:space="preserve"> מענק בסך 1 מלש"ח (ומענק </w:t>
                            </w:r>
                            <w:r w:rsidRPr="00AA34C1">
                              <w:rPr>
                                <w:rFonts w:hint="eastAsia"/>
                                <w:b/>
                                <w:bCs/>
                                <w:sz w:val="20"/>
                                <w:szCs w:val="20"/>
                                <w:rtl/>
                              </w:rPr>
                              <w:t>מיוחד</w:t>
                            </w:r>
                            <w:r>
                              <w:rPr>
                                <w:rFonts w:hint="cs"/>
                                <w:b/>
                                <w:bCs/>
                                <w:sz w:val="20"/>
                                <w:szCs w:val="20"/>
                                <w:rtl/>
                              </w:rPr>
                              <w:t>/מיוחד מופחת</w:t>
                            </w:r>
                            <w:r w:rsidRPr="00AA34C1">
                              <w:rPr>
                                <w:b/>
                                <w:bCs/>
                                <w:sz w:val="20"/>
                                <w:szCs w:val="20"/>
                                <w:rtl/>
                              </w:rPr>
                              <w:t xml:space="preserve"> </w:t>
                            </w:r>
                            <w:r>
                              <w:rPr>
                                <w:rFonts w:hint="cs"/>
                                <w:b/>
                                <w:bCs/>
                                <w:sz w:val="20"/>
                                <w:szCs w:val="20"/>
                                <w:rtl/>
                              </w:rPr>
                              <w:t>ל-שני שליש התחנות הראשונות ומענק חיבור לזכאים</w:t>
                            </w:r>
                          </w:p>
                          <w:p w:rsidR="00515FBE" w:rsidRPr="00D853DD" w:rsidRDefault="00515FBE" w:rsidP="00922854">
                            <w:pPr>
                              <w:rPr>
                                <w:b/>
                                <w:bCs/>
                                <w:sz w:val="28"/>
                                <w:szCs w:val="2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C290D8" id="תיבת טקסט 35" o:spid="_x0000_s1031" type="#_x0000_t202" style="position:absolute;left:0;text-align:left;margin-left:6.05pt;margin-top:.25pt;width:155.25pt;height:45.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" fillcolor="#ffc000" strokecolor="#938953 [1614]" strokeweight="2pt">
                <v:textbox>
                  <w:txbxContent>
                    <w:p w:rsidR="00515FBE" w:rsidRPr="00AA34C1" w:rsidRDefault="00515FBE" w:rsidP="00A87958">
                      <w:pPr>
                        <w:tabs>
                          <w:tab w:val="left" w:pos="2355"/>
                        </w:tabs>
                        <w:ind w:left="-55" w:right="142"/>
                        <w:jc w:val="center"/>
                        <w:rPr>
                          <w:b/>
                          <w:bCs/>
                          <w:sz w:val="20"/>
                          <w:szCs w:val="20"/>
                        </w:rPr>
                      </w:pPr>
                      <w:r w:rsidRPr="00AA34C1">
                        <w:rPr>
                          <w:rFonts w:hint="eastAsia"/>
                          <w:b/>
                          <w:bCs/>
                          <w:sz w:val="20"/>
                          <w:szCs w:val="20"/>
                          <w:rtl/>
                        </w:rPr>
                        <w:t>קבלת</w:t>
                      </w:r>
                      <w:r w:rsidRPr="00AA34C1">
                        <w:rPr>
                          <w:b/>
                          <w:bCs/>
                          <w:sz w:val="20"/>
                          <w:szCs w:val="20"/>
                          <w:rtl/>
                        </w:rPr>
                        <w:t xml:space="preserve"> מענק בסך 1 מלש"ח (ומענק </w:t>
                      </w:r>
                      <w:r w:rsidRPr="00AA34C1">
                        <w:rPr>
                          <w:rFonts w:hint="eastAsia"/>
                          <w:b/>
                          <w:bCs/>
                          <w:sz w:val="20"/>
                          <w:szCs w:val="20"/>
                          <w:rtl/>
                        </w:rPr>
                        <w:t>מיוחד</w:t>
                      </w:r>
                      <w:r>
                        <w:rPr>
                          <w:rFonts w:hint="cs"/>
                          <w:b/>
                          <w:bCs/>
                          <w:sz w:val="20"/>
                          <w:szCs w:val="20"/>
                          <w:rtl/>
                        </w:rPr>
                        <w:t>/מיוחד מופחת</w:t>
                      </w:r>
                      <w:r w:rsidRPr="00AA34C1">
                        <w:rPr>
                          <w:b/>
                          <w:bCs/>
                          <w:sz w:val="20"/>
                          <w:szCs w:val="20"/>
                          <w:rtl/>
                        </w:rPr>
                        <w:t xml:space="preserve"> </w:t>
                      </w:r>
                      <w:r>
                        <w:rPr>
                          <w:rFonts w:hint="cs"/>
                          <w:b/>
                          <w:bCs/>
                          <w:sz w:val="20"/>
                          <w:szCs w:val="20"/>
                          <w:rtl/>
                        </w:rPr>
                        <w:t>ל-שני שליש התחנות הראשונות ומענק חיבור לזכאים</w:t>
                      </w:r>
                    </w:p>
                    <w:p w:rsidR="00515FBE" w:rsidRPr="00D853DD" w:rsidRDefault="00515FBE" w:rsidP="00922854">
                      <w:pPr>
                        <w:rPr>
                          <w:b/>
                          <w:bCs/>
                          <w:sz w:val="28"/>
                          <w:szCs w:val="28"/>
                        </w:rPr>
                      </w:pPr>
                    </w:p>
                  </w:txbxContent>
                </v:textbox>
              </v:shape>
            </w:pict>
          </mc:Fallback>
        </mc:AlternateContent>
      </w:r>
      <w:r w:rsidRPr="009324FA">
        <w:rPr>
          <w:rFonts w:hint="cs"/>
          <w:noProof/>
          <w:sz w:val="20"/>
          <w:szCs w:val="20"/>
          <w:rtl/>
          <w14:textOutline w14:w="9525" w14:cap="rnd" w14:cmpd="sng" w14:algn="ctr">
            <w14:noFill/>
            <w14:prstDash w14:val="solid"/>
            <w14:bevel/>
          </w14:textOutline>
        </w:rPr>
        <mc:AlternateContent>
          <mc:Choice Requires="wps">
            <w:drawing>
              <wp:anchor distT="0" distB="0" distL="114300" distR="114300" simplePos="0" relativeHeight="251658240" behindDoc="0" locked="0" layoutInCell="1" allowOverlap="1" wp14:anchorId="65C32F85" wp14:editId="0C02F622">
                <wp:simplePos x="0" y="0"/>
                <wp:positionH relativeFrom="column">
                  <wp:posOffset>2717800</wp:posOffset>
                </wp:positionH>
                <wp:positionV relativeFrom="paragraph">
                  <wp:posOffset>3175</wp:posOffset>
                </wp:positionV>
                <wp:extent cx="1362075" cy="428625"/>
                <wp:effectExtent l="57150" t="57150" r="66675" b="66675"/>
                <wp:wrapNone/>
                <wp:docPr id="34" name="תיבת טקסט 34"/>
                <wp:cNvGraphicFramePr/>
                <a:graphic xmlns:a="http://schemas.openxmlformats.org/drawingml/2006/main">
                  <a:graphicData uri="http://schemas.microsoft.com/office/word/2010/wordprocessingShape">
                    <wps:wsp>
                      <wps:cNvSpPr txBox="1"/>
                      <wps:spPr>
                        <a:xfrm>
                          <a:off x="0" y="0"/>
                          <a:ext cx="1362075" cy="428625"/>
                        </a:xfrm>
                        <a:prstGeom prst="rect">
                          <a:avLst/>
                        </a:prstGeom>
                        <a:solidFill>
                          <a:schemeClr val="bg2">
                            <a:lumMod val="75000"/>
                          </a:schemeClr>
                        </a:solidFill>
                        <a:ln>
                          <a:solidFill>
                            <a:schemeClr val="bg2">
                              <a:lumMod val="5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515FBE" w:rsidRPr="00D853DD" w:rsidRDefault="00515FBE" w:rsidP="00922854">
                            <w:pPr>
                              <w:tabs>
                                <w:tab w:val="left" w:pos="2355"/>
                              </w:tabs>
                              <w:ind w:left="-55" w:right="142"/>
                              <w:jc w:val="center"/>
                              <w:rPr>
                                <w:b/>
                                <w:bCs/>
                                <w:szCs w:val="24"/>
                              </w:rPr>
                            </w:pPr>
                            <w:r w:rsidRPr="00D853DD">
                              <w:rPr>
                                <w:rFonts w:hint="cs"/>
                                <w:b/>
                                <w:bCs/>
                                <w:szCs w:val="24"/>
                                <w:rtl/>
                              </w:rPr>
                              <w:t xml:space="preserve">הפעלת התחנה וקבלת האישורים הנדרשים </w:t>
                            </w:r>
                          </w:p>
                          <w:p w:rsidR="00515FBE" w:rsidRPr="00D853DD" w:rsidRDefault="00515FBE" w:rsidP="00922854">
                            <w:pP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C32F85" id="תיבת טקסט 34" o:spid="_x0000_s1032" type="#_x0000_t202" style="position:absolute;left:0;text-align:left;margin-left:214pt;margin-top:.25pt;width:107.25pt;height: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" fillcolor="#c4bc96 [2414]" strokecolor="#938953 [1614]" strokeweight="2pt">
                <v:textbox>
                  <w:txbxContent>
                    <w:p w:rsidR="00515FBE" w:rsidRPr="00D853DD" w:rsidRDefault="00515FBE" w:rsidP="00922854">
                      <w:pPr>
                        <w:tabs>
                          <w:tab w:val="left" w:pos="2355"/>
                        </w:tabs>
                        <w:ind w:left="-55" w:right="142"/>
                        <w:jc w:val="center"/>
                        <w:rPr>
                          <w:b/>
                          <w:bCs/>
                          <w:szCs w:val="24"/>
                        </w:rPr>
                      </w:pPr>
                      <w:r w:rsidRPr="00D853DD">
                        <w:rPr>
                          <w:rFonts w:hint="cs"/>
                          <w:b/>
                          <w:bCs/>
                          <w:szCs w:val="24"/>
                          <w:rtl/>
                        </w:rPr>
                        <w:t xml:space="preserve">הפעלת התחנה וקבלת האישורים הנדרשים </w:t>
                      </w:r>
                    </w:p>
                    <w:p w:rsidR="00515FBE" w:rsidRPr="00D853DD" w:rsidRDefault="00515FBE" w:rsidP="00922854">
                      <w:pPr>
                        <w:rPr>
                          <w:b/>
                          <w:bCs/>
                          <w:szCs w:val="24"/>
                        </w:rPr>
                      </w:pPr>
                    </w:p>
                  </w:txbxContent>
                </v:textbox>
              </v:shape>
            </w:pict>
          </mc:Fallback>
        </mc:AlternateContent>
      </w:r>
    </w:p>
    <w:p w:rsidR="00922854" w:rsidRPr="009324FA" w:rsidRDefault="00922854" w:rsidP="00922854">
      <w:pPr>
        <w:ind w:left="567"/>
        <w:rPr>
          <w:sz w:val="20"/>
          <w:szCs w:val="20"/>
          <w:rtl/>
          <w14:textOutline w14:w="9525" w14:cap="rnd" w14:cmpd="sng" w14:algn="ctr">
            <w14:noFill/>
            <w14:prstDash w14:val="solid"/>
            <w14:bevel/>
          </w14:textOutline>
        </w:rPr>
      </w:pPr>
      <w:r w:rsidRPr="009324FA">
        <w:rPr>
          <w:rFonts w:hint="cs"/>
          <w:noProof/>
          <w:sz w:val="20"/>
          <w:szCs w:val="20"/>
          <w:rtl/>
        </w:rPr>
        <mc:AlternateContent>
          <mc:Choice Requires="wps">
            <w:drawing>
              <wp:anchor distT="0" distB="0" distL="114300" distR="114300" simplePos="0" relativeHeight="251658251" behindDoc="0" locked="0" layoutInCell="1" allowOverlap="1" wp14:anchorId="68A930A5" wp14:editId="3DBC0FEB">
                <wp:simplePos x="0" y="0"/>
                <wp:positionH relativeFrom="column">
                  <wp:posOffset>2146300</wp:posOffset>
                </wp:positionH>
                <wp:positionV relativeFrom="paragraph">
                  <wp:posOffset>19050</wp:posOffset>
                </wp:positionV>
                <wp:extent cx="400050" cy="0"/>
                <wp:effectExtent l="38100" t="133350" r="0" b="133350"/>
                <wp:wrapNone/>
                <wp:docPr id="50" name="מחבר חץ ישר 50"/>
                <wp:cNvGraphicFramePr/>
                <a:graphic xmlns:a="http://schemas.openxmlformats.org/drawingml/2006/main">
                  <a:graphicData uri="http://schemas.microsoft.com/office/word/2010/wordprocessingShape">
                    <wps:wsp>
                      <wps:cNvCnPr/>
                      <wps:spPr>
                        <a:xfrm flipH="1" flipV="1">
                          <a:off x="0" y="0"/>
                          <a:ext cx="400050" cy="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35D65166" id="מחבר חץ ישר 50" o:spid="_x0000_s1026" type="#_x0000_t32" style="position:absolute;left:0;text-align:left;margin-left:169pt;margin-top:1.5pt;width:31.5pt;height:0;flip:x y;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" strokecolor="black [3213]" strokeweight="2.25pt">
                <v:stroke endarrow="open"/>
              </v:shape>
            </w:pict>
          </mc:Fallback>
        </mc:AlternateContent>
      </w:r>
    </w:p>
    <w:p w:rsidR="00922854" w:rsidRPr="009324FA" w:rsidRDefault="00922854" w:rsidP="00922854">
      <w:pPr>
        <w:spacing w:line="360" w:lineRule="auto"/>
        <w:ind w:left="567"/>
        <w:jc w:val="both"/>
        <w:rPr>
          <w:sz w:val="20"/>
          <w:szCs w:val="20"/>
          <w:rtl/>
          <w14:textOutline w14:w="9525" w14:cap="rnd" w14:cmpd="sng" w14:algn="ctr">
            <w14:noFill/>
            <w14:prstDash w14:val="solid"/>
            <w14:bevel/>
          </w14:textOutline>
        </w:rPr>
      </w:pPr>
    </w:p>
    <w:p w:rsidR="00922854" w:rsidRPr="009324FA" w:rsidRDefault="00922854" w:rsidP="00922854">
      <w:pPr>
        <w:spacing w:line="360" w:lineRule="auto"/>
        <w:ind w:left="567"/>
        <w:jc w:val="both"/>
        <w:rPr>
          <w:szCs w:val="24"/>
          <w:rtl/>
          <w14:textOutline w14:w="9525" w14:cap="rnd" w14:cmpd="sng" w14:algn="ctr">
            <w14:noFill/>
            <w14:prstDash w14:val="solid"/>
            <w14:bevel/>
          </w14:textOutline>
        </w:rPr>
      </w:pPr>
      <w:r w:rsidRPr="009324FA">
        <w:rPr>
          <w:noProof/>
          <w:sz w:val="20"/>
          <w:szCs w:val="20"/>
          <w:rtl/>
        </w:rPr>
        <mc:AlternateContent>
          <mc:Choice Requires="wps">
            <w:drawing>
              <wp:anchor distT="0" distB="0" distL="114300" distR="114300" simplePos="0" relativeHeight="251658256" behindDoc="0" locked="0" layoutInCell="1" allowOverlap="1" wp14:anchorId="72BB8C60" wp14:editId="20052F32">
                <wp:simplePos x="0" y="0"/>
                <wp:positionH relativeFrom="column">
                  <wp:posOffset>3375025</wp:posOffset>
                </wp:positionH>
                <wp:positionV relativeFrom="paragraph">
                  <wp:posOffset>19050</wp:posOffset>
                </wp:positionV>
                <wp:extent cx="0" cy="419100"/>
                <wp:effectExtent l="133350" t="0" r="114300" b="57150"/>
                <wp:wrapNone/>
                <wp:docPr id="64" name="מחבר חץ ישר 64"/>
                <wp:cNvGraphicFramePr/>
                <a:graphic xmlns:a="http://schemas.openxmlformats.org/drawingml/2006/main">
                  <a:graphicData uri="http://schemas.microsoft.com/office/word/2010/wordprocessingShape">
                    <wps:wsp>
                      <wps:cNvCnPr/>
                      <wps:spPr>
                        <a:xfrm>
                          <a:off x="0" y="0"/>
                          <a:ext cx="0" cy="41910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75D0EC" id="מחבר חץ ישר 64" o:spid="_x0000_s1026" type="#_x0000_t32" style="position:absolute;left:0;text-align:left;margin-left:265.75pt;margin-top:1.5pt;width:0;height:33pt;z-index:251658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" strokecolor="black [3213]" strokeweight="2.25pt">
                <v:stroke endarrow="open"/>
              </v:shape>
            </w:pict>
          </mc:Fallback>
        </mc:AlternateContent>
      </w:r>
    </w:p>
    <w:p w:rsidR="00922854" w:rsidRPr="009324FA" w:rsidRDefault="00922854" w:rsidP="00922854">
      <w:pPr>
        <w:spacing w:line="360" w:lineRule="auto"/>
        <w:ind w:left="567"/>
        <w:jc w:val="both"/>
        <w:rPr>
          <w:szCs w:val="24"/>
          <w:rtl/>
          <w14:textOutline w14:w="9525" w14:cap="rnd" w14:cmpd="sng" w14:algn="ctr">
            <w14:noFill/>
            <w14:prstDash w14:val="solid"/>
            <w14:bevel/>
          </w14:textOutline>
        </w:rPr>
      </w:pPr>
    </w:p>
    <w:p w:rsidR="00922854" w:rsidRPr="009324FA" w:rsidRDefault="00922854" w:rsidP="00922854">
      <w:pPr>
        <w:spacing w:line="360" w:lineRule="auto"/>
        <w:ind w:left="567"/>
        <w:jc w:val="both"/>
        <w:rPr>
          <w:szCs w:val="24"/>
          <w:rtl/>
          <w14:textOutline w14:w="9525" w14:cap="rnd" w14:cmpd="sng" w14:algn="ctr">
            <w14:noFill/>
            <w14:prstDash w14:val="solid"/>
            <w14:bevel/>
          </w14:textOutline>
        </w:rPr>
      </w:pPr>
      <w:r w:rsidRPr="009324FA">
        <w:rPr>
          <w:rFonts w:hint="cs"/>
          <w:noProof/>
          <w:sz w:val="20"/>
          <w:szCs w:val="20"/>
          <w:rtl/>
          <w14:textOutline w14:w="9525" w14:cap="rnd" w14:cmpd="sng" w14:algn="ctr">
            <w14:noFill/>
            <w14:prstDash w14:val="solid"/>
            <w14:bevel/>
          </w14:textOutline>
        </w:rPr>
        <mc:AlternateContent>
          <mc:Choice Requires="wps">
            <w:drawing>
              <wp:anchor distT="0" distB="0" distL="114300" distR="114300" simplePos="0" relativeHeight="251658244" behindDoc="0" locked="0" layoutInCell="1" allowOverlap="1" wp14:anchorId="01F04F6F" wp14:editId="7B2406A0">
                <wp:simplePos x="0" y="0"/>
                <wp:positionH relativeFrom="column">
                  <wp:posOffset>2641600</wp:posOffset>
                </wp:positionH>
                <wp:positionV relativeFrom="paragraph">
                  <wp:posOffset>70485</wp:posOffset>
                </wp:positionV>
                <wp:extent cx="1362075" cy="457200"/>
                <wp:effectExtent l="57150" t="57150" r="66675" b="57150"/>
                <wp:wrapNone/>
                <wp:docPr id="31" name="תיבת טקסט 31"/>
                <wp:cNvGraphicFramePr/>
                <a:graphic xmlns:a="http://schemas.openxmlformats.org/drawingml/2006/main">
                  <a:graphicData uri="http://schemas.microsoft.com/office/word/2010/wordprocessingShape">
                    <wps:wsp>
                      <wps:cNvSpPr txBox="1"/>
                      <wps:spPr>
                        <a:xfrm>
                          <a:off x="0" y="0"/>
                          <a:ext cx="1362075" cy="457200"/>
                        </a:xfrm>
                        <a:prstGeom prst="rect">
                          <a:avLst/>
                        </a:prstGeom>
                        <a:solidFill>
                          <a:schemeClr val="bg2">
                            <a:lumMod val="75000"/>
                          </a:schemeClr>
                        </a:solidFill>
                        <a:ln>
                          <a:solidFill>
                            <a:schemeClr val="bg2">
                              <a:lumMod val="5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515FBE" w:rsidRPr="00D853DD" w:rsidRDefault="00515FBE" w:rsidP="00922854">
                            <w:pPr>
                              <w:tabs>
                                <w:tab w:val="left" w:pos="2355"/>
                              </w:tabs>
                              <w:ind w:left="-55" w:right="142"/>
                              <w:jc w:val="center"/>
                              <w:rPr>
                                <w:b/>
                                <w:bCs/>
                                <w:szCs w:val="24"/>
                              </w:rPr>
                            </w:pPr>
                            <w:r w:rsidRPr="00D853DD">
                              <w:rPr>
                                <w:rFonts w:hint="cs"/>
                                <w:b/>
                                <w:bCs/>
                                <w:szCs w:val="24"/>
                                <w:rtl/>
                              </w:rPr>
                              <w:t xml:space="preserve">דיווח שנתי על כמויות נמכרות </w:t>
                            </w:r>
                          </w:p>
                          <w:p w:rsidR="00515FBE" w:rsidRPr="00D853DD" w:rsidRDefault="00515FBE" w:rsidP="00922854">
                            <w:pP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F04F6F" id="תיבת טקסט 31" o:spid="_x0000_s1033" type="#_x0000_t202" style="position:absolute;left:0;text-align:left;margin-left:208pt;margin-top:5.55pt;width:107.25pt;height:3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" fillcolor="#c4bc96 [2414]" strokecolor="#938953 [1614]" strokeweight="2pt">
                <v:textbox>
                  <w:txbxContent>
                    <w:p w:rsidR="00515FBE" w:rsidRPr="00D853DD" w:rsidRDefault="00515FBE" w:rsidP="00922854">
                      <w:pPr>
                        <w:tabs>
                          <w:tab w:val="left" w:pos="2355"/>
                        </w:tabs>
                        <w:ind w:left="-55" w:right="142"/>
                        <w:jc w:val="center"/>
                        <w:rPr>
                          <w:b/>
                          <w:bCs/>
                          <w:szCs w:val="24"/>
                        </w:rPr>
                      </w:pPr>
                      <w:r w:rsidRPr="00D853DD">
                        <w:rPr>
                          <w:rFonts w:hint="cs"/>
                          <w:b/>
                          <w:bCs/>
                          <w:szCs w:val="24"/>
                          <w:rtl/>
                        </w:rPr>
                        <w:t xml:space="preserve">דיווח שנתי על כמויות נמכרות </w:t>
                      </w:r>
                    </w:p>
                    <w:p w:rsidR="00515FBE" w:rsidRPr="00D853DD" w:rsidRDefault="00515FBE" w:rsidP="00922854">
                      <w:pPr>
                        <w:rPr>
                          <w:b/>
                          <w:bCs/>
                          <w:szCs w:val="24"/>
                        </w:rPr>
                      </w:pPr>
                    </w:p>
                  </w:txbxContent>
                </v:textbox>
              </v:shape>
            </w:pict>
          </mc:Fallback>
        </mc:AlternateContent>
      </w:r>
      <w:r w:rsidRPr="009324FA">
        <w:rPr>
          <w:rFonts w:hint="cs"/>
          <w:noProof/>
          <w:sz w:val="20"/>
          <w:szCs w:val="20"/>
          <w:rtl/>
          <w14:textOutline w14:w="9525" w14:cap="rnd" w14:cmpd="sng" w14:algn="ctr">
            <w14:noFill/>
            <w14:prstDash w14:val="solid"/>
            <w14:bevel/>
          </w14:textOutline>
        </w:rPr>
        <mc:AlternateContent>
          <mc:Choice Requires="wps">
            <w:drawing>
              <wp:anchor distT="0" distB="0" distL="114300" distR="114300" simplePos="0" relativeHeight="251658246" behindDoc="0" locked="0" layoutInCell="1" allowOverlap="1" wp14:anchorId="301F15E6" wp14:editId="3397E701">
                <wp:simplePos x="0" y="0"/>
                <wp:positionH relativeFrom="column">
                  <wp:posOffset>4607560</wp:posOffset>
                </wp:positionH>
                <wp:positionV relativeFrom="paragraph">
                  <wp:posOffset>67311</wp:posOffset>
                </wp:positionV>
                <wp:extent cx="1504950" cy="457200"/>
                <wp:effectExtent l="57150" t="57150" r="57150" b="57150"/>
                <wp:wrapNone/>
                <wp:docPr id="36" name="תיבת טקסט 36"/>
                <wp:cNvGraphicFramePr/>
                <a:graphic xmlns:a="http://schemas.openxmlformats.org/drawingml/2006/main">
                  <a:graphicData uri="http://schemas.microsoft.com/office/word/2010/wordprocessingShape">
                    <wps:wsp>
                      <wps:cNvSpPr txBox="1"/>
                      <wps:spPr>
                        <a:xfrm>
                          <a:off x="0" y="0"/>
                          <a:ext cx="1504950" cy="457200"/>
                        </a:xfrm>
                        <a:prstGeom prst="rect">
                          <a:avLst/>
                        </a:prstGeom>
                        <a:solidFill>
                          <a:schemeClr val="bg2">
                            <a:lumMod val="75000"/>
                          </a:schemeClr>
                        </a:solidFill>
                        <a:ln>
                          <a:solidFill>
                            <a:schemeClr val="bg2">
                              <a:lumMod val="5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515FBE" w:rsidRPr="00D853DD" w:rsidRDefault="00515FBE" w:rsidP="00922854">
                            <w:pPr>
                              <w:pStyle w:val="NormalWeb"/>
                              <w:kinsoku w:val="0"/>
                              <w:overflowPunct w:val="0"/>
                              <w:bidi/>
                              <w:spacing w:before="0" w:beforeAutospacing="0" w:after="0" w:afterAutospacing="0"/>
                              <w:jc w:val="center"/>
                              <w:textAlignment w:val="baseline"/>
                              <w:rPr>
                                <w:rFonts w:cs="David"/>
                                <w:b/>
                                <w:bCs/>
                              </w:rPr>
                            </w:pPr>
                            <w:r w:rsidRPr="00D853DD">
                              <w:rPr>
                                <w:rFonts w:cs="David" w:hint="cs"/>
                                <w:b/>
                                <w:bCs/>
                                <w:rtl/>
                              </w:rPr>
                              <w:t xml:space="preserve">אם המכירות השנתיות מעל </w:t>
                            </w:r>
                            <w:r>
                              <w:rPr>
                                <w:rFonts w:cs="David" w:hint="cs"/>
                                <w:b/>
                                <w:bCs/>
                                <w:rtl/>
                              </w:rPr>
                              <w:t>"רף ההתערבות"</w:t>
                            </w:r>
                          </w:p>
                          <w:p w:rsidR="00515FBE" w:rsidRPr="00D853DD" w:rsidRDefault="00515FBE" w:rsidP="00922854">
                            <w:pP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1F15E6" id="תיבת טקסט 36" o:spid="_x0000_s1034" type="#_x0000_t202" style="position:absolute;left:0;text-align:left;margin-left:362.8pt;margin-top:5.3pt;width:118.5pt;height:3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" fillcolor="#c4bc96 [2414]" strokecolor="#938953 [1614]" strokeweight="2pt">
                <v:textbox>
                  <w:txbxContent>
                    <w:p w:rsidR="00515FBE" w:rsidRPr="00D853DD" w:rsidRDefault="00515FBE" w:rsidP="00922854">
                      <w:pPr>
                        <w:pStyle w:val="NormalWeb"/>
                        <w:kinsoku w:val="0"/>
                        <w:overflowPunct w:val="0"/>
                        <w:bidi/>
                        <w:spacing w:before="0" w:beforeAutospacing="0" w:after="0" w:afterAutospacing="0"/>
                        <w:jc w:val="center"/>
                        <w:textAlignment w:val="baseline"/>
                        <w:rPr>
                          <w:rFonts w:cs="David"/>
                          <w:b/>
                          <w:bCs/>
                        </w:rPr>
                      </w:pPr>
                      <w:r w:rsidRPr="00D853DD">
                        <w:rPr>
                          <w:rFonts w:cs="David" w:hint="cs"/>
                          <w:b/>
                          <w:bCs/>
                          <w:rtl/>
                        </w:rPr>
                        <w:t xml:space="preserve">אם המכירות השנתיות מעל </w:t>
                      </w:r>
                      <w:r>
                        <w:rPr>
                          <w:rFonts w:cs="David" w:hint="cs"/>
                          <w:b/>
                          <w:bCs/>
                          <w:rtl/>
                        </w:rPr>
                        <w:t>"רף ההתערבות"</w:t>
                      </w:r>
                    </w:p>
                    <w:p w:rsidR="00515FBE" w:rsidRPr="00D853DD" w:rsidRDefault="00515FBE" w:rsidP="00922854">
                      <w:pPr>
                        <w:rPr>
                          <w:b/>
                          <w:bCs/>
                          <w:szCs w:val="24"/>
                        </w:rPr>
                      </w:pPr>
                    </w:p>
                  </w:txbxContent>
                </v:textbox>
              </v:shape>
            </w:pict>
          </mc:Fallback>
        </mc:AlternateContent>
      </w:r>
      <w:r w:rsidRPr="009324FA">
        <w:rPr>
          <w:noProof/>
          <w:sz w:val="20"/>
          <w:szCs w:val="20"/>
          <w:rtl/>
        </w:rPr>
        <mc:AlternateContent>
          <mc:Choice Requires="wps">
            <w:drawing>
              <wp:anchor distT="0" distB="0" distL="114300" distR="114300" simplePos="0" relativeHeight="251658253" behindDoc="0" locked="0" layoutInCell="1" allowOverlap="1" wp14:anchorId="6585F205" wp14:editId="5EA28FCB">
                <wp:simplePos x="0" y="0"/>
                <wp:positionH relativeFrom="column">
                  <wp:posOffset>2184400</wp:posOffset>
                </wp:positionH>
                <wp:positionV relativeFrom="paragraph">
                  <wp:posOffset>190500</wp:posOffset>
                </wp:positionV>
                <wp:extent cx="333375" cy="9525"/>
                <wp:effectExtent l="0" t="114300" r="0" b="123825"/>
                <wp:wrapNone/>
                <wp:docPr id="58" name="מחבר חץ ישר 58"/>
                <wp:cNvGraphicFramePr/>
                <a:graphic xmlns:a="http://schemas.openxmlformats.org/drawingml/2006/main">
                  <a:graphicData uri="http://schemas.microsoft.com/office/word/2010/wordprocessingShape">
                    <wps:wsp>
                      <wps:cNvCnPr/>
                      <wps:spPr>
                        <a:xfrm flipH="1">
                          <a:off x="0" y="0"/>
                          <a:ext cx="333375" cy="952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7CFD4D" id="מחבר חץ ישר 58" o:spid="_x0000_s1026" type="#_x0000_t32" style="position:absolute;left:0;text-align:left;margin-left:172pt;margin-top:15pt;width:26.25pt;height:.75pt;flip:x;z-index:25165825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" strokecolor="black [3213]" strokeweight="2.25pt">
                <v:stroke endarrow="open"/>
              </v:shape>
            </w:pict>
          </mc:Fallback>
        </mc:AlternateContent>
      </w:r>
      <w:r w:rsidRPr="009324FA">
        <w:rPr>
          <w:noProof/>
          <w:sz w:val="20"/>
          <w:szCs w:val="20"/>
          <w:rtl/>
        </w:rPr>
        <mc:AlternateContent>
          <mc:Choice Requires="wps">
            <w:drawing>
              <wp:anchor distT="0" distB="0" distL="114300" distR="114300" simplePos="0" relativeHeight="251658252" behindDoc="0" locked="0" layoutInCell="1" allowOverlap="1" wp14:anchorId="1D7340C1" wp14:editId="6987F611">
                <wp:simplePos x="0" y="0"/>
                <wp:positionH relativeFrom="column">
                  <wp:posOffset>4137025</wp:posOffset>
                </wp:positionH>
                <wp:positionV relativeFrom="paragraph">
                  <wp:posOffset>209550</wp:posOffset>
                </wp:positionV>
                <wp:extent cx="381000" cy="9525"/>
                <wp:effectExtent l="0" t="114300" r="0" b="123825"/>
                <wp:wrapNone/>
                <wp:docPr id="56" name="מחבר חץ ישר 56"/>
                <wp:cNvGraphicFramePr/>
                <a:graphic xmlns:a="http://schemas.openxmlformats.org/drawingml/2006/main">
                  <a:graphicData uri="http://schemas.microsoft.com/office/word/2010/wordprocessingShape">
                    <wps:wsp>
                      <wps:cNvCnPr/>
                      <wps:spPr>
                        <a:xfrm>
                          <a:off x="0" y="0"/>
                          <a:ext cx="381000" cy="952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1669EF" id="מחבר חץ ישר 56" o:spid="_x0000_s1026" type="#_x0000_t32" style="position:absolute;left:0;text-align:left;margin-left:325.75pt;margin-top:16.5pt;width:30pt;height:.75pt;z-index:2516582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" strokecolor="black [3213]" strokeweight="2.25pt">
                <v:stroke endarrow="open"/>
              </v:shape>
            </w:pict>
          </mc:Fallback>
        </mc:AlternateContent>
      </w:r>
      <w:r w:rsidRPr="009324FA">
        <w:rPr>
          <w:rFonts w:hint="cs"/>
          <w:noProof/>
          <w:sz w:val="20"/>
          <w:szCs w:val="20"/>
          <w:rtl/>
          <w14:textOutline w14:w="9525" w14:cap="rnd" w14:cmpd="sng" w14:algn="ctr">
            <w14:noFill/>
            <w14:prstDash w14:val="solid"/>
            <w14:bevel/>
          </w14:textOutline>
        </w:rPr>
        <mc:AlternateContent>
          <mc:Choice Requires="wps">
            <w:drawing>
              <wp:anchor distT="0" distB="0" distL="114300" distR="114300" simplePos="0" relativeHeight="251658247" behindDoc="0" locked="0" layoutInCell="1" allowOverlap="1" wp14:anchorId="1FF7CEBB" wp14:editId="00C2ACA3">
                <wp:simplePos x="0" y="0"/>
                <wp:positionH relativeFrom="margin">
                  <wp:align>left</wp:align>
                </wp:positionH>
                <wp:positionV relativeFrom="paragraph">
                  <wp:posOffset>66675</wp:posOffset>
                </wp:positionV>
                <wp:extent cx="1952625" cy="457200"/>
                <wp:effectExtent l="57150" t="57150" r="66675" b="57150"/>
                <wp:wrapNone/>
                <wp:docPr id="37" name="תיבת טקסט 37"/>
                <wp:cNvGraphicFramePr/>
                <a:graphic xmlns:a="http://schemas.openxmlformats.org/drawingml/2006/main">
                  <a:graphicData uri="http://schemas.microsoft.com/office/word/2010/wordprocessingShape">
                    <wps:wsp>
                      <wps:cNvSpPr txBox="1"/>
                      <wps:spPr>
                        <a:xfrm>
                          <a:off x="0" y="0"/>
                          <a:ext cx="1952625" cy="457200"/>
                        </a:xfrm>
                        <a:prstGeom prst="rect">
                          <a:avLst/>
                        </a:prstGeom>
                        <a:solidFill>
                          <a:schemeClr val="bg2">
                            <a:lumMod val="75000"/>
                          </a:schemeClr>
                        </a:solidFill>
                        <a:ln>
                          <a:solidFill>
                            <a:schemeClr val="bg2">
                              <a:lumMod val="5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515FBE" w:rsidRPr="00D853DD" w:rsidRDefault="00515FBE" w:rsidP="00922854">
                            <w:pPr>
                              <w:pStyle w:val="NormalWeb"/>
                              <w:kinsoku w:val="0"/>
                              <w:overflowPunct w:val="0"/>
                              <w:bidi/>
                              <w:spacing w:before="0" w:beforeAutospacing="0" w:after="0" w:afterAutospacing="0"/>
                              <w:textAlignment w:val="baseline"/>
                              <w:rPr>
                                <w:b/>
                                <w:bCs/>
                              </w:rPr>
                            </w:pPr>
                            <w:r w:rsidRPr="00D853DD">
                              <w:rPr>
                                <w:rFonts w:cs="David" w:hint="cs"/>
                                <w:b/>
                                <w:bCs/>
                                <w:rtl/>
                              </w:rPr>
                              <w:t>אם המכירות השנתיות נמוכות מ</w:t>
                            </w:r>
                            <w:r>
                              <w:rPr>
                                <w:rFonts w:cs="David" w:hint="cs"/>
                                <w:b/>
                                <w:bCs/>
                                <w:rtl/>
                              </w:rPr>
                              <w:t xml:space="preserve"> "רף ההתערבות"</w:t>
                            </w:r>
                          </w:p>
                          <w:p w:rsidR="00515FBE" w:rsidRPr="00D853DD" w:rsidRDefault="00515FBE" w:rsidP="00922854">
                            <w:pP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F7CEBB" id="תיבת טקסט 37" o:spid="_x0000_s1035" type="#_x0000_t202" style="position:absolute;left:0;text-align:left;margin-left:0;margin-top:5.25pt;width:153.75pt;height:36pt;z-index:25165824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" fillcolor="#c4bc96 [2414]" strokecolor="#938953 [1614]" strokeweight="2pt">
                <v:textbox>
                  <w:txbxContent>
                    <w:p w:rsidR="00515FBE" w:rsidRPr="00D853DD" w:rsidRDefault="00515FBE" w:rsidP="00922854">
                      <w:pPr>
                        <w:pStyle w:val="NormalWeb"/>
                        <w:kinsoku w:val="0"/>
                        <w:overflowPunct w:val="0"/>
                        <w:bidi/>
                        <w:spacing w:before="0" w:beforeAutospacing="0" w:after="0" w:afterAutospacing="0"/>
                        <w:textAlignment w:val="baseline"/>
                        <w:rPr>
                          <w:b/>
                          <w:bCs/>
                        </w:rPr>
                      </w:pPr>
                      <w:r w:rsidRPr="00D853DD">
                        <w:rPr>
                          <w:rFonts w:cs="David" w:hint="cs"/>
                          <w:b/>
                          <w:bCs/>
                          <w:rtl/>
                        </w:rPr>
                        <w:t>אם המכירות השנתיות נמוכות מ</w:t>
                      </w:r>
                      <w:r>
                        <w:rPr>
                          <w:rFonts w:cs="David" w:hint="cs"/>
                          <w:b/>
                          <w:bCs/>
                          <w:rtl/>
                        </w:rPr>
                        <w:t xml:space="preserve"> "רף ההתערבות"</w:t>
                      </w:r>
                    </w:p>
                    <w:p w:rsidR="00515FBE" w:rsidRPr="00D853DD" w:rsidRDefault="00515FBE" w:rsidP="00922854">
                      <w:pPr>
                        <w:rPr>
                          <w:b/>
                          <w:bCs/>
                          <w:szCs w:val="24"/>
                        </w:rPr>
                      </w:pPr>
                    </w:p>
                  </w:txbxContent>
                </v:textbox>
                <w10:wrap anchorx="margin"/>
              </v:shape>
            </w:pict>
          </mc:Fallback>
        </mc:AlternateContent>
      </w:r>
    </w:p>
    <w:p w:rsidR="00922854" w:rsidRPr="009324FA" w:rsidRDefault="00922854" w:rsidP="00922854">
      <w:pPr>
        <w:spacing w:line="360" w:lineRule="auto"/>
        <w:ind w:left="567"/>
        <w:jc w:val="both"/>
        <w:rPr>
          <w:szCs w:val="24"/>
          <w:rtl/>
          <w14:textOutline w14:w="9525" w14:cap="rnd" w14:cmpd="sng" w14:algn="ctr">
            <w14:noFill/>
            <w14:prstDash w14:val="solid"/>
            <w14:bevel/>
          </w14:textOutline>
        </w:rPr>
      </w:pPr>
    </w:p>
    <w:p w:rsidR="00922854" w:rsidRPr="009324FA" w:rsidRDefault="00922854" w:rsidP="00922854">
      <w:pPr>
        <w:spacing w:line="360" w:lineRule="auto"/>
        <w:ind w:left="567"/>
        <w:jc w:val="both"/>
        <w:rPr>
          <w:szCs w:val="24"/>
          <w:rtl/>
          <w14:textOutline w14:w="9525" w14:cap="rnd" w14:cmpd="sng" w14:algn="ctr">
            <w14:noFill/>
            <w14:prstDash w14:val="solid"/>
            <w14:bevel/>
          </w14:textOutline>
        </w:rPr>
      </w:pPr>
      <w:r w:rsidRPr="009324FA">
        <w:rPr>
          <w:noProof/>
          <w:sz w:val="20"/>
          <w:szCs w:val="20"/>
          <w:rtl/>
        </w:rPr>
        <mc:AlternateContent>
          <mc:Choice Requires="wps">
            <w:drawing>
              <wp:anchor distT="0" distB="0" distL="114300" distR="114300" simplePos="0" relativeHeight="251658255" behindDoc="0" locked="0" layoutInCell="1" allowOverlap="1" wp14:anchorId="47658E61" wp14:editId="1E13FCAD">
                <wp:simplePos x="0" y="0"/>
                <wp:positionH relativeFrom="column">
                  <wp:posOffset>5375275</wp:posOffset>
                </wp:positionH>
                <wp:positionV relativeFrom="paragraph">
                  <wp:posOffset>180975</wp:posOffset>
                </wp:positionV>
                <wp:extent cx="0" cy="419100"/>
                <wp:effectExtent l="133350" t="0" r="114300" b="57150"/>
                <wp:wrapNone/>
                <wp:docPr id="62" name="מחבר חץ ישר 62"/>
                <wp:cNvGraphicFramePr/>
                <a:graphic xmlns:a="http://schemas.openxmlformats.org/drawingml/2006/main">
                  <a:graphicData uri="http://schemas.microsoft.com/office/word/2010/wordprocessingShape">
                    <wps:wsp>
                      <wps:cNvCnPr/>
                      <wps:spPr>
                        <a:xfrm>
                          <a:off x="0" y="0"/>
                          <a:ext cx="0" cy="41910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A7B9D74" id="מחבר חץ ישר 62" o:spid="_x0000_s1026" type="#_x0000_t32" style="position:absolute;left:0;text-align:left;margin-left:423.25pt;margin-top:14.25pt;width:0;height:33pt;z-index:25165825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" strokecolor="black [3213]" strokeweight="2.25pt">
                <v:stroke endarrow="open"/>
              </v:shape>
            </w:pict>
          </mc:Fallback>
        </mc:AlternateContent>
      </w:r>
      <w:r w:rsidRPr="009324FA">
        <w:rPr>
          <w:noProof/>
          <w:sz w:val="20"/>
          <w:szCs w:val="20"/>
          <w:rtl/>
        </w:rPr>
        <mc:AlternateContent>
          <mc:Choice Requires="wps">
            <w:drawing>
              <wp:anchor distT="0" distB="0" distL="114300" distR="114300" simplePos="0" relativeHeight="251658254" behindDoc="0" locked="0" layoutInCell="1" allowOverlap="1" wp14:anchorId="7FD14B31" wp14:editId="1B3E888B">
                <wp:simplePos x="0" y="0"/>
                <wp:positionH relativeFrom="column">
                  <wp:posOffset>917575</wp:posOffset>
                </wp:positionH>
                <wp:positionV relativeFrom="paragraph">
                  <wp:posOffset>180975</wp:posOffset>
                </wp:positionV>
                <wp:extent cx="9525" cy="419100"/>
                <wp:effectExtent l="114300" t="19050" r="104775" b="57150"/>
                <wp:wrapNone/>
                <wp:docPr id="60" name="מחבר חץ ישר 60"/>
                <wp:cNvGraphicFramePr/>
                <a:graphic xmlns:a="http://schemas.openxmlformats.org/drawingml/2006/main">
                  <a:graphicData uri="http://schemas.microsoft.com/office/word/2010/wordprocessingShape">
                    <wps:wsp>
                      <wps:cNvCnPr/>
                      <wps:spPr>
                        <a:xfrm>
                          <a:off x="0" y="0"/>
                          <a:ext cx="9525" cy="41910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B9D9C6" id="מחבר חץ ישר 60" o:spid="_x0000_s1026" type="#_x0000_t32" style="position:absolute;left:0;text-align:left;margin-left:72.25pt;margin-top:14.25pt;width:.75pt;height:33pt;z-index:25165825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" strokecolor="black [3213]" strokeweight="2.25pt">
                <v:stroke endarrow="open"/>
              </v:shape>
            </w:pict>
          </mc:Fallback>
        </mc:AlternateContent>
      </w:r>
    </w:p>
    <w:p w:rsidR="00922854" w:rsidRPr="009324FA" w:rsidRDefault="00922854" w:rsidP="00922854">
      <w:pPr>
        <w:spacing w:line="360" w:lineRule="auto"/>
        <w:ind w:left="567"/>
        <w:jc w:val="both"/>
        <w:rPr>
          <w:szCs w:val="24"/>
          <w:rtl/>
          <w14:textOutline w14:w="9525" w14:cap="rnd" w14:cmpd="sng" w14:algn="ctr">
            <w14:noFill/>
            <w14:prstDash w14:val="solid"/>
            <w14:bevel/>
          </w14:textOutline>
        </w:rPr>
      </w:pPr>
    </w:p>
    <w:p w:rsidR="00922854" w:rsidRPr="009324FA" w:rsidRDefault="00922854" w:rsidP="00922854">
      <w:pPr>
        <w:spacing w:line="360" w:lineRule="auto"/>
        <w:ind w:left="567"/>
        <w:jc w:val="both"/>
        <w:rPr>
          <w:szCs w:val="24"/>
          <w:rtl/>
          <w14:textOutline w14:w="9525" w14:cap="rnd" w14:cmpd="sng" w14:algn="ctr">
            <w14:noFill/>
            <w14:prstDash w14:val="solid"/>
            <w14:bevel/>
          </w14:textOutline>
        </w:rPr>
      </w:pPr>
    </w:p>
    <w:p w:rsidR="00922854" w:rsidRDefault="00922854" w:rsidP="00922854">
      <w:pPr>
        <w:spacing w:line="360" w:lineRule="auto"/>
        <w:ind w:left="567"/>
        <w:jc w:val="both"/>
        <w:rPr>
          <w:szCs w:val="24"/>
          <w:rtl/>
          <w14:textOutline w14:w="9525" w14:cap="rnd" w14:cmpd="sng" w14:algn="ctr">
            <w14:noFill/>
            <w14:prstDash w14:val="solid"/>
            <w14:bevel/>
          </w14:textOutline>
        </w:rPr>
      </w:pPr>
      <w:r w:rsidRPr="009324FA">
        <w:rPr>
          <w:rFonts w:hint="cs"/>
          <w:noProof/>
          <w:sz w:val="20"/>
          <w:szCs w:val="20"/>
          <w:rtl/>
          <w14:textOutline w14:w="9525" w14:cap="rnd" w14:cmpd="sng" w14:algn="ctr">
            <w14:noFill/>
            <w14:prstDash w14:val="solid"/>
            <w14:bevel/>
          </w14:textOutline>
        </w:rPr>
        <mc:AlternateContent>
          <mc:Choice Requires="wps">
            <w:drawing>
              <wp:anchor distT="0" distB="0" distL="114300" distR="114300" simplePos="0" relativeHeight="251658248" behindDoc="0" locked="0" layoutInCell="1" allowOverlap="1" wp14:anchorId="49090C25" wp14:editId="7B23C480">
                <wp:simplePos x="0" y="0"/>
                <wp:positionH relativeFrom="column">
                  <wp:posOffset>4641850</wp:posOffset>
                </wp:positionH>
                <wp:positionV relativeFrom="paragraph">
                  <wp:posOffset>62865</wp:posOffset>
                </wp:positionV>
                <wp:extent cx="1362075" cy="457200"/>
                <wp:effectExtent l="57150" t="57150" r="66675" b="57150"/>
                <wp:wrapNone/>
                <wp:docPr id="38" name="תיבת טקסט 38"/>
                <wp:cNvGraphicFramePr/>
                <a:graphic xmlns:a="http://schemas.openxmlformats.org/drawingml/2006/main">
                  <a:graphicData uri="http://schemas.microsoft.com/office/word/2010/wordprocessingShape">
                    <wps:wsp>
                      <wps:cNvSpPr txBox="1"/>
                      <wps:spPr>
                        <a:xfrm>
                          <a:off x="0" y="0"/>
                          <a:ext cx="1362075" cy="457200"/>
                        </a:xfrm>
                        <a:prstGeom prst="rect">
                          <a:avLst/>
                        </a:prstGeom>
                        <a:solidFill>
                          <a:schemeClr val="bg2">
                            <a:lumMod val="75000"/>
                          </a:schemeClr>
                        </a:solidFill>
                        <a:ln>
                          <a:solidFill>
                            <a:schemeClr val="bg2">
                              <a:lumMod val="5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515FBE" w:rsidRPr="00D853DD" w:rsidRDefault="00515FBE" w:rsidP="00922854">
                            <w:pPr>
                              <w:tabs>
                                <w:tab w:val="left" w:pos="2355"/>
                              </w:tabs>
                              <w:ind w:left="-55" w:right="142"/>
                              <w:jc w:val="center"/>
                              <w:rPr>
                                <w:b/>
                                <w:bCs/>
                                <w:szCs w:val="24"/>
                              </w:rPr>
                            </w:pPr>
                            <w:r w:rsidRPr="00D853DD">
                              <w:rPr>
                                <w:rFonts w:hint="cs"/>
                                <w:b/>
                                <w:bCs/>
                                <w:szCs w:val="24"/>
                                <w:rtl/>
                              </w:rPr>
                              <w:t>היזם אינו מקבל תמיכה שנתית</w:t>
                            </w:r>
                          </w:p>
                          <w:p w:rsidR="00515FBE" w:rsidRPr="00D853DD" w:rsidRDefault="00515FBE" w:rsidP="00922854">
                            <w:pP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90C25" id="תיבת טקסט 38" o:spid="_x0000_s1036" type="#_x0000_t202" style="position:absolute;left:0;text-align:left;margin-left:365.5pt;margin-top:4.95pt;width:107.25pt;height:3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" fillcolor="#c4bc96 [2414]" strokecolor="#938953 [1614]" strokeweight="2pt">
                <v:textbox>
                  <w:txbxContent>
                    <w:p w:rsidR="00515FBE" w:rsidRPr="00D853DD" w:rsidRDefault="00515FBE" w:rsidP="00922854">
                      <w:pPr>
                        <w:tabs>
                          <w:tab w:val="left" w:pos="2355"/>
                        </w:tabs>
                        <w:ind w:left="-55" w:right="142"/>
                        <w:jc w:val="center"/>
                        <w:rPr>
                          <w:b/>
                          <w:bCs/>
                          <w:szCs w:val="24"/>
                        </w:rPr>
                      </w:pPr>
                      <w:r w:rsidRPr="00D853DD">
                        <w:rPr>
                          <w:rFonts w:hint="cs"/>
                          <w:b/>
                          <w:bCs/>
                          <w:szCs w:val="24"/>
                          <w:rtl/>
                        </w:rPr>
                        <w:t>היזם אינו מקבל תמיכה שנתית</w:t>
                      </w:r>
                    </w:p>
                    <w:p w:rsidR="00515FBE" w:rsidRPr="00D853DD" w:rsidRDefault="00515FBE" w:rsidP="00922854">
                      <w:pPr>
                        <w:rPr>
                          <w:b/>
                          <w:bCs/>
                          <w:szCs w:val="24"/>
                        </w:rPr>
                      </w:pPr>
                    </w:p>
                  </w:txbxContent>
                </v:textbox>
              </v:shape>
            </w:pict>
          </mc:Fallback>
        </mc:AlternateContent>
      </w:r>
      <w:r w:rsidRPr="009324FA">
        <w:rPr>
          <w:rFonts w:hint="cs"/>
          <w:noProof/>
          <w:sz w:val="20"/>
          <w:szCs w:val="20"/>
          <w:rtl/>
          <w14:textOutline w14:w="9525" w14:cap="rnd" w14:cmpd="sng" w14:algn="ctr">
            <w14:noFill/>
            <w14:prstDash w14:val="solid"/>
            <w14:bevel/>
          </w14:textOutline>
        </w:rPr>
        <mc:AlternateContent>
          <mc:Choice Requires="wps">
            <w:drawing>
              <wp:anchor distT="0" distB="0" distL="114300" distR="114300" simplePos="0" relativeHeight="251658249" behindDoc="0" locked="0" layoutInCell="1" allowOverlap="1" wp14:anchorId="26365345" wp14:editId="0D253FC8">
                <wp:simplePos x="0" y="0"/>
                <wp:positionH relativeFrom="margin">
                  <wp:align>left</wp:align>
                </wp:positionH>
                <wp:positionV relativeFrom="paragraph">
                  <wp:posOffset>67945</wp:posOffset>
                </wp:positionV>
                <wp:extent cx="1971675" cy="667385"/>
                <wp:effectExtent l="57150" t="57150" r="66675" b="56515"/>
                <wp:wrapNone/>
                <wp:docPr id="40" name="תיבת טקסט 40"/>
                <wp:cNvGraphicFramePr/>
                <a:graphic xmlns:a="http://schemas.openxmlformats.org/drawingml/2006/main">
                  <a:graphicData uri="http://schemas.microsoft.com/office/word/2010/wordprocessingShape">
                    <wps:wsp>
                      <wps:cNvSpPr txBox="1"/>
                      <wps:spPr>
                        <a:xfrm>
                          <a:off x="0" y="0"/>
                          <a:ext cx="1971675" cy="667385"/>
                        </a:xfrm>
                        <a:prstGeom prst="rect">
                          <a:avLst/>
                        </a:prstGeom>
                        <a:solidFill>
                          <a:schemeClr val="accent6">
                            <a:lumMod val="40000"/>
                            <a:lumOff val="60000"/>
                          </a:schemeClr>
                        </a:solidFill>
                        <a:ln>
                          <a:solidFill>
                            <a:schemeClr val="bg2">
                              <a:lumMod val="5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515FBE" w:rsidRPr="00D853DD" w:rsidRDefault="00515FBE" w:rsidP="00922854">
                            <w:pPr>
                              <w:tabs>
                                <w:tab w:val="left" w:pos="2355"/>
                              </w:tabs>
                              <w:ind w:left="-55" w:right="142"/>
                              <w:jc w:val="center"/>
                              <w:rPr>
                                <w:b/>
                                <w:bCs/>
                                <w:szCs w:val="24"/>
                              </w:rPr>
                            </w:pPr>
                            <w:r w:rsidRPr="00D853DD">
                              <w:rPr>
                                <w:rFonts w:hint="cs"/>
                                <w:b/>
                                <w:bCs/>
                                <w:szCs w:val="24"/>
                                <w:rtl/>
                              </w:rPr>
                              <w:t>היזם מקבל תמיכה שנתית בגובה ההפרש</w:t>
                            </w:r>
                            <w:r>
                              <w:rPr>
                                <w:rFonts w:hint="cs"/>
                                <w:b/>
                                <w:bCs/>
                                <w:szCs w:val="24"/>
                                <w:rtl/>
                              </w:rPr>
                              <w:t xml:space="preserve"> (לאחר קיזוז המענק)</w:t>
                            </w:r>
                          </w:p>
                          <w:p w:rsidR="00515FBE" w:rsidRPr="00D853DD" w:rsidRDefault="00515FBE" w:rsidP="00922854">
                            <w:pP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365345" id="תיבת טקסט 40" o:spid="_x0000_s1037" type="#_x0000_t202" style="position:absolute;left:0;text-align:left;margin-left:0;margin-top:5.35pt;width:155.25pt;height:52.55pt;z-index:25165824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" fillcolor="#fbd4b4 [1305]" strokecolor="#938953 [1614]" strokeweight="2pt">
                <v:textbox>
                  <w:txbxContent>
                    <w:p w:rsidR="00515FBE" w:rsidRPr="00D853DD" w:rsidRDefault="00515FBE" w:rsidP="00922854">
                      <w:pPr>
                        <w:tabs>
                          <w:tab w:val="left" w:pos="2355"/>
                        </w:tabs>
                        <w:ind w:left="-55" w:right="142"/>
                        <w:jc w:val="center"/>
                        <w:rPr>
                          <w:b/>
                          <w:bCs/>
                          <w:szCs w:val="24"/>
                        </w:rPr>
                      </w:pPr>
                      <w:r w:rsidRPr="00D853DD">
                        <w:rPr>
                          <w:rFonts w:hint="cs"/>
                          <w:b/>
                          <w:bCs/>
                          <w:szCs w:val="24"/>
                          <w:rtl/>
                        </w:rPr>
                        <w:t>היזם מקבל תמיכה שנתית בגובה ההפרש</w:t>
                      </w:r>
                      <w:r>
                        <w:rPr>
                          <w:rFonts w:hint="cs"/>
                          <w:b/>
                          <w:bCs/>
                          <w:szCs w:val="24"/>
                          <w:rtl/>
                        </w:rPr>
                        <w:t xml:space="preserve"> (לאחר קיזוז המענק)</w:t>
                      </w:r>
                    </w:p>
                    <w:p w:rsidR="00515FBE" w:rsidRPr="00D853DD" w:rsidRDefault="00515FBE" w:rsidP="00922854">
                      <w:pPr>
                        <w:rPr>
                          <w:b/>
                          <w:bCs/>
                          <w:szCs w:val="24"/>
                        </w:rPr>
                      </w:pPr>
                    </w:p>
                  </w:txbxContent>
                </v:textbox>
                <w10:wrap anchorx="margin"/>
              </v:shape>
            </w:pict>
          </mc:Fallback>
        </mc:AlternateContent>
      </w:r>
    </w:p>
    <w:p w:rsidR="00922854" w:rsidRPr="009324FA" w:rsidRDefault="00922854" w:rsidP="00922854">
      <w:pPr>
        <w:spacing w:line="360" w:lineRule="auto"/>
        <w:ind w:left="567"/>
        <w:jc w:val="both"/>
        <w:rPr>
          <w:szCs w:val="24"/>
          <w:rtl/>
          <w14:textOutline w14:w="9525" w14:cap="rnd" w14:cmpd="sng" w14:algn="ctr">
            <w14:noFill/>
            <w14:prstDash w14:val="solid"/>
            <w14:bevel/>
          </w14:textOutline>
        </w:rPr>
      </w:pPr>
    </w:p>
    <w:p w:rsidR="00922854" w:rsidRDefault="00922854" w:rsidP="00922854">
      <w:pPr>
        <w:spacing w:line="360" w:lineRule="auto"/>
        <w:ind w:left="567"/>
        <w:jc w:val="both"/>
        <w:rPr>
          <w:szCs w:val="24"/>
          <w:rtl/>
          <w14:textOutline w14:w="9525" w14:cap="rnd" w14:cmpd="sng" w14:algn="ctr">
            <w14:noFill/>
            <w14:prstDash w14:val="solid"/>
            <w14:bevel/>
          </w14:textOutline>
        </w:rPr>
      </w:pPr>
    </w:p>
    <w:p w:rsidR="00F9065A" w:rsidRPr="009324FA" w:rsidRDefault="00F9065A" w:rsidP="00922854">
      <w:pPr>
        <w:spacing w:line="360" w:lineRule="auto"/>
        <w:ind w:left="567"/>
        <w:jc w:val="both"/>
        <w:rPr>
          <w:szCs w:val="24"/>
          <w:rtl/>
          <w14:textOutline w14:w="9525" w14:cap="rnd" w14:cmpd="sng" w14:algn="ctr">
            <w14:noFill/>
            <w14:prstDash w14:val="solid"/>
            <w14:bevel/>
          </w14:textOutline>
        </w:rPr>
      </w:pPr>
    </w:p>
    <w:p w:rsidR="00922854" w:rsidRPr="00607FBC" w:rsidRDefault="00922854" w:rsidP="00607FBC">
      <w:pPr>
        <w:pStyle w:val="22"/>
        <w:numPr>
          <w:ilvl w:val="0"/>
          <w:numId w:val="71"/>
        </w:numPr>
        <w:spacing w:after="120" w:line="360" w:lineRule="auto"/>
        <w:ind w:left="311"/>
        <w:rPr>
          <w:color w:val="002060"/>
          <w:u w:val="single"/>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שלב</w:t>
      </w:r>
      <w:r w:rsidRPr="00607FBC">
        <w:rPr>
          <w:color w:val="002060"/>
          <w:szCs w:val="24"/>
          <w:u w:val="single"/>
          <w:rtl/>
          <w14:textOutline w14:w="9525" w14:cap="rnd" w14:cmpd="sng" w14:algn="ctr">
            <w14:noFill/>
            <w14:prstDash w14:val="solid"/>
            <w14:bevel/>
          </w14:textOutline>
        </w:rPr>
        <w:t xml:space="preserve"> הפעלת התכנית (מסלול א') </w:t>
      </w:r>
    </w:p>
    <w:p w:rsidR="005E52D8" w:rsidRPr="009324FA" w:rsidRDefault="005E52D8" w:rsidP="00607FBC">
      <w:pPr>
        <w:pStyle w:val="af6"/>
        <w:numPr>
          <w:ilvl w:val="0"/>
          <w:numId w:val="139"/>
        </w:numPr>
        <w:spacing w:line="360" w:lineRule="auto"/>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יזם אשר יעמוד</w:t>
      </w:r>
      <w:r>
        <w:rPr>
          <w:rFonts w:hint="cs"/>
          <w:szCs w:val="24"/>
          <w:rtl/>
          <w14:textOutline w14:w="9525" w14:cap="rnd" w14:cmpd="sng" w14:algn="ctr">
            <w14:noFill/>
            <w14:prstDash w14:val="solid"/>
            <w14:bevel/>
          </w14:textOutline>
        </w:rPr>
        <w:t xml:space="preserve"> בתנאי סעיף 7 </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ו</w:t>
      </w:r>
      <w:r w:rsidRPr="009324FA">
        <w:rPr>
          <w:rFonts w:hint="cs"/>
          <w:szCs w:val="24"/>
          <w:rtl/>
          <w14:textOutline w14:w="9525" w14:cap="rnd" w14:cmpd="sng" w14:algn="ctr">
            <w14:noFill/>
            <w14:prstDash w14:val="solid"/>
            <w14:bevel/>
          </w14:textOutline>
        </w:rPr>
        <w:t xml:space="preserve">בלוחות הזמנים כאמור, או בלוחות הזמנים בתוספת הארכות ככל שיתבקשו ויאושרו, </w:t>
      </w:r>
      <w:r w:rsidRPr="009324FA">
        <w:rPr>
          <w:rFonts w:hint="cs"/>
          <w:b/>
          <w:bCs/>
          <w:szCs w:val="24"/>
          <w:rtl/>
          <w14:textOutline w14:w="9525" w14:cap="rnd" w14:cmpd="sng" w14:algn="ctr">
            <w14:noFill/>
            <w14:prstDash w14:val="solid"/>
            <w14:bevel/>
          </w14:textOutline>
        </w:rPr>
        <w:t>יהיה זכאי למענק</w:t>
      </w:r>
      <w:r>
        <w:rPr>
          <w:rFonts w:hint="cs"/>
          <w:b/>
          <w:bCs/>
          <w:szCs w:val="24"/>
          <w:rtl/>
          <w14:textOutline w14:w="9525" w14:cap="rnd" w14:cmpd="sng" w14:algn="ctr">
            <w14:noFill/>
            <w14:prstDash w14:val="solid"/>
            <w14:bevel/>
          </w14:textOutline>
        </w:rPr>
        <w:t>/ים</w:t>
      </w:r>
      <w:r w:rsidRPr="009324FA">
        <w:rPr>
          <w:rFonts w:hint="cs"/>
          <w:szCs w:val="24"/>
          <w:rtl/>
          <w14:textOutline w14:w="9525" w14:cap="rnd" w14:cmpd="sng" w14:algn="ctr">
            <w14:noFill/>
            <w14:prstDash w14:val="solid"/>
            <w14:bevel/>
          </w14:textOutline>
        </w:rPr>
        <w:t xml:space="preserve"> וייכנס </w:t>
      </w:r>
      <w:r w:rsidRPr="009324FA">
        <w:rPr>
          <w:rFonts w:hint="cs"/>
          <w:b/>
          <w:bCs/>
          <w:szCs w:val="24"/>
          <w:rtl/>
          <w14:textOutline w14:w="9525" w14:cap="rnd" w14:cmpd="sng" w14:algn="ctr">
            <w14:noFill/>
            <w14:prstDash w14:val="solid"/>
            <w14:bevel/>
          </w14:textOutline>
        </w:rPr>
        <w:t>לשלב ההפעלה של תכנית רשת ביטחון</w:t>
      </w:r>
      <w:r w:rsidRPr="009324FA">
        <w:rPr>
          <w:rFonts w:hint="cs"/>
          <w:szCs w:val="24"/>
          <w:rtl/>
          <w14:textOutline w14:w="9525" w14:cap="rnd" w14:cmpd="sng" w14:algn="ctr">
            <w14:noFill/>
            <w14:prstDash w14:val="solid"/>
            <w14:bevel/>
          </w14:textOutline>
        </w:rPr>
        <w:t xml:space="preserve">. </w:t>
      </w:r>
    </w:p>
    <w:p w:rsidR="005E52D8" w:rsidRPr="00913F6C" w:rsidRDefault="005E52D8" w:rsidP="00607FBC">
      <w:pPr>
        <w:pStyle w:val="af6"/>
        <w:numPr>
          <w:ilvl w:val="0"/>
          <w:numId w:val="139"/>
        </w:numPr>
        <w:spacing w:line="360" w:lineRule="auto"/>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 שלב ההפעלה של תכנית רשת הביטחון לכל תחנה יחל </w:t>
      </w:r>
      <w:r>
        <w:rPr>
          <w:rFonts w:hint="cs"/>
          <w:szCs w:val="24"/>
          <w:rtl/>
          <w14:textOutline w14:w="9525" w14:cap="rnd" w14:cmpd="sng" w14:algn="ctr">
            <w14:noFill/>
            <w14:prstDash w14:val="solid"/>
            <w14:bevel/>
          </w14:textOutline>
        </w:rPr>
        <w:t>בראשית ה</w:t>
      </w:r>
      <w:r w:rsidRPr="009324FA">
        <w:rPr>
          <w:rFonts w:hint="cs"/>
          <w:szCs w:val="24"/>
          <w:rtl/>
          <w14:textOutline w14:w="9525" w14:cap="rnd" w14:cmpd="sng" w14:algn="ctr">
            <w14:noFill/>
            <w14:prstDash w14:val="solid"/>
            <w14:bevel/>
          </w14:textOutline>
        </w:rPr>
        <w:t xml:space="preserve">שנה הקלנדרית הגרגוריאנית </w:t>
      </w:r>
      <w:r>
        <w:rPr>
          <w:rFonts w:hint="cs"/>
          <w:szCs w:val="24"/>
          <w:rtl/>
          <w14:textOutline w14:w="9525" w14:cap="rnd" w14:cmpd="sng" w14:algn="ctr">
            <w14:noFill/>
            <w14:prstDash w14:val="solid"/>
            <w14:bevel/>
          </w14:textOutline>
        </w:rPr>
        <w:t xml:space="preserve">בה החלה לפעול התחנה. </w:t>
      </w:r>
    </w:p>
    <w:p w:rsidR="00922854" w:rsidRPr="00607FBC" w:rsidRDefault="00922854" w:rsidP="00607FBC">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lastRenderedPageBreak/>
        <w:t>דיווחים</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נדרשים</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בשלב</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הפעלת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התכנית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לצורך</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קבלת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תמיכות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במנגנון</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רשת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הביטחון</w:t>
      </w:r>
      <w:r w:rsidRPr="00607FBC">
        <w:rPr>
          <w:color w:val="002060"/>
          <w:szCs w:val="24"/>
          <w:u w:val="single"/>
          <w:rtl/>
          <w14:textOutline w14:w="9525" w14:cap="rnd" w14:cmpd="sng" w14:algn="ctr">
            <w14:noFill/>
            <w14:prstDash w14:val="solid"/>
            <w14:bevel/>
          </w14:textOutline>
        </w:rPr>
        <w:t xml:space="preserve"> (מסלול </w:t>
      </w:r>
      <w:r w:rsidRPr="00607FBC">
        <w:rPr>
          <w:rFonts w:hint="eastAsia"/>
          <w:color w:val="002060"/>
          <w:szCs w:val="24"/>
          <w:u w:val="single"/>
          <w:rtl/>
          <w14:textOutline w14:w="9525" w14:cap="rnd" w14:cmpd="sng" w14:algn="ctr">
            <w14:noFill/>
            <w14:prstDash w14:val="solid"/>
            <w14:bevel/>
          </w14:textOutline>
        </w:rPr>
        <w:t>א</w:t>
      </w:r>
      <w:r w:rsidRPr="00607FBC">
        <w:rPr>
          <w:color w:val="002060"/>
          <w:szCs w:val="24"/>
          <w:u w:val="single"/>
          <w:rtl/>
          <w14:textOutline w14:w="9525" w14:cap="rnd" w14:cmpd="sng" w14:algn="ctr">
            <w14:noFill/>
            <w14:prstDash w14:val="solid"/>
            <w14:bevel/>
          </w14:textOutline>
        </w:rPr>
        <w:t>')</w:t>
      </w:r>
    </w:p>
    <w:p w:rsidR="00922854" w:rsidRPr="009324FA" w:rsidRDefault="00922854" w:rsidP="00922854">
      <w:pPr>
        <w:spacing w:line="360" w:lineRule="auto"/>
        <w:ind w:left="927" w:hanging="191"/>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בשלב הפעלת התכנית היזם יידרש :</w:t>
      </w:r>
    </w:p>
    <w:p w:rsidR="00922854" w:rsidRPr="009324FA" w:rsidRDefault="00922854" w:rsidP="008F79FF">
      <w:pPr>
        <w:pStyle w:val="af6"/>
        <w:numPr>
          <w:ilvl w:val="0"/>
          <w:numId w:val="74"/>
        </w:numPr>
        <w:spacing w:line="360" w:lineRule="auto"/>
        <w:ind w:left="164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לדווח בסיום כל שנה</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עד </w:t>
      </w:r>
      <w:r w:rsidR="008F79FF">
        <w:rPr>
          <w:rFonts w:hint="cs"/>
          <w:szCs w:val="24"/>
          <w:rtl/>
          <w14:textOutline w14:w="9525" w14:cap="rnd" w14:cmpd="sng" w14:algn="ctr">
            <w14:noFill/>
            <w14:prstDash w14:val="solid"/>
            <w14:bevel/>
          </w14:textOutline>
        </w:rPr>
        <w:t>ליום</w:t>
      </w:r>
      <w:r w:rsidRPr="009324FA">
        <w:rPr>
          <w:rFonts w:hint="cs"/>
          <w:szCs w:val="24"/>
          <w:rtl/>
          <w14:textOutline w14:w="9525" w14:cap="rnd" w14:cmpd="sng" w14:algn="ctr">
            <w14:noFill/>
            <w14:prstDash w14:val="solid"/>
            <w14:bevel/>
          </w14:textOutline>
        </w:rPr>
        <w:t xml:space="preserve"> 15.1 של השנה העוקבת</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על כמות הגט"ד אשר נמכרה </w:t>
      </w:r>
      <w:r w:rsidRPr="009324FA">
        <w:rPr>
          <w:rFonts w:hint="eastAsia"/>
          <w:szCs w:val="24"/>
          <w:rtl/>
          <w14:textOutline w14:w="9525" w14:cap="rnd" w14:cmpd="sng" w14:algn="ctr">
            <w14:noFill/>
            <w14:prstDash w14:val="solid"/>
            <w14:bevel/>
          </w14:textOutline>
        </w:rPr>
        <w:t>בפועל</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ב</w:t>
      </w:r>
      <w:r w:rsidRPr="009324FA">
        <w:rPr>
          <w:szCs w:val="24"/>
          <w:rtl/>
          <w14:textOutline w14:w="9525" w14:cap="rnd" w14:cmpd="sng" w14:algn="ctr">
            <w14:noFill/>
            <w14:prstDash w14:val="solid"/>
            <w14:bevel/>
          </w14:textOutline>
        </w:rPr>
        <w:t>תחנה</w:t>
      </w:r>
      <w:r>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בתדלוק ישיר לכלי רכב. הדיווח יהיה חתום </w:t>
      </w:r>
      <w:r w:rsidRPr="009324FA">
        <w:rPr>
          <w:rFonts w:hint="cs"/>
          <w:szCs w:val="24"/>
          <w:rtl/>
          <w14:textOutline w14:w="9525" w14:cap="rnd" w14:cmpd="sng" w14:algn="ctr">
            <w14:noFill/>
            <w14:prstDash w14:val="solid"/>
            <w14:bevel/>
          </w14:textOutline>
        </w:rPr>
        <w:t xml:space="preserve">בידי </w:t>
      </w:r>
      <w:r w:rsidRPr="009324FA">
        <w:rPr>
          <w:szCs w:val="24"/>
          <w:rtl/>
          <w14:textOutline w14:w="9525" w14:cap="rnd" w14:cmpd="sng" w14:algn="ctr">
            <w14:noFill/>
            <w14:prstDash w14:val="solid"/>
            <w14:bevel/>
          </w14:textOutline>
        </w:rPr>
        <w:t xml:space="preserve">רו"ח מבקר, מנכ"ל החברה ויועץ משפטי. כאמור בטופס הייעודי המופיע </w:t>
      </w:r>
      <w:r w:rsidRPr="00607FBC">
        <w:rPr>
          <w:b/>
          <w:bCs/>
          <w:szCs w:val="24"/>
          <w:rtl/>
          <w14:textOutline w14:w="9525" w14:cap="rnd" w14:cmpd="sng" w14:algn="ctr">
            <w14:noFill/>
            <w14:prstDash w14:val="solid"/>
            <w14:bevel/>
          </w14:textOutline>
        </w:rPr>
        <w:t xml:space="preserve">בנספח </w:t>
      </w:r>
      <w:r w:rsidRPr="00607FBC">
        <w:rPr>
          <w:rFonts w:hint="eastAsia"/>
          <w:b/>
          <w:bCs/>
          <w:szCs w:val="24"/>
          <w:rtl/>
          <w14:textOutline w14:w="9525" w14:cap="rnd" w14:cmpd="sng" w14:algn="ctr">
            <w14:noFill/>
            <w14:prstDash w14:val="solid"/>
            <w14:bevel/>
          </w14:textOutline>
        </w:rPr>
        <w:t>ב</w:t>
      </w:r>
      <w:r w:rsidRPr="00607FBC">
        <w:rPr>
          <w:b/>
          <w:bCs/>
          <w:szCs w:val="24"/>
          <w:rtl/>
          <w14:textOutline w14:w="9525" w14:cap="rnd" w14:cmpd="sng" w14:algn="ctr">
            <w14:noFill/>
            <w14:prstDash w14:val="solid"/>
            <w14:bevel/>
          </w14:textOutline>
        </w:rPr>
        <w:t>'</w:t>
      </w:r>
      <w:r w:rsidR="00F9065A" w:rsidRPr="00664B62">
        <w:rPr>
          <w:b/>
          <w:bCs/>
          <w:szCs w:val="24"/>
          <w:rtl/>
          <w14:textOutline w14:w="9525" w14:cap="rnd" w14:cmpd="sng" w14:algn="ctr">
            <w14:noFill/>
            <w14:prstDash w14:val="solid"/>
            <w14:bevel/>
          </w14:textOutline>
        </w:rPr>
        <w:t>.</w:t>
      </w:r>
    </w:p>
    <w:p w:rsidR="00922854" w:rsidRPr="009324FA" w:rsidRDefault="00922854" w:rsidP="008F79FF">
      <w:pPr>
        <w:pStyle w:val="af6"/>
        <w:numPr>
          <w:ilvl w:val="0"/>
          <w:numId w:val="74"/>
        </w:numPr>
        <w:spacing w:line="360" w:lineRule="auto"/>
        <w:ind w:left="1647"/>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היזם</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י</w:t>
      </w:r>
      <w:r w:rsidRPr="009324FA">
        <w:rPr>
          <w:rFonts w:hint="eastAsia"/>
          <w:szCs w:val="24"/>
          <w:rtl/>
          <w14:textOutline w14:w="9525" w14:cap="rnd" w14:cmpd="sng" w14:algn="ctr">
            <w14:noFill/>
            <w14:prstDash w14:val="solid"/>
            <w14:bevel/>
          </w14:textOutline>
        </w:rPr>
        <w:t>חתום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על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טופס</w:t>
      </w:r>
      <w:r w:rsidR="008F79FF">
        <w:rPr>
          <w:rFonts w:hint="cs"/>
          <w:szCs w:val="24"/>
          <w:rtl/>
          <w14:textOutline w14:w="9525" w14:cap="rnd" w14:cmpd="sng" w14:algn="ctr">
            <w14:noFill/>
            <w14:prstDash w14:val="solid"/>
            <w14:bevel/>
          </w14:textOutline>
        </w:rPr>
        <w:t xml:space="preserve">, מצ"ב </w:t>
      </w:r>
      <w:r w:rsidR="008F79FF" w:rsidRPr="00664B62">
        <w:rPr>
          <w:rFonts w:hint="eastAsia"/>
          <w:b/>
          <w:bCs/>
          <w:szCs w:val="24"/>
          <w:rtl/>
          <w14:textOutline w14:w="9525" w14:cap="rnd" w14:cmpd="sng" w14:algn="ctr">
            <w14:noFill/>
            <w14:prstDash w14:val="solid"/>
            <w14:bevel/>
          </w14:textOutline>
        </w:rPr>
        <w:t>כ</w:t>
      </w:r>
      <w:r w:rsidRPr="00664B62">
        <w:rPr>
          <w:b/>
          <w:bCs/>
          <w:szCs w:val="24"/>
          <w:rtl/>
          <w14:textOutline w14:w="9525" w14:cap="rnd" w14:cmpd="sng" w14:algn="ctr">
            <w14:noFill/>
            <w14:prstDash w14:val="solid"/>
            <w14:bevel/>
          </w14:textOutline>
        </w:rPr>
        <w:t>נספח ג</w:t>
      </w:r>
      <w:r w:rsidR="008F79FF" w:rsidRPr="00664B62">
        <w:rPr>
          <w:b/>
          <w:b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בו</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הוא</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מתחייב</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להעביר</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כל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מידע</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שיידרש</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לצורך</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בקרת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הדיווח</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הנ</w:t>
      </w:r>
      <w:r w:rsidRPr="009324FA">
        <w:rPr>
          <w:szCs w:val="24"/>
          <w:rtl/>
          <w14:textOutline w14:w="9525" w14:cap="rnd" w14:cmpd="sng" w14:algn="ctr">
            <w14:noFill/>
            <w14:prstDash w14:val="solid"/>
            <w14:bevel/>
          </w14:textOutline>
        </w:rPr>
        <w:t xml:space="preserve">"ל, </w:t>
      </w:r>
      <w:r w:rsidRPr="009324FA">
        <w:rPr>
          <w:rFonts w:hint="eastAsia"/>
          <w:szCs w:val="24"/>
          <w:rtl/>
          <w14:textOutline w14:w="9525" w14:cap="rnd" w14:cmpd="sng" w14:algn="ctr">
            <w14:noFill/>
            <w14:prstDash w14:val="solid"/>
            <w14:bevel/>
          </w14:textOutline>
        </w:rPr>
        <w:t>המה</w:t>
      </w:r>
      <w:r>
        <w:rPr>
          <w:rFonts w:hint="cs"/>
          <w:szCs w:val="24"/>
          <w:rtl/>
          <w14:textOutline w14:w="9525" w14:cap="rnd" w14:cmpd="sng" w14:algn="ctr">
            <w14:noFill/>
            <w14:prstDash w14:val="solid"/>
            <w14:bevel/>
          </w14:textOutline>
        </w:rPr>
        <w:t>ו</w:t>
      </w:r>
      <w:r w:rsidRPr="009324FA">
        <w:rPr>
          <w:rFonts w:hint="eastAsia"/>
          <w:szCs w:val="24"/>
          <w:rtl/>
          <w14:textOutline w14:w="9525" w14:cap="rnd" w14:cmpd="sng" w14:algn="ctr">
            <w14:noFill/>
            <w14:prstDash w14:val="solid"/>
            <w14:bevel/>
          </w14:textOutline>
        </w:rPr>
        <w:t>וה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תנאי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לתשלומים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לפי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התכנית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ובכלל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זה</w:t>
      </w:r>
      <w:r w:rsidRPr="009324FA">
        <w:rPr>
          <w:szCs w:val="24"/>
          <w:rtl/>
          <w14:textOutline w14:w="9525" w14:cap="rnd" w14:cmpd="sng" w14:algn="ctr">
            <w14:noFill/>
            <w14:prstDash w14:val="solid"/>
            <w14:bevel/>
          </w14:textOutline>
        </w:rPr>
        <w:t>-</w:t>
      </w:r>
    </w:p>
    <w:p w:rsidR="00922854" w:rsidRPr="009324FA" w:rsidRDefault="00922854" w:rsidP="00922854">
      <w:pPr>
        <w:pStyle w:val="af6"/>
        <w:numPr>
          <w:ilvl w:val="1"/>
          <w:numId w:val="80"/>
        </w:numPr>
        <w:spacing w:line="360" w:lineRule="auto"/>
        <w:ind w:left="2068"/>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פירוט מלא של כל חשבוניות מכירה, ופרטים מלאים על כל המכירות שביצעה התחנה בגז דחוס.</w:t>
      </w:r>
    </w:p>
    <w:p w:rsidR="00922854" w:rsidRPr="009324FA" w:rsidRDefault="00922854" w:rsidP="008F79FF">
      <w:pPr>
        <w:pStyle w:val="af6"/>
        <w:numPr>
          <w:ilvl w:val="1"/>
          <w:numId w:val="80"/>
        </w:numPr>
        <w:spacing w:line="360" w:lineRule="auto"/>
        <w:ind w:left="2068"/>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דיווחים חודשיים על כמויות הגט"ד שרכשה התחנה מספק הגז של התחנה (ספק או משווק) ודיווחים חודשיים של בעל </w:t>
      </w:r>
      <w:r w:rsidR="008F79FF" w:rsidRPr="009324FA">
        <w:rPr>
          <w:rFonts w:hint="cs"/>
          <w:szCs w:val="24"/>
          <w:rtl/>
          <w14:textOutline w14:w="9525" w14:cap="rnd" w14:cmpd="sng" w14:algn="ctr">
            <w14:noFill/>
            <w14:prstDash w14:val="solid"/>
            <w14:bevel/>
          </w14:textOutline>
        </w:rPr>
        <w:t>רישיו</w:t>
      </w:r>
      <w:r w:rsidR="008F79FF" w:rsidRPr="009324FA">
        <w:rPr>
          <w:rFonts w:hint="eastAsia"/>
          <w:szCs w:val="24"/>
          <w:rtl/>
          <w14:textOutline w14:w="9525" w14:cap="rnd" w14:cmpd="sng" w14:algn="ctr">
            <w14:noFill/>
            <w14:prstDash w14:val="solid"/>
            <w14:bevel/>
          </w14:textOutline>
        </w:rPr>
        <w:t>ן</w:t>
      </w:r>
      <w:r w:rsidRPr="009324FA">
        <w:rPr>
          <w:rFonts w:hint="cs"/>
          <w:szCs w:val="24"/>
          <w:rtl/>
          <w14:textOutline w14:w="9525" w14:cap="rnd" w14:cmpd="sng" w14:algn="ctr">
            <w14:noFill/>
            <w14:prstDash w14:val="solid"/>
            <w14:bevel/>
          </w14:textOutline>
        </w:rPr>
        <w:t xml:space="preserve"> החלוקה.</w:t>
      </w:r>
    </w:p>
    <w:p w:rsidR="00922854" w:rsidRPr="009324FA" w:rsidRDefault="00922854" w:rsidP="00922854">
      <w:pPr>
        <w:pStyle w:val="af6"/>
        <w:numPr>
          <w:ilvl w:val="1"/>
          <w:numId w:val="80"/>
        </w:numPr>
        <w:spacing w:line="360" w:lineRule="auto"/>
        <w:ind w:left="2068"/>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כתב ויתור על סודיות מידע אצל רשויות ממשלה אחרות.</w:t>
      </w:r>
    </w:p>
    <w:p w:rsidR="00922854" w:rsidRPr="009324FA" w:rsidRDefault="00922854" w:rsidP="00922854">
      <w:pPr>
        <w:pStyle w:val="af6"/>
        <w:numPr>
          <w:ilvl w:val="1"/>
          <w:numId w:val="80"/>
        </w:numPr>
        <w:spacing w:line="360" w:lineRule="auto"/>
        <w:ind w:left="2068"/>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כל מידע אחר שיתבקש</w:t>
      </w:r>
      <w:r w:rsidR="00DA7350">
        <w:rPr>
          <w:rFonts w:hint="cs"/>
          <w:szCs w:val="24"/>
          <w:rtl/>
          <w14:textOutline w14:w="9525" w14:cap="rnd" w14:cmpd="sng" w14:algn="ctr">
            <w14:noFill/>
            <w14:prstDash w14:val="solid"/>
            <w14:bevel/>
          </w14:textOutline>
        </w:rPr>
        <w:t xml:space="preserve"> לצורך האמור לעיל</w:t>
      </w:r>
      <w:r w:rsidRPr="009324FA">
        <w:rPr>
          <w:rFonts w:hint="cs"/>
          <w:szCs w:val="24"/>
          <w:rtl/>
          <w14:textOutline w14:w="9525" w14:cap="rnd" w14:cmpd="sng" w14:algn="ctr">
            <w14:noFill/>
            <w14:prstDash w14:val="solid"/>
            <w14:bevel/>
          </w14:textOutline>
        </w:rPr>
        <w:t>.</w:t>
      </w:r>
    </w:p>
    <w:p w:rsidR="00922854" w:rsidRPr="009324FA" w:rsidRDefault="00922854" w:rsidP="00922854">
      <w:pPr>
        <w:pStyle w:val="af6"/>
        <w:spacing w:line="360" w:lineRule="auto"/>
        <w:ind w:left="1647"/>
        <w:jc w:val="both"/>
        <w:rPr>
          <w:szCs w:val="24"/>
          <w14:textOutline w14:w="9525" w14:cap="rnd" w14:cmpd="sng" w14:algn="ctr">
            <w14:noFill/>
            <w14:prstDash w14:val="solid"/>
            <w14:bevel/>
          </w14:textOutline>
        </w:rPr>
      </w:pPr>
    </w:p>
    <w:p w:rsidR="00922854" w:rsidRPr="00607FBC" w:rsidRDefault="00922854" w:rsidP="00607FBC">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color w:val="002060"/>
          <w:szCs w:val="24"/>
          <w:u w:val="single"/>
          <w:rtl/>
          <w14:textOutline w14:w="9525" w14:cap="rnd" w14:cmpd="sng" w14:algn="ctr">
            <w14:noFill/>
            <w14:prstDash w14:val="solid"/>
            <w14:bevel/>
          </w14:textOutline>
        </w:rPr>
        <w:t xml:space="preserve"> מועדי תשלומים לפי רשת הביטחון (מסלול א')</w:t>
      </w:r>
    </w:p>
    <w:p w:rsidR="00922854" w:rsidRPr="009324FA" w:rsidRDefault="00922854" w:rsidP="00922854">
      <w:pPr>
        <w:pStyle w:val="af6"/>
        <w:numPr>
          <w:ilvl w:val="0"/>
          <w:numId w:val="75"/>
        </w:numPr>
        <w:spacing w:line="360" w:lineRule="auto"/>
        <w:ind w:left="1161" w:hanging="425"/>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דיווחים</w:t>
      </w:r>
      <w:r w:rsidRPr="009324FA">
        <w:rPr>
          <w:szCs w:val="24"/>
          <w:rtl/>
          <w14:textOutline w14:w="9525" w14:cap="rnd" w14:cmpd="sng" w14:algn="ctr">
            <w14:noFill/>
            <w14:prstDash w14:val="solid"/>
            <w14:bevel/>
          </w14:textOutline>
        </w:rPr>
        <w:t xml:space="preserve"> אשר יתקבלו כאמור בסעיף </w:t>
      </w:r>
      <w:r w:rsidRPr="009324FA">
        <w:rPr>
          <w:rFonts w:hint="cs"/>
          <w:szCs w:val="24"/>
          <w:rtl/>
          <w14:textOutline w14:w="9525" w14:cap="rnd" w14:cmpd="sng" w14:algn="ctr">
            <w14:noFill/>
            <w14:prstDash w14:val="solid"/>
            <w14:bevel/>
          </w14:textOutline>
        </w:rPr>
        <w:t>9</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לעיל</w:t>
      </w:r>
      <w:r w:rsidRPr="009324FA">
        <w:rPr>
          <w:szCs w:val="24"/>
          <w:rtl/>
          <w14:textOutline w14:w="9525" w14:cap="rnd" w14:cmpd="sng" w14:algn="ctr">
            <w14:noFill/>
            <w14:prstDash w14:val="solid"/>
            <w14:bevel/>
          </w14:textOutline>
        </w:rPr>
        <w:t xml:space="preserve">, וייבדקו ויאושרו על ידי </w:t>
      </w:r>
      <w:r>
        <w:rPr>
          <w:rFonts w:hint="cs"/>
          <w:szCs w:val="24"/>
          <w:rtl/>
          <w14:textOutline w14:w="9525" w14:cap="rnd" w14:cmpd="sng" w14:algn="ctr">
            <w14:noFill/>
            <w14:prstDash w14:val="solid"/>
            <w14:bevel/>
          </w14:textOutline>
        </w:rPr>
        <w:t>נציג המשרד</w:t>
      </w:r>
      <w:r w:rsidRPr="009324FA">
        <w:rPr>
          <w:szCs w:val="24"/>
          <w:rtl/>
          <w14:textOutline w14:w="9525" w14:cap="rnd" w14:cmpd="sng" w14:algn="ctr">
            <w14:noFill/>
            <w14:prstDash w14:val="solid"/>
            <w14:bevel/>
          </w14:textOutline>
        </w:rPr>
        <w:t xml:space="preserve"> יועברו לחישוב התשלום המגיע לפי מנגנון תשלומי רשת </w:t>
      </w:r>
      <w:r w:rsidRPr="009324FA">
        <w:rPr>
          <w:rFonts w:hint="eastAsia"/>
          <w:szCs w:val="24"/>
          <w:rtl/>
          <w14:textOutline w14:w="9525" w14:cap="rnd" w14:cmpd="sng" w14:algn="ctr">
            <w14:noFill/>
            <w14:prstDash w14:val="solid"/>
            <w14:bevel/>
          </w14:textOutline>
        </w:rPr>
        <w:t>הביטחון</w:t>
      </w:r>
      <w:r w:rsidRPr="009324FA">
        <w:rPr>
          <w:rFonts w:hint="cs"/>
          <w:szCs w:val="24"/>
          <w:rtl/>
          <w14:textOutline w14:w="9525" w14:cap="rnd" w14:cmpd="sng" w14:algn="ctr">
            <w14:noFill/>
            <w14:prstDash w14:val="solid"/>
            <w14:bevel/>
          </w14:textOutline>
        </w:rPr>
        <w:t xml:space="preserve">, </w:t>
      </w:r>
      <w:r w:rsidRPr="009324FA">
        <w:rPr>
          <w:szCs w:val="24"/>
          <w:rtl/>
          <w14:textOutline w14:w="9525" w14:cap="rnd" w14:cmpd="sng" w14:algn="ctr">
            <w14:noFill/>
            <w14:prstDash w14:val="solid"/>
            <w14:bevel/>
          </w14:textOutline>
        </w:rPr>
        <w:t>בקיזוז סכומי המענק כאמור לעיל.</w:t>
      </w:r>
    </w:p>
    <w:p w:rsidR="00922854" w:rsidRPr="009324FA" w:rsidRDefault="00922854" w:rsidP="00922854">
      <w:pPr>
        <w:pStyle w:val="af6"/>
        <w:numPr>
          <w:ilvl w:val="0"/>
          <w:numId w:val="75"/>
        </w:numPr>
        <w:spacing w:line="360" w:lineRule="auto"/>
        <w:ind w:left="1161" w:hanging="425"/>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אם </w:t>
      </w:r>
      <w:r w:rsidRPr="009324FA">
        <w:rPr>
          <w:rFonts w:hint="cs"/>
          <w:szCs w:val="24"/>
          <w:rtl/>
          <w14:textOutline w14:w="9525" w14:cap="rnd" w14:cmpd="sng" w14:algn="ctr">
            <w14:noFill/>
            <w14:prstDash w14:val="solid"/>
            <w14:bevel/>
          </w14:textOutline>
        </w:rPr>
        <w:t xml:space="preserve">הדיווחים המאושרים מזכים את התחנה </w:t>
      </w:r>
      <w:r>
        <w:rPr>
          <w:rFonts w:hint="cs"/>
          <w:szCs w:val="24"/>
          <w:rtl/>
          <w14:textOutline w14:w="9525" w14:cap="rnd" w14:cmpd="sng" w14:algn="ctr">
            <w14:noFill/>
            <w14:prstDash w14:val="solid"/>
            <w14:bevel/>
          </w14:textOutline>
        </w:rPr>
        <w:t>ב</w:t>
      </w:r>
      <w:r w:rsidRPr="009324FA">
        <w:rPr>
          <w:rFonts w:hint="cs"/>
          <w:szCs w:val="24"/>
          <w:rtl/>
          <w14:textOutline w14:w="9525" w14:cap="rnd" w14:cmpd="sng" w14:algn="ctr">
            <w14:noFill/>
            <w14:prstDash w14:val="solid"/>
            <w14:bevel/>
          </w14:textOutline>
        </w:rPr>
        <w:t>תקבול לפי רשת הביטחון</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יוציא היזם חשבונית למשרד על הסכום שאושר</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התקבולים יועברו </w:t>
      </w:r>
      <w:r>
        <w:rPr>
          <w:rFonts w:hint="cs"/>
          <w:szCs w:val="24"/>
          <w:rtl/>
          <w14:textOutline w14:w="9525" w14:cap="rnd" w14:cmpd="sng" w14:algn="ctr">
            <w14:noFill/>
            <w14:prstDash w14:val="solid"/>
            <w14:bevel/>
          </w14:textOutline>
        </w:rPr>
        <w:t xml:space="preserve">לאחר המצאת החשבונית, </w:t>
      </w:r>
      <w:r w:rsidRPr="009324FA">
        <w:rPr>
          <w:rFonts w:hint="cs"/>
          <w:szCs w:val="24"/>
          <w:rtl/>
          <w14:textOutline w14:w="9525" w14:cap="rnd" w14:cmpd="sng" w14:algn="ctr">
            <w14:noFill/>
            <w14:prstDash w14:val="solid"/>
            <w14:bevel/>
          </w14:textOutline>
        </w:rPr>
        <w:t>במועדים ובתנאים בהתאם להוראות תכ"מ.</w:t>
      </w:r>
    </w:p>
    <w:p w:rsidR="00922854" w:rsidRPr="009324FA" w:rsidRDefault="00922854" w:rsidP="00922854">
      <w:pPr>
        <w:pStyle w:val="af6"/>
        <w:spacing w:line="360" w:lineRule="auto"/>
        <w:ind w:left="1647"/>
        <w:jc w:val="both"/>
        <w:rPr>
          <w:szCs w:val="24"/>
          <w:rtl/>
          <w14:textOutline w14:w="9525" w14:cap="rnd" w14:cmpd="sng" w14:algn="ctr">
            <w14:noFill/>
            <w14:prstDash w14:val="solid"/>
            <w14:bevel/>
          </w14:textOutline>
        </w:rPr>
      </w:pPr>
    </w:p>
    <w:p w:rsidR="00922854" w:rsidRPr="00607FBC" w:rsidRDefault="00922854" w:rsidP="00607FBC">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היקף</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התשלומים</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לפי</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תכנית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רשת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הביטחון</w:t>
      </w:r>
      <w:r w:rsidRPr="00607FBC">
        <w:rPr>
          <w:color w:val="002060"/>
          <w:szCs w:val="24"/>
          <w:u w:val="single"/>
          <w:rtl/>
          <w14:textOutline w14:w="9525" w14:cap="rnd" w14:cmpd="sng" w14:algn="ctr">
            <w14:noFill/>
            <w14:prstDash w14:val="solid"/>
            <w14:bevel/>
          </w14:textOutline>
        </w:rPr>
        <w:t xml:space="preserve"> (מסלול </w:t>
      </w:r>
      <w:r w:rsidRPr="00607FBC">
        <w:rPr>
          <w:rFonts w:hint="eastAsia"/>
          <w:color w:val="002060"/>
          <w:szCs w:val="24"/>
          <w:u w:val="single"/>
          <w:rtl/>
          <w14:textOutline w14:w="9525" w14:cap="rnd" w14:cmpd="sng" w14:algn="ctr">
            <w14:noFill/>
            <w14:prstDash w14:val="solid"/>
            <w14:bevel/>
          </w14:textOutline>
        </w:rPr>
        <w:t>א</w:t>
      </w:r>
      <w:r w:rsidRPr="00607FBC">
        <w:rPr>
          <w:color w:val="002060"/>
          <w:szCs w:val="24"/>
          <w:u w:val="single"/>
          <w:rtl/>
          <w14:textOutline w14:w="9525" w14:cap="rnd" w14:cmpd="sng" w14:algn="ctr">
            <w14:noFill/>
            <w14:prstDash w14:val="solid"/>
            <w14:bevel/>
          </w14:textOutline>
        </w:rPr>
        <w:t>')</w:t>
      </w:r>
    </w:p>
    <w:p w:rsidR="00922854" w:rsidRPr="009324FA" w:rsidRDefault="00922854" w:rsidP="00922854">
      <w:pPr>
        <w:pStyle w:val="af6"/>
        <w:numPr>
          <w:ilvl w:val="0"/>
          <w:numId w:val="76"/>
        </w:numPr>
        <w:spacing w:line="360" w:lineRule="auto"/>
        <w:ind w:left="1020"/>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עלתה הכמות הנמכרת המדווחת ע"י התחנה לשנה על רף ההתערבות לאותה השנה לפי המופיע </w:t>
      </w:r>
      <w:r>
        <w:rPr>
          <w:rFonts w:hint="cs"/>
          <w:szCs w:val="24"/>
          <w:rtl/>
          <w14:textOutline w14:w="9525" w14:cap="rnd" w14:cmpd="sng" w14:algn="ctr">
            <w14:noFill/>
            <w14:prstDash w14:val="solid"/>
            <w14:bevel/>
          </w14:textOutline>
        </w:rPr>
        <w:t xml:space="preserve">בלוח 2 </w:t>
      </w:r>
      <w:r w:rsidRPr="009324FA">
        <w:rPr>
          <w:rFonts w:hint="cs"/>
          <w:szCs w:val="24"/>
          <w:rtl/>
          <w14:textOutline w14:w="9525" w14:cap="rnd" w14:cmpd="sng" w14:algn="ctr">
            <w14:noFill/>
            <w14:prstDash w14:val="solid"/>
            <w14:bevel/>
          </w14:textOutline>
        </w:rPr>
        <w:t>להלן- התחנה לא תהיה זכאית לתשלום רשת ביטחון לאותה השנה.</w:t>
      </w:r>
    </w:p>
    <w:p w:rsidR="00922854" w:rsidRPr="009324FA" w:rsidRDefault="00922854" w:rsidP="00922854">
      <w:pPr>
        <w:pStyle w:val="af6"/>
        <w:numPr>
          <w:ilvl w:val="0"/>
          <w:numId w:val="76"/>
        </w:numPr>
        <w:spacing w:line="360" w:lineRule="auto"/>
        <w:ind w:left="1020"/>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פחתה הכמות הנמכרת המדווחת על ידי התחנה מרף ההתערבות לאותה השנה, התחנה זכאית לתשלום שנתי של רשת ביטחון.</w:t>
      </w:r>
    </w:p>
    <w:p w:rsidR="00922854" w:rsidRPr="009324FA" w:rsidRDefault="00922854" w:rsidP="001501C3">
      <w:pPr>
        <w:pStyle w:val="af6"/>
        <w:numPr>
          <w:ilvl w:val="0"/>
          <w:numId w:val="76"/>
        </w:numPr>
        <w:spacing w:line="360" w:lineRule="auto"/>
        <w:ind w:left="1020"/>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התשלום השנתי יהיה ההפרש בין רף ההתערבות לאותה השנה, ובין הכמות הנמכרת </w:t>
      </w:r>
      <w:r w:rsidRPr="001501C3">
        <w:rPr>
          <w:rFonts w:hint="cs"/>
          <w:szCs w:val="24"/>
          <w:rtl/>
          <w14:textOutline w14:w="9525" w14:cap="rnd" w14:cmpd="sng" w14:algn="ctr">
            <w14:noFill/>
            <w14:prstDash w14:val="solid"/>
            <w14:bevel/>
          </w14:textOutline>
        </w:rPr>
        <w:t>המדווחת לאותה השנה</w:t>
      </w:r>
      <w:r w:rsidR="001501C3">
        <w:rPr>
          <w:rFonts w:hint="cs"/>
          <w:szCs w:val="24"/>
          <w:rtl/>
          <w14:textOutline w14:w="9525" w14:cap="rnd" w14:cmpd="sng" w14:algn="ctr">
            <w14:noFill/>
            <w14:prstDash w14:val="solid"/>
            <w14:bevel/>
          </w14:textOutline>
        </w:rPr>
        <w:t>,</w:t>
      </w:r>
      <w:r w:rsidRPr="001501C3">
        <w:rPr>
          <w:rFonts w:hint="cs"/>
          <w:szCs w:val="24"/>
          <w:rtl/>
          <w14:textOutline w14:w="9525" w14:cap="rnd" w14:cmpd="sng" w14:algn="ctr">
            <w14:noFill/>
            <w14:prstDash w14:val="solid"/>
            <w14:bevel/>
          </w14:textOutline>
        </w:rPr>
        <w:t xml:space="preserve"> מוכפל בהחזר הון נורמטיבי לק"ג גט"ד נמכר העומד על</w:t>
      </w:r>
      <w:r w:rsidRPr="00607FBC">
        <w:rPr>
          <w:szCs w:val="24"/>
          <w:rtl/>
          <w14:textOutline w14:w="9525" w14:cap="rnd" w14:cmpd="sng" w14:algn="ctr">
            <w14:noFill/>
            <w14:prstDash w14:val="solid"/>
            <w14:bevel/>
          </w14:textOutline>
        </w:rPr>
        <w:t xml:space="preserve"> </w:t>
      </w:r>
      <w:r w:rsidR="001501C3" w:rsidRPr="00664B62">
        <w:rPr>
          <w:rFonts w:hint="eastAsia"/>
          <w:szCs w:val="24"/>
          <w:rtl/>
          <w14:textOutline w14:w="9525" w14:cap="rnd" w14:cmpd="sng" w14:algn="ctr">
            <w14:noFill/>
            <w14:prstDash w14:val="solid"/>
            <w14:bevel/>
          </w14:textOutline>
        </w:rPr>
        <w:t>סך</w:t>
      </w:r>
      <w:r w:rsidR="001501C3" w:rsidRPr="00664B62">
        <w:rPr>
          <w:szCs w:val="24"/>
          <w:rtl/>
          <w14:textOutline w14:w="9525" w14:cap="rnd" w14:cmpd="sng" w14:algn="ctr">
            <w14:noFill/>
            <w14:prstDash w14:val="solid"/>
            <w14:bevel/>
          </w14:textOutline>
        </w:rPr>
        <w:t xml:space="preserve"> </w:t>
      </w:r>
      <w:r w:rsidR="001501C3" w:rsidRPr="00664B62">
        <w:rPr>
          <w:rFonts w:hint="eastAsia"/>
          <w:szCs w:val="24"/>
          <w:rtl/>
          <w14:textOutline w14:w="9525" w14:cap="rnd" w14:cmpd="sng" w14:algn="ctr">
            <w14:noFill/>
            <w14:prstDash w14:val="solid"/>
            <w14:bevel/>
          </w14:textOutline>
        </w:rPr>
        <w:t>של</w:t>
      </w:r>
      <w:r w:rsidR="001501C3" w:rsidRPr="009324FA">
        <w:rPr>
          <w:rFonts w:hint="cs"/>
          <w:b/>
          <w:bCs/>
          <w:szCs w:val="24"/>
          <w:rtl/>
          <w14:textOutline w14:w="9525" w14:cap="rnd" w14:cmpd="sng" w14:algn="ctr">
            <w14:noFill/>
            <w14:prstDash w14:val="solid"/>
            <w14:bevel/>
          </w14:textOutline>
        </w:rPr>
        <w:t xml:space="preserve"> </w:t>
      </w:r>
      <w:r w:rsidRPr="009324FA">
        <w:rPr>
          <w:rFonts w:hint="cs"/>
          <w:b/>
          <w:bCs/>
          <w:szCs w:val="24"/>
          <w:rtl/>
          <w14:textOutline w14:w="9525" w14:cap="rnd" w14:cmpd="sng" w14:algn="ctr">
            <w14:noFill/>
            <w14:prstDash w14:val="solid"/>
            <w14:bevel/>
          </w14:textOutline>
        </w:rPr>
        <w:t>0.61 ₪</w:t>
      </w:r>
      <w:r w:rsidR="001501C3">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בקיזוז חלק יחסי מהמענק כמפורט</w:t>
      </w:r>
      <w:r>
        <w:rPr>
          <w:rFonts w:hint="cs"/>
          <w:szCs w:val="24"/>
          <w:rtl/>
          <w14:textOutline w14:w="9525" w14:cap="rnd" w14:cmpd="sng" w14:algn="ctr">
            <w14:noFill/>
            <w14:prstDash w14:val="solid"/>
            <w14:bevel/>
          </w14:textOutline>
        </w:rPr>
        <w:t>.</w:t>
      </w:r>
    </w:p>
    <w:p w:rsidR="00922854" w:rsidRPr="009324FA" w:rsidRDefault="00922854" w:rsidP="00922854">
      <w:pPr>
        <w:pStyle w:val="af6"/>
        <w:numPr>
          <w:ilvl w:val="0"/>
          <w:numId w:val="76"/>
        </w:numPr>
        <w:spacing w:line="360" w:lineRule="auto"/>
        <w:ind w:left="1020"/>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 על אף האמור </w:t>
      </w:r>
      <w:r>
        <w:rPr>
          <w:rFonts w:hint="cs"/>
          <w:szCs w:val="24"/>
          <w:rtl/>
          <w14:textOutline w14:w="9525" w14:cap="rnd" w14:cmpd="sng" w14:algn="ctr">
            <w14:noFill/>
            <w14:prstDash w14:val="solid"/>
            <w14:bevel/>
          </w14:textOutline>
        </w:rPr>
        <w:t>בפסקה</w:t>
      </w:r>
      <w:r w:rsidRPr="009324FA">
        <w:rPr>
          <w:rFonts w:hint="cs"/>
          <w:szCs w:val="24"/>
          <w:rtl/>
          <w14:textOutline w14:w="9525" w14:cap="rnd" w14:cmpd="sng" w14:algn="ctr">
            <w14:noFill/>
            <w14:prstDash w14:val="solid"/>
            <w14:bevel/>
          </w14:textOutline>
        </w:rPr>
        <w:t xml:space="preserve"> 3</w:t>
      </w:r>
      <w:r w:rsidR="001501C3">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הסכום שישולם בכל שנה לתחנה לא יעלה על:</w:t>
      </w:r>
    </w:p>
    <w:p w:rsidR="00075EA4" w:rsidRDefault="00922854" w:rsidP="00F9065A">
      <w:pPr>
        <w:pStyle w:val="af6"/>
        <w:spacing w:line="360" w:lineRule="auto"/>
        <w:ind w:left="1020"/>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(כמות המכר הנורמטיבי*</w:t>
      </w:r>
      <w:r w:rsidRPr="009324FA">
        <w:rPr>
          <w:rStyle w:val="afff4"/>
          <w:szCs w:val="24"/>
          <w:rtl/>
          <w14:textOutline w14:w="9525" w14:cap="rnd" w14:cmpd="sng" w14:algn="ctr">
            <w14:noFill/>
            <w14:prstDash w14:val="solid"/>
            <w14:bevel/>
          </w14:textOutline>
        </w:rPr>
        <w:footnoteReference w:id="2"/>
      </w:r>
      <w:r w:rsidRPr="009324FA">
        <w:rPr>
          <w:rFonts w:hint="cs"/>
          <w:szCs w:val="24"/>
          <w:rtl/>
          <w14:textOutline w14:w="9525" w14:cap="rnd" w14:cmpd="sng" w14:algn="ctr">
            <w14:noFill/>
            <w14:prstDash w14:val="solid"/>
            <w14:bevel/>
          </w14:textOutline>
        </w:rPr>
        <w:t xml:space="preserve"> לאותה שנה) </w:t>
      </w:r>
      <w:r w:rsidRPr="009324FA">
        <w:rPr>
          <w:szCs w:val="24"/>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(0.61)* (0.5)</w:t>
      </w:r>
      <w:r>
        <w:rPr>
          <w:rFonts w:hint="cs"/>
          <w:szCs w:val="24"/>
          <w:rtl/>
          <w14:textOutline w14:w="9525" w14:cap="rnd" w14:cmpd="sng" w14:algn="ctr">
            <w14:noFill/>
            <w14:prstDash w14:val="solid"/>
            <w14:bevel/>
          </w14:textOutline>
        </w:rPr>
        <w:t xml:space="preserve"> בניכוי המענק כמפורט בלוח </w:t>
      </w:r>
      <w:r w:rsidR="00F9065A">
        <w:rPr>
          <w:rFonts w:hint="cs"/>
          <w:szCs w:val="24"/>
          <w:rtl/>
          <w14:textOutline w14:w="9525" w14:cap="rnd" w14:cmpd="sng" w14:algn="ctr">
            <w14:noFill/>
            <w14:prstDash w14:val="solid"/>
            <w14:bevel/>
          </w14:textOutline>
        </w:rPr>
        <w:t xml:space="preserve">2 </w:t>
      </w:r>
      <w:r>
        <w:rPr>
          <w:rFonts w:hint="cs"/>
          <w:szCs w:val="24"/>
          <w:rtl/>
          <w14:textOutline w14:w="9525" w14:cap="rnd" w14:cmpd="sng" w14:algn="ctr">
            <w14:noFill/>
            <w14:prstDash w14:val="solid"/>
            <w14:bevel/>
          </w14:textOutline>
        </w:rPr>
        <w:t>(בסעיף 7 ב 5)</w:t>
      </w:r>
      <w:r w:rsidR="00075EA4">
        <w:rPr>
          <w:rFonts w:hint="cs"/>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w:t>
      </w:r>
    </w:p>
    <w:p w:rsidR="00922854" w:rsidRPr="009324FA" w:rsidRDefault="00075EA4" w:rsidP="00075EA4">
      <w:pPr>
        <w:pStyle w:val="af6"/>
        <w:spacing w:line="360" w:lineRule="auto"/>
        <w:ind w:left="1020"/>
        <w:jc w:val="both"/>
        <w:rPr>
          <w:szCs w:val="24"/>
          <w:rtl/>
          <w14:textOutline w14:w="9525" w14:cap="rnd" w14:cmpd="sng" w14:algn="ctr">
            <w14:noFill/>
            <w14:prstDash w14:val="solid"/>
            <w14:bevel/>
          </w14:textOutline>
        </w:rPr>
      </w:pPr>
      <w:r w:rsidRPr="00664B62">
        <w:rPr>
          <w:rFonts w:hint="eastAsia"/>
          <w:b/>
          <w:bCs/>
          <w:szCs w:val="24"/>
          <w:rtl/>
          <w14:textOutline w14:w="9525" w14:cap="rnd" w14:cmpd="sng" w14:algn="ctr">
            <w14:noFill/>
            <w14:prstDash w14:val="solid"/>
            <w14:bevel/>
          </w14:textOutline>
        </w:rPr>
        <w:t>יודגש</w:t>
      </w:r>
      <w:r w:rsidR="00922854" w:rsidRPr="00607FBC">
        <w:rPr>
          <w:b/>
          <w:bCs/>
          <w:szCs w:val="24"/>
          <w:rtl/>
          <w14:textOutline w14:w="9525" w14:cap="rnd" w14:cmpd="sng" w14:algn="ctr">
            <w14:noFill/>
            <w14:prstDash w14:val="solid"/>
            <w14:bevel/>
          </w14:textOutline>
        </w:rPr>
        <w:t xml:space="preserve"> כי מדובר בתקרת הסכום. </w:t>
      </w:r>
    </w:p>
    <w:p w:rsidR="00922854" w:rsidRPr="009324FA" w:rsidRDefault="00922854" w:rsidP="00922854">
      <w:pPr>
        <w:pStyle w:val="af6"/>
        <w:numPr>
          <w:ilvl w:val="0"/>
          <w:numId w:val="76"/>
        </w:numPr>
        <w:spacing w:line="360" w:lineRule="auto"/>
        <w:ind w:left="1020"/>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lastRenderedPageBreak/>
        <w:t>התחנה תהיה זכאית לתשלומי רשת ביטחון לפרק זמן של עד 7 שנים בלבד ממועד הפעלת התחנה ובכפוף לתנאים המפורטים בקול קורא זה.</w:t>
      </w:r>
    </w:p>
    <w:p w:rsidR="00922854" w:rsidRPr="009324FA" w:rsidRDefault="00922854" w:rsidP="003534FC">
      <w:pPr>
        <w:pStyle w:val="af6"/>
        <w:numPr>
          <w:ilvl w:val="0"/>
          <w:numId w:val="76"/>
        </w:numPr>
        <w:spacing w:line="360" w:lineRule="auto"/>
        <w:ind w:left="1020"/>
        <w:jc w:val="both"/>
        <w:rPr>
          <w:szCs w:val="24"/>
          <w14:textOutline w14:w="9525" w14:cap="rnd" w14:cmpd="sng" w14:algn="ctr">
            <w14:noFill/>
            <w14:prstDash w14:val="solid"/>
            <w14:bevel/>
          </w14:textOutline>
        </w:rPr>
      </w:pPr>
      <w:r w:rsidRPr="009324FA">
        <w:rPr>
          <w:szCs w:val="24"/>
          <w:rtl/>
          <w14:textOutline w14:w="9525" w14:cap="rnd" w14:cmpd="sng" w14:algn="ctr">
            <w14:noFill/>
            <w14:prstDash w14:val="solid"/>
            <w14:bevel/>
          </w14:textOutline>
        </w:rPr>
        <w:t>הסכום</w:t>
      </w:r>
      <w:r>
        <w:rPr>
          <w:rFonts w:hint="cs"/>
          <w:szCs w:val="24"/>
          <w:rtl/>
          <w14:textOutline w14:w="9525" w14:cap="rnd" w14:cmpd="sng" w14:algn="ctr">
            <w14:noFill/>
            <w14:prstDash w14:val="solid"/>
            <w14:bevel/>
          </w14:textOutline>
        </w:rPr>
        <w:t xml:space="preserve"> </w:t>
      </w:r>
      <w:r w:rsidRPr="00607FBC">
        <w:rPr>
          <w:rFonts w:hint="eastAsia"/>
          <w:b/>
          <w:bCs/>
          <w:szCs w:val="24"/>
          <w:rtl/>
          <w14:textOutline w14:w="9525" w14:cap="rnd" w14:cmpd="sng" w14:algn="ctr">
            <w14:noFill/>
            <w14:prstDash w14:val="solid"/>
            <w14:bevel/>
          </w14:textOutline>
        </w:rPr>
        <w:t>הכולל</w:t>
      </w:r>
      <w:r>
        <w:rPr>
          <w:rFonts w:hint="cs"/>
          <w:szCs w:val="24"/>
          <w:rtl/>
          <w14:textOutline w14:w="9525" w14:cap="rnd" w14:cmpd="sng" w14:algn="ctr">
            <w14:noFill/>
            <w14:prstDash w14:val="solid"/>
            <w14:bevel/>
          </w14:textOutline>
        </w:rPr>
        <w:t xml:space="preserve"> המרבי</w:t>
      </w:r>
      <w:r w:rsidRPr="009324FA">
        <w:rPr>
          <w:szCs w:val="24"/>
          <w:rtl/>
          <w14:textOutline w14:w="9525" w14:cap="rnd" w14:cmpd="sng" w14:algn="ctr">
            <w14:noFill/>
            <w14:prstDash w14:val="solid"/>
            <w14:bevel/>
          </w14:textOutline>
        </w:rPr>
        <w:t xml:space="preserve"> </w:t>
      </w:r>
      <w:r w:rsidR="00075EA4">
        <w:rPr>
          <w:rFonts w:hint="cs"/>
          <w:szCs w:val="24"/>
          <w:rtl/>
          <w14:textOutline w14:w="9525" w14:cap="rnd" w14:cmpd="sng" w14:algn="ctr">
            <w14:noFill/>
            <w14:prstDash w14:val="solid"/>
            <w14:bevel/>
          </w14:textOutline>
        </w:rPr>
        <w:t>אשר יינתן ליזם</w:t>
      </w:r>
      <w:r w:rsidRPr="009324FA">
        <w:rPr>
          <w:szCs w:val="24"/>
          <w:rtl/>
          <w14:textOutline w14:w="9525" w14:cap="rnd" w14:cmpd="sng" w14:algn="ctr">
            <w14:noFill/>
            <w14:prstDash w14:val="solid"/>
            <w14:bevel/>
          </w14:textOutline>
        </w:rPr>
        <w:t xml:space="preserve"> (לא מהוון)</w:t>
      </w:r>
      <w:r w:rsidR="0087723F">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w:t>
      </w:r>
      <w:r w:rsidR="00375AFA">
        <w:rPr>
          <w:rFonts w:hint="cs"/>
          <w:szCs w:val="24"/>
          <w:rtl/>
          <w14:textOutline w14:w="9525" w14:cap="rnd" w14:cmpd="sng" w14:algn="ctr">
            <w14:noFill/>
            <w14:prstDash w14:val="solid"/>
            <w14:bevel/>
          </w14:textOutline>
        </w:rPr>
        <w:t>מרגע הקמת התחנה וכל זמן פעילותה</w:t>
      </w:r>
      <w:r w:rsidR="0087723F">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הוא</w:t>
      </w:r>
      <w:r w:rsidRPr="009324FA">
        <w:rPr>
          <w:szCs w:val="24"/>
          <w:rtl/>
          <w14:textOutline w14:w="9525" w14:cap="rnd" w14:cmpd="sng" w14:algn="ctr">
            <w14:noFill/>
            <w14:prstDash w14:val="solid"/>
            <w14:bevel/>
          </w14:textOutline>
        </w:rPr>
        <w:t xml:space="preserve"> 2,</w:t>
      </w:r>
      <w:r w:rsidR="003534FC">
        <w:rPr>
          <w:rFonts w:hint="cs"/>
          <w:szCs w:val="24"/>
          <w:rtl/>
          <w14:textOutline w14:w="9525" w14:cap="rnd" w14:cmpd="sng" w14:algn="ctr">
            <w14:noFill/>
            <w14:prstDash w14:val="solid"/>
            <w14:bevel/>
          </w14:textOutline>
        </w:rPr>
        <w:t>6</w:t>
      </w:r>
      <w:r w:rsidR="003534FC" w:rsidRPr="009324FA">
        <w:rPr>
          <w:szCs w:val="24"/>
          <w:rtl/>
          <w14:textOutline w14:w="9525" w14:cap="rnd" w14:cmpd="sng" w14:algn="ctr">
            <w14:noFill/>
            <w14:prstDash w14:val="solid"/>
            <w14:bevel/>
          </w14:textOutline>
        </w:rPr>
        <w:t xml:space="preserve">79 </w:t>
      </w:r>
      <w:r w:rsidRPr="009324FA">
        <w:rPr>
          <w:rFonts w:hint="eastAsia"/>
          <w:szCs w:val="24"/>
          <w:rtl/>
          <w14:textOutline w14:w="9525" w14:cap="rnd" w14:cmpd="sng" w14:algn="ctr">
            <w14:noFill/>
            <w14:prstDash w14:val="solid"/>
            <w14:bevel/>
          </w14:textOutline>
        </w:rPr>
        <w:t>אלש</w:t>
      </w:r>
      <w:r w:rsidRPr="009324FA">
        <w:rPr>
          <w:szCs w:val="24"/>
          <w:rtl/>
          <w14:textOutline w14:w="9525" w14:cap="rnd" w14:cmpd="sng" w14:algn="ctr">
            <w14:noFill/>
            <w14:prstDash w14:val="solid"/>
            <w14:bevel/>
          </w14:textOutline>
        </w:rPr>
        <w:t>"ח כולל המענק</w:t>
      </w:r>
      <w:r w:rsidR="00F9065A">
        <w:rPr>
          <w:rFonts w:hint="cs"/>
          <w:szCs w:val="24"/>
          <w:rtl/>
          <w14:textOutline w14:w="9525" w14:cap="rnd" w14:cmpd="sng" w14:algn="ctr">
            <w14:noFill/>
            <w14:prstDash w14:val="solid"/>
            <w14:bevel/>
          </w14:textOutline>
        </w:rPr>
        <w:t>ים.</w:t>
      </w:r>
      <w:r w:rsidRPr="009324FA">
        <w:rPr>
          <w:szCs w:val="24"/>
          <w:rtl/>
          <w14:textOutline w14:w="9525" w14:cap="rnd" w14:cmpd="sng" w14:algn="ctr">
            <w14:noFill/>
            <w14:prstDash w14:val="solid"/>
            <w14:bevel/>
          </w14:textOutline>
        </w:rPr>
        <w:t xml:space="preserve"> </w:t>
      </w:r>
    </w:p>
    <w:p w:rsidR="00922854" w:rsidRPr="009324FA" w:rsidRDefault="00922854" w:rsidP="00607FBC">
      <w:pPr>
        <w:spacing w:line="360" w:lineRule="auto"/>
        <w:ind w:left="1642"/>
        <w:jc w:val="both"/>
        <w:rPr>
          <w:b/>
          <w:bCs/>
          <w:szCs w:val="24"/>
          <w:u w:val="single"/>
          <w:rtl/>
          <w14:textOutline w14:w="9525" w14:cap="rnd" w14:cmpd="sng" w14:algn="ctr">
            <w14:noFill/>
            <w14:prstDash w14:val="solid"/>
            <w14:bevel/>
          </w14:textOutline>
        </w:rPr>
      </w:pPr>
    </w:p>
    <w:p w:rsidR="00922854" w:rsidRPr="009324FA" w:rsidRDefault="00922854" w:rsidP="00607FBC">
      <w:pPr>
        <w:spacing w:line="360" w:lineRule="auto"/>
        <w:ind w:firstLine="660"/>
        <w:jc w:val="both"/>
        <w:rPr>
          <w:b/>
          <w:bCs/>
          <w:szCs w:val="24"/>
          <w:u w:val="single"/>
          <w14:textOutline w14:w="9525" w14:cap="rnd" w14:cmpd="sng" w14:algn="ctr">
            <w14:noFill/>
            <w14:prstDash w14:val="solid"/>
            <w14:bevel/>
          </w14:textOutline>
        </w:rPr>
      </w:pPr>
      <w:r w:rsidRPr="009324FA">
        <w:rPr>
          <w:rFonts w:hint="cs"/>
          <w:b/>
          <w:bCs/>
          <w:szCs w:val="24"/>
          <w:u w:val="single"/>
          <w:rtl/>
          <w14:textOutline w14:w="9525" w14:cap="rnd" w14:cmpd="sng" w14:algn="ctr">
            <w14:noFill/>
            <w14:prstDash w14:val="solid"/>
            <w14:bevel/>
          </w14:textOutline>
        </w:rPr>
        <w:t xml:space="preserve">לוח </w:t>
      </w:r>
      <w:r w:rsidR="00F9065A">
        <w:rPr>
          <w:rFonts w:hint="cs"/>
          <w:b/>
          <w:bCs/>
          <w:szCs w:val="24"/>
          <w:u w:val="single"/>
          <w:rtl/>
          <w14:textOutline w14:w="9525" w14:cap="rnd" w14:cmpd="sng" w14:algn="ctr">
            <w14:noFill/>
            <w14:prstDash w14:val="solid"/>
            <w14:bevel/>
          </w14:textOutline>
        </w:rPr>
        <w:t>3</w:t>
      </w:r>
    </w:p>
    <w:tbl>
      <w:tblPr>
        <w:bidiVisual/>
        <w:tblW w:w="751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118"/>
        <w:gridCol w:w="1992"/>
        <w:gridCol w:w="2403"/>
      </w:tblGrid>
      <w:tr w:rsidR="00922854" w:rsidRPr="009324FA" w:rsidTr="00607FBC">
        <w:trPr>
          <w:trHeight w:val="1275"/>
          <w:jc w:val="center"/>
        </w:trPr>
        <w:tc>
          <w:tcPr>
            <w:tcW w:w="3118" w:type="dxa"/>
            <w:shd w:val="clear" w:color="auto" w:fill="auto"/>
            <w:noWrap/>
            <w:vAlign w:val="bottom"/>
            <w:hideMark/>
          </w:tcPr>
          <w:p w:rsidR="00922854" w:rsidRPr="009324FA" w:rsidRDefault="00922854" w:rsidP="00002B58">
            <w:pPr>
              <w:spacing w:line="360" w:lineRule="auto"/>
              <w:jc w:val="both"/>
              <w:rPr>
                <w:b/>
                <w:bCs/>
                <w:szCs w:val="24"/>
                <w:rtl/>
                <w14:textOutline w14:w="9525" w14:cap="rnd" w14:cmpd="sng" w14:algn="ctr">
                  <w14:noFill/>
                  <w14:prstDash w14:val="solid"/>
                  <w14:bevel/>
                </w14:textOutline>
              </w:rPr>
            </w:pPr>
            <w:r w:rsidRPr="009324FA">
              <w:rPr>
                <w:b/>
                <w:bCs/>
                <w:szCs w:val="24"/>
                <w14:textOutline w14:w="9525" w14:cap="rnd" w14:cmpd="sng" w14:algn="ctr">
                  <w14:noFill/>
                  <w14:prstDash w14:val="solid"/>
                  <w14:bevel/>
                </w14:textOutline>
              </w:rPr>
              <w:t> </w:t>
            </w:r>
            <w:r w:rsidRPr="009324FA">
              <w:rPr>
                <w:rFonts w:ascii="Arial" w:hAnsi="Arial" w:hint="cs"/>
                <w:b/>
                <w:bCs/>
                <w:szCs w:val="24"/>
                <w:rtl/>
                <w14:textOutline w14:w="9525" w14:cap="rnd" w14:cmpd="sng" w14:algn="ctr">
                  <w14:noFill/>
                  <w14:prstDash w14:val="solid"/>
                  <w14:bevel/>
                </w14:textOutline>
              </w:rPr>
              <w:t>טור א- מס סידורי של השנה מתחילת הפעלת התכנית לתחנה</w:t>
            </w:r>
          </w:p>
        </w:tc>
        <w:tc>
          <w:tcPr>
            <w:tcW w:w="1992" w:type="dxa"/>
          </w:tcPr>
          <w:p w:rsidR="00922854" w:rsidRPr="009324FA" w:rsidRDefault="00922854" w:rsidP="00002B58">
            <w:pPr>
              <w:spacing w:line="360" w:lineRule="auto"/>
              <w:jc w:val="both"/>
              <w:rPr>
                <w:rFonts w:ascii="Arial" w:hAnsi="Arial"/>
                <w:b/>
                <w:bCs/>
                <w:szCs w:val="24"/>
                <w:rtl/>
                <w14:textOutline w14:w="9525" w14:cap="rnd" w14:cmpd="sng" w14:algn="ctr">
                  <w14:noFill/>
                  <w14:prstDash w14:val="solid"/>
                  <w14:bevel/>
                </w14:textOutline>
              </w:rPr>
            </w:pPr>
          </w:p>
          <w:p w:rsidR="00922854" w:rsidRPr="009324FA" w:rsidRDefault="00922854" w:rsidP="00002B58">
            <w:pPr>
              <w:spacing w:line="360" w:lineRule="auto"/>
              <w:jc w:val="both"/>
              <w:rPr>
                <w:rFonts w:ascii="Arial" w:hAnsi="Arial"/>
                <w:b/>
                <w:bCs/>
                <w:szCs w:val="24"/>
                <w:rtl/>
                <w14:textOutline w14:w="9525" w14:cap="rnd" w14:cmpd="sng" w14:algn="ctr">
                  <w14:noFill/>
                  <w14:prstDash w14:val="solid"/>
                  <w14:bevel/>
                </w14:textOutline>
              </w:rPr>
            </w:pPr>
            <w:r w:rsidRPr="009324FA">
              <w:rPr>
                <w:rFonts w:ascii="Arial" w:hAnsi="Arial" w:hint="cs"/>
                <w:b/>
                <w:bCs/>
                <w:szCs w:val="24"/>
                <w:rtl/>
                <w14:textOutline w14:w="9525" w14:cap="rnd" w14:cmpd="sng" w14:algn="ctr">
                  <w14:noFill/>
                  <w14:prstDash w14:val="solid"/>
                  <w14:bevel/>
                </w14:textOutline>
              </w:rPr>
              <w:t xml:space="preserve">מכר נורמטיבי- ק"ג גט"ד נמכר בשנה </w:t>
            </w:r>
          </w:p>
          <w:p w:rsidR="00922854" w:rsidRPr="009324FA" w:rsidRDefault="00922854" w:rsidP="00002B58">
            <w:pPr>
              <w:spacing w:line="360" w:lineRule="auto"/>
              <w:jc w:val="both"/>
              <w:rPr>
                <w:rFonts w:ascii="Arial" w:hAnsi="Arial"/>
                <w:b/>
                <w:bCs/>
                <w:szCs w:val="24"/>
                <w:rtl/>
                <w14:textOutline w14:w="9525" w14:cap="rnd" w14:cmpd="sng" w14:algn="ctr">
                  <w14:noFill/>
                  <w14:prstDash w14:val="solid"/>
                  <w14:bevel/>
                </w14:textOutline>
              </w:rPr>
            </w:pPr>
          </w:p>
        </w:tc>
        <w:tc>
          <w:tcPr>
            <w:tcW w:w="2403" w:type="dxa"/>
            <w:vAlign w:val="center"/>
          </w:tcPr>
          <w:p w:rsidR="00922854" w:rsidRPr="009324FA" w:rsidRDefault="00922854" w:rsidP="00002B58">
            <w:pPr>
              <w:spacing w:line="360" w:lineRule="auto"/>
              <w:jc w:val="both"/>
              <w:rPr>
                <w:rFonts w:ascii="Arial" w:hAnsi="Arial"/>
                <w:b/>
                <w:bCs/>
                <w:szCs w:val="24"/>
                <w14:textOutline w14:w="9525" w14:cap="rnd" w14:cmpd="sng" w14:algn="ctr">
                  <w14:noFill/>
                  <w14:prstDash w14:val="solid"/>
                  <w14:bevel/>
                </w14:textOutline>
              </w:rPr>
            </w:pPr>
            <w:r w:rsidRPr="009324FA">
              <w:rPr>
                <w:rFonts w:ascii="Arial" w:hAnsi="Arial"/>
                <w:b/>
                <w:bCs/>
                <w:szCs w:val="24"/>
                <w:rtl/>
                <w14:textOutline w14:w="9525" w14:cap="rnd" w14:cmpd="sng" w14:algn="ctr">
                  <w14:noFill/>
                  <w14:prstDash w14:val="solid"/>
                  <w14:bevel/>
                </w14:textOutline>
              </w:rPr>
              <w:t>רף ההתערבות- ק"ג גט"ד נמכר לשנה</w:t>
            </w:r>
            <w:r w:rsidRPr="009324FA">
              <w:rPr>
                <w:rFonts w:ascii="Arial" w:hAnsi="Arial" w:hint="cs"/>
                <w:b/>
                <w:bCs/>
                <w:szCs w:val="24"/>
                <w:rtl/>
                <w14:textOutline w14:w="9525" w14:cap="rnd" w14:cmpd="sng" w14:algn="ctr">
                  <w14:noFill/>
                  <w14:prstDash w14:val="solid"/>
                  <w14:bevel/>
                </w14:textOutline>
              </w:rPr>
              <w:t>- מחושב לפי 75% מהמכר הנורמטיבי</w:t>
            </w:r>
          </w:p>
        </w:tc>
      </w:tr>
      <w:tr w:rsidR="00922854" w:rsidRPr="009324FA" w:rsidTr="00607FBC">
        <w:trPr>
          <w:trHeight w:val="330"/>
          <w:jc w:val="center"/>
        </w:trPr>
        <w:tc>
          <w:tcPr>
            <w:tcW w:w="3118"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שנה 0 (תחילת שנה 1)</w:t>
            </w:r>
          </w:p>
        </w:tc>
        <w:tc>
          <w:tcPr>
            <w:tcW w:w="1992" w:type="dxa"/>
          </w:tcPr>
          <w:p w:rsidR="00922854" w:rsidRPr="009324FA" w:rsidRDefault="00922854" w:rsidP="00002B58">
            <w:pPr>
              <w:bidi w:val="0"/>
              <w:spacing w:line="360" w:lineRule="auto"/>
              <w:jc w:val="center"/>
              <w:rPr>
                <w:rFonts w:ascii="Arial" w:hAnsi="Arial" w:cs="Arial"/>
                <w:szCs w:val="24"/>
                <w14:textOutline w14:w="9525" w14:cap="rnd" w14:cmpd="sng" w14:algn="ctr">
                  <w14:noFill/>
                  <w14:prstDash w14:val="solid"/>
                  <w14:bevel/>
                </w14:textOutline>
              </w:rPr>
            </w:pPr>
          </w:p>
        </w:tc>
        <w:tc>
          <w:tcPr>
            <w:tcW w:w="2403" w:type="dxa"/>
            <w:vAlign w:val="bottom"/>
          </w:tcPr>
          <w:p w:rsidR="00922854" w:rsidRPr="009324FA" w:rsidRDefault="00922854" w:rsidP="00002B58">
            <w:pPr>
              <w:bidi w:val="0"/>
              <w:spacing w:line="360" w:lineRule="auto"/>
              <w:rPr>
                <w:rFonts w:ascii="Arial" w:hAnsi="Arial" w:cs="Arial"/>
                <w:szCs w:val="24"/>
                <w:rtl/>
                <w14:textOutline w14:w="9525" w14:cap="rnd" w14:cmpd="sng" w14:algn="ctr">
                  <w14:noFill/>
                  <w14:prstDash w14:val="solid"/>
                  <w14:bevel/>
                </w14:textOutline>
              </w:rPr>
            </w:pPr>
          </w:p>
        </w:tc>
      </w:tr>
      <w:tr w:rsidR="00922854" w:rsidRPr="009324FA" w:rsidTr="00607FBC">
        <w:trPr>
          <w:trHeight w:val="330"/>
          <w:jc w:val="center"/>
        </w:trPr>
        <w:tc>
          <w:tcPr>
            <w:tcW w:w="3118"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Pr>
                <w:rFonts w:ascii="Arial" w:hAnsi="Arial" w:hint="cs"/>
                <w:szCs w:val="24"/>
                <w:rtl/>
                <w14:textOutline w14:w="9525" w14:cap="rnd" w14:cmpd="sng" w14:algn="ctr">
                  <w14:noFill/>
                  <w14:prstDash w14:val="solid"/>
                  <w14:bevel/>
                </w14:textOutline>
              </w:rPr>
              <w:t>תום</w:t>
            </w:r>
            <w:r w:rsidRPr="009324FA">
              <w:rPr>
                <w:rFonts w:ascii="Arial" w:hAnsi="Arial" w:hint="cs"/>
                <w:szCs w:val="24"/>
                <w:rtl/>
                <w14:textOutline w14:w="9525" w14:cap="rnd" w14:cmpd="sng" w14:algn="ctr">
                  <w14:noFill/>
                  <w14:prstDash w14:val="solid"/>
                  <w14:bevel/>
                </w14:textOutline>
              </w:rPr>
              <w:t xml:space="preserve"> שנה 1</w:t>
            </w:r>
          </w:p>
        </w:tc>
        <w:tc>
          <w:tcPr>
            <w:tcW w:w="1992" w:type="dxa"/>
            <w:vAlign w:val="bottom"/>
          </w:tcPr>
          <w:p w:rsidR="00922854" w:rsidRPr="009324FA" w:rsidRDefault="00922854" w:rsidP="00607FBC">
            <w:pPr>
              <w:bidi w:val="0"/>
              <w:jc w:val="center"/>
              <w:rPr>
                <w:rFonts w:ascii="Arial" w:hAnsi="Arial" w:cs="Arial"/>
                <w:szCs w:val="24"/>
              </w:rPr>
            </w:pPr>
            <w:r w:rsidRPr="009324FA">
              <w:rPr>
                <w:rFonts w:ascii="Arial" w:hAnsi="Arial" w:cs="Arial"/>
                <w:szCs w:val="24"/>
              </w:rPr>
              <w:t>300,000</w:t>
            </w:r>
          </w:p>
        </w:tc>
        <w:tc>
          <w:tcPr>
            <w:tcW w:w="2403" w:type="dxa"/>
            <w:vAlign w:val="bottom"/>
          </w:tcPr>
          <w:p w:rsidR="00922854" w:rsidRPr="009324FA" w:rsidRDefault="00922854" w:rsidP="005E7A21">
            <w:pPr>
              <w:bidi w:val="0"/>
              <w:jc w:val="center"/>
              <w:rPr>
                <w:rFonts w:ascii="Arial" w:hAnsi="Arial" w:cs="Arial"/>
                <w:szCs w:val="24"/>
              </w:rPr>
            </w:pPr>
            <w:r w:rsidRPr="009324FA">
              <w:rPr>
                <w:rFonts w:ascii="Arial" w:hAnsi="Arial" w:cs="Arial"/>
                <w:szCs w:val="24"/>
              </w:rPr>
              <w:t>225,000</w:t>
            </w:r>
          </w:p>
        </w:tc>
      </w:tr>
      <w:tr w:rsidR="00922854" w:rsidRPr="009324FA" w:rsidTr="00607FBC">
        <w:trPr>
          <w:trHeight w:val="330"/>
          <w:jc w:val="center"/>
        </w:trPr>
        <w:tc>
          <w:tcPr>
            <w:tcW w:w="3118"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תום שנה 2</w:t>
            </w:r>
          </w:p>
        </w:tc>
        <w:tc>
          <w:tcPr>
            <w:tcW w:w="1992" w:type="dxa"/>
            <w:vAlign w:val="bottom"/>
          </w:tcPr>
          <w:p w:rsidR="00922854" w:rsidRPr="009324FA" w:rsidRDefault="00922854" w:rsidP="00607FBC">
            <w:pPr>
              <w:bidi w:val="0"/>
              <w:jc w:val="center"/>
              <w:rPr>
                <w:rFonts w:ascii="Arial" w:hAnsi="Arial" w:cs="Arial"/>
                <w:szCs w:val="24"/>
              </w:rPr>
            </w:pPr>
            <w:r w:rsidRPr="009324FA">
              <w:rPr>
                <w:rFonts w:ascii="Arial" w:hAnsi="Arial" w:cs="Arial"/>
                <w:szCs w:val="24"/>
              </w:rPr>
              <w:t>500,000</w:t>
            </w:r>
          </w:p>
        </w:tc>
        <w:tc>
          <w:tcPr>
            <w:tcW w:w="2403" w:type="dxa"/>
            <w:vAlign w:val="bottom"/>
          </w:tcPr>
          <w:p w:rsidR="00922854" w:rsidRPr="009324FA" w:rsidRDefault="00922854" w:rsidP="005E7A21">
            <w:pPr>
              <w:bidi w:val="0"/>
              <w:jc w:val="center"/>
              <w:rPr>
                <w:rFonts w:ascii="Arial" w:hAnsi="Arial" w:cs="Arial"/>
                <w:szCs w:val="24"/>
              </w:rPr>
            </w:pPr>
            <w:r w:rsidRPr="009324FA">
              <w:rPr>
                <w:rFonts w:ascii="Arial" w:hAnsi="Arial" w:cs="Arial"/>
                <w:szCs w:val="24"/>
              </w:rPr>
              <w:t>375,000</w:t>
            </w:r>
          </w:p>
        </w:tc>
      </w:tr>
      <w:tr w:rsidR="00922854" w:rsidRPr="009324FA" w:rsidTr="00607FBC">
        <w:trPr>
          <w:trHeight w:val="330"/>
          <w:jc w:val="center"/>
        </w:trPr>
        <w:tc>
          <w:tcPr>
            <w:tcW w:w="3118" w:type="dxa"/>
            <w:shd w:val="clear" w:color="auto" w:fill="auto"/>
            <w:noWrap/>
            <w:vAlign w:val="center"/>
            <w:hideMark/>
          </w:tcPr>
          <w:p w:rsidR="00922854" w:rsidRPr="009324FA" w:rsidRDefault="00922854" w:rsidP="00002B58">
            <w:pPr>
              <w:spacing w:line="360" w:lineRule="auto"/>
              <w:jc w:val="center"/>
              <w:rPr>
                <w:rFonts w:ascii="Arial" w:hAnsi="Arial"/>
                <w:szCs w:val="24"/>
                <w:rtl/>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תום שנה 3</w:t>
            </w:r>
          </w:p>
        </w:tc>
        <w:tc>
          <w:tcPr>
            <w:tcW w:w="1992" w:type="dxa"/>
            <w:vAlign w:val="bottom"/>
          </w:tcPr>
          <w:p w:rsidR="00922854" w:rsidRPr="009324FA" w:rsidRDefault="00922854" w:rsidP="00607FBC">
            <w:pPr>
              <w:bidi w:val="0"/>
              <w:jc w:val="center"/>
              <w:rPr>
                <w:rFonts w:ascii="Arial" w:hAnsi="Arial" w:cs="Arial"/>
                <w:szCs w:val="24"/>
              </w:rPr>
            </w:pPr>
            <w:r w:rsidRPr="009324FA">
              <w:rPr>
                <w:rFonts w:ascii="Arial" w:hAnsi="Arial" w:cs="Arial"/>
                <w:szCs w:val="24"/>
              </w:rPr>
              <w:t>900,000</w:t>
            </w:r>
          </w:p>
        </w:tc>
        <w:tc>
          <w:tcPr>
            <w:tcW w:w="2403" w:type="dxa"/>
            <w:vAlign w:val="bottom"/>
          </w:tcPr>
          <w:p w:rsidR="00922854" w:rsidRPr="009324FA" w:rsidRDefault="00922854" w:rsidP="005E7A21">
            <w:pPr>
              <w:bidi w:val="0"/>
              <w:jc w:val="center"/>
              <w:rPr>
                <w:rFonts w:ascii="Arial" w:hAnsi="Arial" w:cs="Arial"/>
                <w:szCs w:val="24"/>
              </w:rPr>
            </w:pPr>
            <w:r w:rsidRPr="009324FA">
              <w:rPr>
                <w:rFonts w:ascii="Arial" w:hAnsi="Arial" w:cs="Arial"/>
                <w:szCs w:val="24"/>
              </w:rPr>
              <w:t>675,000</w:t>
            </w:r>
          </w:p>
        </w:tc>
      </w:tr>
      <w:tr w:rsidR="00922854" w:rsidRPr="009324FA" w:rsidTr="00607FBC">
        <w:trPr>
          <w:trHeight w:val="330"/>
          <w:jc w:val="center"/>
        </w:trPr>
        <w:tc>
          <w:tcPr>
            <w:tcW w:w="3118"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תום שנה 4</w:t>
            </w:r>
          </w:p>
        </w:tc>
        <w:tc>
          <w:tcPr>
            <w:tcW w:w="1992" w:type="dxa"/>
            <w:vAlign w:val="bottom"/>
          </w:tcPr>
          <w:p w:rsidR="00922854" w:rsidRPr="009324FA" w:rsidRDefault="00922854" w:rsidP="00607FBC">
            <w:pPr>
              <w:bidi w:val="0"/>
              <w:jc w:val="center"/>
              <w:rPr>
                <w:rFonts w:ascii="Arial" w:hAnsi="Arial" w:cs="Arial"/>
                <w:szCs w:val="24"/>
              </w:rPr>
            </w:pPr>
            <w:r w:rsidRPr="009324FA">
              <w:rPr>
                <w:rFonts w:ascii="Arial" w:hAnsi="Arial" w:cs="Arial"/>
                <w:szCs w:val="24"/>
              </w:rPr>
              <w:t>1,100,000</w:t>
            </w:r>
          </w:p>
        </w:tc>
        <w:tc>
          <w:tcPr>
            <w:tcW w:w="2403" w:type="dxa"/>
            <w:vAlign w:val="bottom"/>
          </w:tcPr>
          <w:p w:rsidR="00922854" w:rsidRPr="009324FA" w:rsidRDefault="00922854" w:rsidP="005E7A21">
            <w:pPr>
              <w:bidi w:val="0"/>
              <w:jc w:val="center"/>
              <w:rPr>
                <w:rFonts w:ascii="Arial" w:hAnsi="Arial" w:cs="Arial"/>
                <w:szCs w:val="24"/>
              </w:rPr>
            </w:pPr>
            <w:r w:rsidRPr="009324FA">
              <w:rPr>
                <w:rFonts w:ascii="Arial" w:hAnsi="Arial" w:cs="Arial"/>
                <w:szCs w:val="24"/>
              </w:rPr>
              <w:t>825,000</w:t>
            </w:r>
          </w:p>
        </w:tc>
      </w:tr>
      <w:tr w:rsidR="00922854" w:rsidRPr="009324FA" w:rsidTr="00607FBC">
        <w:trPr>
          <w:trHeight w:val="330"/>
          <w:jc w:val="center"/>
        </w:trPr>
        <w:tc>
          <w:tcPr>
            <w:tcW w:w="3118"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תום שנה 5</w:t>
            </w:r>
          </w:p>
        </w:tc>
        <w:tc>
          <w:tcPr>
            <w:tcW w:w="1992" w:type="dxa"/>
            <w:vAlign w:val="bottom"/>
          </w:tcPr>
          <w:p w:rsidR="00922854" w:rsidRPr="009324FA" w:rsidRDefault="00922854" w:rsidP="00607FBC">
            <w:pPr>
              <w:bidi w:val="0"/>
              <w:jc w:val="center"/>
              <w:rPr>
                <w:rFonts w:ascii="Arial" w:hAnsi="Arial" w:cs="Arial"/>
                <w:szCs w:val="24"/>
              </w:rPr>
            </w:pPr>
            <w:r w:rsidRPr="009324FA">
              <w:rPr>
                <w:rFonts w:ascii="Arial" w:hAnsi="Arial" w:cs="Arial"/>
                <w:szCs w:val="24"/>
              </w:rPr>
              <w:t>1,300,000</w:t>
            </w:r>
          </w:p>
        </w:tc>
        <w:tc>
          <w:tcPr>
            <w:tcW w:w="2403" w:type="dxa"/>
            <w:vAlign w:val="bottom"/>
          </w:tcPr>
          <w:p w:rsidR="00922854" w:rsidRPr="009324FA" w:rsidRDefault="00922854" w:rsidP="005E7A21">
            <w:pPr>
              <w:bidi w:val="0"/>
              <w:jc w:val="center"/>
              <w:rPr>
                <w:rFonts w:ascii="Arial" w:hAnsi="Arial" w:cs="Arial"/>
                <w:szCs w:val="24"/>
              </w:rPr>
            </w:pPr>
            <w:r w:rsidRPr="009324FA">
              <w:rPr>
                <w:rFonts w:ascii="Arial" w:hAnsi="Arial" w:cs="Arial"/>
                <w:szCs w:val="24"/>
              </w:rPr>
              <w:t>975,000</w:t>
            </w:r>
          </w:p>
        </w:tc>
      </w:tr>
      <w:tr w:rsidR="00922854" w:rsidRPr="009324FA" w:rsidTr="00607FBC">
        <w:trPr>
          <w:trHeight w:val="330"/>
          <w:jc w:val="center"/>
        </w:trPr>
        <w:tc>
          <w:tcPr>
            <w:tcW w:w="3118"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תום שנה 6</w:t>
            </w:r>
          </w:p>
        </w:tc>
        <w:tc>
          <w:tcPr>
            <w:tcW w:w="1992" w:type="dxa"/>
            <w:vAlign w:val="bottom"/>
          </w:tcPr>
          <w:p w:rsidR="00922854" w:rsidRPr="009324FA" w:rsidRDefault="00922854" w:rsidP="00607FBC">
            <w:pPr>
              <w:bidi w:val="0"/>
              <w:jc w:val="center"/>
              <w:rPr>
                <w:rFonts w:ascii="Arial" w:hAnsi="Arial" w:cs="Arial"/>
                <w:szCs w:val="24"/>
              </w:rPr>
            </w:pPr>
            <w:r w:rsidRPr="009324FA">
              <w:rPr>
                <w:rFonts w:ascii="Arial" w:hAnsi="Arial" w:cs="Arial"/>
                <w:szCs w:val="24"/>
              </w:rPr>
              <w:t>1,700,000</w:t>
            </w:r>
          </w:p>
        </w:tc>
        <w:tc>
          <w:tcPr>
            <w:tcW w:w="2403" w:type="dxa"/>
            <w:vAlign w:val="bottom"/>
          </w:tcPr>
          <w:p w:rsidR="00922854" w:rsidRPr="009324FA" w:rsidRDefault="00922854" w:rsidP="005E7A21">
            <w:pPr>
              <w:bidi w:val="0"/>
              <w:jc w:val="center"/>
              <w:rPr>
                <w:rFonts w:ascii="Arial" w:hAnsi="Arial" w:cs="Arial"/>
                <w:szCs w:val="24"/>
              </w:rPr>
            </w:pPr>
            <w:r w:rsidRPr="009324FA">
              <w:rPr>
                <w:rFonts w:ascii="Arial" w:hAnsi="Arial" w:cs="Arial"/>
                <w:szCs w:val="24"/>
              </w:rPr>
              <w:t>1,275,000</w:t>
            </w:r>
          </w:p>
        </w:tc>
      </w:tr>
      <w:tr w:rsidR="00922854" w:rsidRPr="009324FA" w:rsidTr="00607FBC">
        <w:trPr>
          <w:trHeight w:val="330"/>
          <w:jc w:val="center"/>
        </w:trPr>
        <w:tc>
          <w:tcPr>
            <w:tcW w:w="3118"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תום שנה 7</w:t>
            </w:r>
          </w:p>
        </w:tc>
        <w:tc>
          <w:tcPr>
            <w:tcW w:w="1992" w:type="dxa"/>
            <w:vAlign w:val="bottom"/>
          </w:tcPr>
          <w:p w:rsidR="00922854" w:rsidRPr="009324FA" w:rsidRDefault="00922854" w:rsidP="00607FBC">
            <w:pPr>
              <w:bidi w:val="0"/>
              <w:jc w:val="center"/>
              <w:rPr>
                <w:rFonts w:ascii="Arial" w:hAnsi="Arial" w:cs="Arial"/>
                <w:szCs w:val="24"/>
              </w:rPr>
            </w:pPr>
            <w:r w:rsidRPr="009324FA">
              <w:rPr>
                <w:rFonts w:ascii="Arial" w:hAnsi="Arial" w:cs="Arial"/>
                <w:szCs w:val="24"/>
              </w:rPr>
              <w:t>2,000,000</w:t>
            </w:r>
          </w:p>
        </w:tc>
        <w:tc>
          <w:tcPr>
            <w:tcW w:w="2403" w:type="dxa"/>
            <w:vAlign w:val="bottom"/>
          </w:tcPr>
          <w:p w:rsidR="00922854" w:rsidRPr="009324FA" w:rsidRDefault="00922854" w:rsidP="005E7A21">
            <w:pPr>
              <w:bidi w:val="0"/>
              <w:jc w:val="center"/>
              <w:rPr>
                <w:rFonts w:ascii="Arial" w:hAnsi="Arial" w:cs="Arial"/>
                <w:szCs w:val="24"/>
              </w:rPr>
            </w:pPr>
            <w:r w:rsidRPr="009324FA">
              <w:rPr>
                <w:rFonts w:ascii="Arial" w:hAnsi="Arial" w:cs="Arial"/>
                <w:szCs w:val="24"/>
              </w:rPr>
              <w:t>1,500,000</w:t>
            </w:r>
          </w:p>
        </w:tc>
      </w:tr>
    </w:tbl>
    <w:p w:rsidR="00922854" w:rsidRPr="009324FA" w:rsidRDefault="00922854" w:rsidP="00922854">
      <w:pPr>
        <w:ind w:left="567"/>
        <w:rPr>
          <w:szCs w:val="24"/>
          <w:rtl/>
        </w:rPr>
      </w:pPr>
    </w:p>
    <w:p w:rsidR="00922854" w:rsidRPr="0037580E" w:rsidRDefault="00922854" w:rsidP="00922854">
      <w:pPr>
        <w:pStyle w:val="22"/>
        <w:spacing w:after="120" w:line="360" w:lineRule="auto"/>
        <w:ind w:left="169"/>
        <w:rPr>
          <w:szCs w:val="24"/>
          <w:u w:val="single"/>
          <w:rtl/>
          <w14:textOutline w14:w="9525" w14:cap="rnd" w14:cmpd="sng" w14:algn="ctr">
            <w14:noFill/>
            <w14:prstDash w14:val="solid"/>
            <w14:bevel/>
          </w14:textOutline>
        </w:rPr>
      </w:pPr>
      <w:r w:rsidRPr="0037580E">
        <w:rPr>
          <w:rFonts w:hint="cs"/>
          <w:szCs w:val="24"/>
          <w:u w:val="single"/>
          <w:rtl/>
          <w14:textOutline w14:w="9525" w14:cap="rnd" w14:cmpd="sng" w14:algn="ctr">
            <w14:noFill/>
            <w14:prstDash w14:val="solid"/>
            <w14:bevel/>
          </w14:textOutline>
        </w:rPr>
        <w:t xml:space="preserve">מסלול ב'- תחנת תדלוק </w:t>
      </w:r>
      <w:r>
        <w:rPr>
          <w:rFonts w:hint="cs"/>
          <w:szCs w:val="24"/>
          <w:u w:val="single"/>
          <w:rtl/>
          <w14:textOutline w14:w="9525" w14:cap="rnd" w14:cmpd="sng" w14:algn="ctr">
            <w14:noFill/>
            <w14:prstDash w14:val="solid"/>
            <w14:bevel/>
          </w14:textOutline>
        </w:rPr>
        <w:t xml:space="preserve">פנימית קטנה </w:t>
      </w:r>
      <w:r w:rsidRPr="0037580E">
        <w:rPr>
          <w:rFonts w:hint="cs"/>
          <w:szCs w:val="24"/>
          <w:u w:val="single"/>
          <w:rtl/>
          <w14:textOutline w14:w="9525" w14:cap="rnd" w14:cmpd="sng" w14:algn="ctr">
            <w14:noFill/>
            <w14:prstDash w14:val="solid"/>
            <w14:bevel/>
          </w14:textOutline>
        </w:rPr>
        <w:t>המשרתת צי עיקרי יחיד</w:t>
      </w:r>
    </w:p>
    <w:p w:rsidR="00922854" w:rsidRPr="00607FBC" w:rsidRDefault="00922854" w:rsidP="00607FBC">
      <w:pPr>
        <w:pStyle w:val="22"/>
        <w:numPr>
          <w:ilvl w:val="0"/>
          <w:numId w:val="71"/>
        </w:numPr>
        <w:spacing w:after="120" w:line="360" w:lineRule="auto"/>
        <w:ind w:left="311"/>
        <w:rPr>
          <w:color w:val="002060"/>
          <w:u w:val="single"/>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תיאור</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הסיוע</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במסלול</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ב</w:t>
      </w:r>
      <w:r w:rsidRPr="00607FBC">
        <w:rPr>
          <w:color w:val="002060"/>
          <w:szCs w:val="24"/>
          <w:u w:val="single"/>
          <w:rtl/>
          <w14:textOutline w14:w="9525" w14:cap="rnd" w14:cmpd="sng" w14:algn="ctr">
            <w14:noFill/>
            <w14:prstDash w14:val="solid"/>
            <w14:bevel/>
          </w14:textOutline>
        </w:rPr>
        <w:t>'</w:t>
      </w:r>
      <w:r w:rsidR="00373E62">
        <w:rPr>
          <w:rFonts w:hint="cs"/>
          <w:color w:val="002060"/>
          <w:szCs w:val="24"/>
          <w:u w:val="single"/>
          <w:rtl/>
          <w14:textOutline w14:w="9525" w14:cap="rnd" w14:cmpd="sng" w14:algn="ctr">
            <w14:noFill/>
            <w14:prstDash w14:val="solid"/>
            <w14:bevel/>
          </w14:textOutline>
        </w:rPr>
        <w:t xml:space="preserve"> </w:t>
      </w:r>
      <w:r w:rsidR="00373E62">
        <w:rPr>
          <w:color w:val="002060"/>
          <w:szCs w:val="24"/>
          <w:u w:val="single"/>
          <w:rtl/>
          <w14:textOutline w14:w="9525" w14:cap="rnd" w14:cmpd="sng" w14:algn="ctr">
            <w14:noFill/>
            <w14:prstDash w14:val="solid"/>
            <w14:bevel/>
          </w14:textOutline>
        </w:rPr>
        <w:t>–</w:t>
      </w:r>
      <w:r w:rsidR="00373E62">
        <w:rPr>
          <w:rFonts w:hint="cs"/>
          <w:color w:val="002060"/>
          <w:szCs w:val="24"/>
          <w:u w:val="single"/>
          <w:rtl/>
          <w14:textOutline w14:w="9525" w14:cap="rnd" w14:cmpd="sng" w14:algn="ctr">
            <w14:noFill/>
            <w14:prstDash w14:val="solid"/>
            <w14:bevel/>
          </w14:textOutline>
        </w:rPr>
        <w:t xml:space="preserve"> </w:t>
      </w:r>
    </w:p>
    <w:p w:rsidR="00922854" w:rsidRPr="0037580E" w:rsidRDefault="00922854" w:rsidP="001E004F">
      <w:pPr>
        <w:pStyle w:val="af6"/>
        <w:numPr>
          <w:ilvl w:val="0"/>
          <w:numId w:val="90"/>
        </w:numPr>
        <w:spacing w:line="360" w:lineRule="auto"/>
        <w:ind w:left="1020"/>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 xml:space="preserve">הסיוע במסגרת מסלול ב' מיועד לתחנות המספקות גט"ד לצי רכב עיקרי אחד, ואינן משמשות כתחנות תדלוק ציבוריות, במקרים רבים תחנות אלה ממוקמות בחצרות מפעלים או בחניוני תחבורה ציבורית. </w:t>
      </w:r>
    </w:p>
    <w:p w:rsidR="00922854" w:rsidRPr="0037580E" w:rsidRDefault="00922854" w:rsidP="00F9065A">
      <w:pPr>
        <w:pStyle w:val="af6"/>
        <w:numPr>
          <w:ilvl w:val="0"/>
          <w:numId w:val="90"/>
        </w:numPr>
        <w:spacing w:line="360" w:lineRule="auto"/>
        <w:ind w:left="1020"/>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 xml:space="preserve">הסיוע במסגרת מסלול זה בנוי </w:t>
      </w:r>
      <w:r w:rsidR="00F9065A">
        <w:rPr>
          <w:rFonts w:hint="cs"/>
          <w:szCs w:val="24"/>
          <w:rtl/>
          <w14:textOutline w14:w="9525" w14:cap="rnd" w14:cmpd="sng" w14:algn="ctr">
            <w14:noFill/>
            <w14:prstDash w14:val="solid"/>
            <w14:bevel/>
          </w14:textOutline>
        </w:rPr>
        <w:t>משלושה</w:t>
      </w:r>
      <w:r w:rsidR="00F9065A" w:rsidRPr="0037580E">
        <w:rPr>
          <w:rFonts w:hint="cs"/>
          <w:szCs w:val="24"/>
          <w:rtl/>
          <w14:textOutline w14:w="9525" w14:cap="rnd" w14:cmpd="sng" w14:algn="ctr">
            <w14:noFill/>
            <w14:prstDash w14:val="solid"/>
            <w14:bevel/>
          </w14:textOutline>
        </w:rPr>
        <w:t xml:space="preserve"> </w:t>
      </w:r>
      <w:r w:rsidRPr="0037580E">
        <w:rPr>
          <w:rFonts w:hint="cs"/>
          <w:szCs w:val="24"/>
          <w:rtl/>
          <w14:textOutline w14:w="9525" w14:cap="rnd" w14:cmpd="sng" w14:algn="ctr">
            <w14:noFill/>
            <w14:prstDash w14:val="solid"/>
            <w14:bevel/>
          </w14:textOutline>
        </w:rPr>
        <w:t>מרכיבים:</w:t>
      </w:r>
    </w:p>
    <w:p w:rsidR="00F9065A" w:rsidRPr="00734572" w:rsidRDefault="00922854" w:rsidP="00471651">
      <w:pPr>
        <w:pStyle w:val="af6"/>
        <w:numPr>
          <w:ilvl w:val="3"/>
          <w:numId w:val="77"/>
        </w:numPr>
        <w:spacing w:line="360" w:lineRule="auto"/>
        <w:ind w:left="1303"/>
        <w:jc w:val="both"/>
        <w:rPr>
          <w:szCs w:val="24"/>
          <w14:textOutline w14:w="9525" w14:cap="rnd" w14:cmpd="sng" w14:algn="ctr">
            <w14:noFill/>
            <w14:prstDash w14:val="solid"/>
            <w14:bevel/>
          </w14:textOutline>
        </w:rPr>
      </w:pPr>
      <w:r w:rsidRPr="0037580E">
        <w:rPr>
          <w:rFonts w:hint="eastAsia"/>
          <w:b/>
          <w:bCs/>
          <w:szCs w:val="24"/>
          <w:rtl/>
          <w14:textOutline w14:w="9525" w14:cap="rnd" w14:cmpd="sng" w14:algn="ctr">
            <w14:noFill/>
            <w14:prstDash w14:val="solid"/>
            <w14:bevel/>
          </w14:textOutline>
        </w:rPr>
        <w:t>מענק</w:t>
      </w:r>
      <w:r w:rsidRPr="0037580E">
        <w:rPr>
          <w:b/>
          <w:bCs/>
          <w:szCs w:val="24"/>
          <w:rtl/>
          <w14:textOutline w14:w="9525" w14:cap="rnd" w14:cmpd="sng" w14:algn="ctr">
            <w14:noFill/>
            <w14:prstDash w14:val="solid"/>
            <w14:bevel/>
          </w14:textOutline>
        </w:rPr>
        <w:t xml:space="preserve"> הקמה</w:t>
      </w:r>
      <w:r w:rsidR="00D15DA2">
        <w:rPr>
          <w:rFonts w:hint="cs"/>
          <w:b/>
          <w:bCs/>
          <w:szCs w:val="24"/>
          <w:rtl/>
          <w14:textOutline w14:w="9525" w14:cap="rnd" w14:cmpd="sng" w14:algn="ctr">
            <w14:noFill/>
            <w14:prstDash w14:val="solid"/>
            <w14:bevel/>
          </w14:textOutline>
        </w:rPr>
        <w:t xml:space="preserve">- </w:t>
      </w:r>
      <w:r w:rsidRPr="00607FBC">
        <w:rPr>
          <w:szCs w:val="24"/>
          <w:rtl/>
          <w14:textOutline w14:w="9525" w14:cap="rnd" w14:cmpd="sng" w14:algn="ctr">
            <w14:noFill/>
            <w14:prstDash w14:val="solid"/>
            <w14:bevel/>
          </w14:textOutline>
        </w:rPr>
        <w:t xml:space="preserve">בסך </w:t>
      </w:r>
      <w:r w:rsidRPr="00607FBC">
        <w:rPr>
          <w:rFonts w:hint="eastAsia"/>
          <w:szCs w:val="24"/>
          <w:rtl/>
          <w14:textOutline w14:w="9525" w14:cap="rnd" w14:cmpd="sng" w14:algn="ctr">
            <w14:noFill/>
            <w14:prstDash w14:val="solid"/>
            <w14:bevel/>
          </w14:textOutline>
        </w:rPr>
        <w:t>של</w:t>
      </w:r>
      <w:r w:rsidRPr="00607FBC">
        <w:rPr>
          <w:szCs w:val="24"/>
          <w:rtl/>
          <w14:textOutline w14:w="9525" w14:cap="rnd" w14:cmpd="sng" w14:algn="ctr">
            <w14:noFill/>
            <w14:prstDash w14:val="solid"/>
            <w14:bevel/>
          </w14:textOutline>
        </w:rPr>
        <w:t xml:space="preserve"> 1.2  </w:t>
      </w:r>
      <w:r w:rsidRPr="00607FBC">
        <w:rPr>
          <w:rFonts w:hint="eastAsia"/>
          <w:szCs w:val="24"/>
          <w:rtl/>
          <w14:textOutline w14:w="9525" w14:cap="rnd" w14:cmpd="sng" w14:algn="ctr">
            <w14:noFill/>
            <w14:prstDash w14:val="solid"/>
            <w14:bevel/>
          </w14:textOutline>
        </w:rPr>
        <w:t>מלש</w:t>
      </w:r>
      <w:r w:rsidRPr="00607FBC">
        <w:rPr>
          <w:szCs w:val="24"/>
          <w:rtl/>
          <w14:textOutline w14:w="9525" w14:cap="rnd" w14:cmpd="sng" w14:algn="ctr">
            <w14:noFill/>
            <w14:prstDash w14:val="solid"/>
            <w14:bevel/>
          </w14:textOutline>
        </w:rPr>
        <w:t xml:space="preserve">"ח או בסכום השווה </w:t>
      </w:r>
      <w:r w:rsidRPr="00607FBC">
        <w:rPr>
          <w:rFonts w:hint="eastAsia"/>
          <w:szCs w:val="24"/>
          <w:rtl/>
          <w14:textOutline w14:w="9525" w14:cap="rnd" w14:cmpd="sng" w14:algn="ctr">
            <w14:noFill/>
            <w14:prstDash w14:val="solid"/>
            <w14:bevel/>
          </w14:textOutline>
        </w:rPr>
        <w:t>ל</w:t>
      </w:r>
      <w:r w:rsidRPr="00607FBC">
        <w:rPr>
          <w:szCs w:val="24"/>
          <w:rtl/>
          <w14:textOutline w14:w="9525" w14:cap="rnd" w14:cmpd="sng" w14:algn="ctr">
            <w14:noFill/>
            <w14:prstDash w14:val="solid"/>
            <w14:bevel/>
          </w14:textOutline>
        </w:rPr>
        <w:t>-50% מגובה ההשקעה</w:t>
      </w:r>
      <w:r w:rsidR="00E40A70">
        <w:rPr>
          <w:rFonts w:hint="cs"/>
          <w:szCs w:val="24"/>
          <w:rtl/>
          <w14:textOutline w14:w="9525" w14:cap="rnd" w14:cmpd="sng" w14:algn="ctr">
            <w14:noFill/>
            <w14:prstDash w14:val="solid"/>
            <w14:bevel/>
          </w14:textOutline>
        </w:rPr>
        <w:t>,</w:t>
      </w:r>
      <w:r w:rsidRPr="00664B62">
        <w:rPr>
          <w:szCs w:val="24"/>
          <w:rtl/>
          <w14:textOutline w14:w="9525" w14:cap="rnd" w14:cmpd="sng" w14:algn="ctr">
            <w14:noFill/>
            <w14:prstDash w14:val="solid"/>
            <w14:bevel/>
          </w14:textOutline>
        </w:rPr>
        <w:t xml:space="preserve"> </w:t>
      </w:r>
      <w:r w:rsidR="00D15DA2" w:rsidRPr="00664B62">
        <w:rPr>
          <w:rFonts w:hint="eastAsia"/>
          <w:szCs w:val="24"/>
          <w:rtl/>
          <w14:textOutline w14:w="9525" w14:cap="rnd" w14:cmpd="sng" w14:algn="ctr">
            <w14:noFill/>
            <w14:prstDash w14:val="solid"/>
            <w14:bevel/>
          </w14:textOutline>
        </w:rPr>
        <w:t>ה</w:t>
      </w:r>
      <w:r w:rsidR="00D15DA2" w:rsidRPr="00664B62">
        <w:rPr>
          <w:szCs w:val="24"/>
          <w:rtl/>
          <w14:textOutline w14:w="9525" w14:cap="rnd" w14:cmpd="sng" w14:algn="ctr">
            <w14:noFill/>
            <w14:prstDash w14:val="solid"/>
            <w14:bevel/>
          </w14:textOutline>
        </w:rPr>
        <w:t xml:space="preserve">נמוך </w:t>
      </w:r>
      <w:r w:rsidR="00D15DA2" w:rsidRPr="00664B62">
        <w:rPr>
          <w:rFonts w:hint="eastAsia"/>
          <w:szCs w:val="24"/>
          <w:rtl/>
          <w14:textOutline w14:w="9525" w14:cap="rnd" w14:cmpd="sng" w14:algn="ctr">
            <w14:noFill/>
            <w14:prstDash w14:val="solid"/>
            <w14:bevel/>
          </w14:textOutline>
        </w:rPr>
        <w:t>מב</w:t>
      </w:r>
      <w:r w:rsidR="00E40A70">
        <w:rPr>
          <w:rFonts w:hint="cs"/>
          <w:szCs w:val="24"/>
          <w:rtl/>
          <w14:textOutline w14:w="9525" w14:cap="rnd" w14:cmpd="sng" w14:algn="ctr">
            <w14:noFill/>
            <w14:prstDash w14:val="solid"/>
            <w14:bevel/>
          </w14:textOutline>
        </w:rPr>
        <w:t>י</w:t>
      </w:r>
      <w:r w:rsidR="00D15DA2" w:rsidRPr="00664B62">
        <w:rPr>
          <w:rFonts w:hint="eastAsia"/>
          <w:szCs w:val="24"/>
          <w:rtl/>
          <w14:textOutline w14:w="9525" w14:cap="rnd" w14:cmpd="sng" w14:algn="ctr">
            <w14:noFill/>
            <w14:prstDash w14:val="solid"/>
            <w14:bevel/>
          </w14:textOutline>
        </w:rPr>
        <w:t>ניהם</w:t>
      </w:r>
      <w:r w:rsidR="00D15DA2" w:rsidRPr="00664B62">
        <w:rPr>
          <w:szCs w:val="24"/>
          <w:rtl/>
          <w14:textOutline w14:w="9525" w14:cap="rnd" w14:cmpd="sng" w14:algn="ctr">
            <w14:noFill/>
            <w14:prstDash w14:val="solid"/>
            <w14:bevel/>
          </w14:textOutline>
        </w:rPr>
        <w:t xml:space="preserve">. </w:t>
      </w:r>
      <w:r w:rsidR="00582F59" w:rsidRPr="00734572">
        <w:rPr>
          <w:szCs w:val="24"/>
          <w:rtl/>
          <w14:textOutline w14:w="9525" w14:cap="rnd" w14:cmpd="sng" w14:algn="ctr">
            <w14:noFill/>
            <w14:prstDash w14:val="solid"/>
            <w14:bevel/>
          </w14:textOutline>
        </w:rPr>
        <w:t>ההשקעה הכוללת- השקעה בעלות ההקמה הפיסית של התחנה (ציוד</w:t>
      </w:r>
      <w:r w:rsidR="00582F59" w:rsidRPr="00607FBC">
        <w:rPr>
          <w:szCs w:val="24"/>
          <w:rtl/>
          <w14:textOutline w14:w="9525" w14:cap="rnd" w14:cmpd="sng" w14:algn="ctr">
            <w14:noFill/>
            <w14:prstDash w14:val="solid"/>
            <w14:bevel/>
          </w14:textOutline>
        </w:rPr>
        <w:t xml:space="preserve"> תחנה</w:t>
      </w:r>
      <w:r w:rsidR="00582F59" w:rsidRPr="00734572">
        <w:rPr>
          <w:szCs w:val="24"/>
          <w:rtl/>
          <w14:textOutline w14:w="9525" w14:cap="rnd" w14:cmpd="sng" w14:algn="ctr">
            <w14:noFill/>
            <w14:prstDash w14:val="solid"/>
            <w14:bevel/>
          </w14:textOutline>
        </w:rPr>
        <w:t>, עבודות הנדסה אזרחית, היטלים סטטוטוריים) בלבד. למען הסר ס</w:t>
      </w:r>
      <w:r w:rsidR="00582F59" w:rsidRPr="00D15DA2">
        <w:rPr>
          <w:szCs w:val="24"/>
          <w:rtl/>
          <w14:textOutline w14:w="9525" w14:cap="rnd" w14:cmpd="sng" w14:algn="ctr">
            <w14:noFill/>
            <w14:prstDash w14:val="solid"/>
            <w14:bevel/>
          </w14:textOutline>
        </w:rPr>
        <w:t>פק- עלויות של הקרקע ועלויות של</w:t>
      </w:r>
      <w:r w:rsidR="00582F59" w:rsidRPr="00607FBC">
        <w:rPr>
          <w:szCs w:val="24"/>
          <w:rtl/>
          <w14:textOutline w14:w="9525" w14:cap="rnd" w14:cmpd="sng" w14:algn="ctr">
            <w14:noFill/>
            <w14:prstDash w14:val="solid"/>
            <w14:bevel/>
          </w14:textOutline>
        </w:rPr>
        <w:t xml:space="preserve"> תכנון</w:t>
      </w:r>
      <w:r w:rsidR="00582F59" w:rsidRPr="00D15DA2">
        <w:rPr>
          <w:szCs w:val="24"/>
          <w:rtl/>
          <w14:textOutline w14:w="9525" w14:cap="rnd" w14:cmpd="sng" w14:algn="ctr">
            <w14:noFill/>
            <w14:prstDash w14:val="solid"/>
            <w14:bevel/>
          </w14:textOutline>
        </w:rPr>
        <w:t>, ייעוץ ניהול פיקוח וכיוצ"ב לא יוכרו כהשקעה</w:t>
      </w:r>
      <w:r w:rsidR="00922BC1">
        <w:rPr>
          <w:rFonts w:hint="cs"/>
          <w:szCs w:val="24"/>
          <w:rtl/>
          <w14:textOutline w14:w="9525" w14:cap="rnd" w14:cmpd="sng" w14:algn="ctr">
            <w14:noFill/>
            <w14:prstDash w14:val="solid"/>
            <w14:bevel/>
          </w14:textOutline>
        </w:rPr>
        <w:t xml:space="preserve">. עלות חיבור </w:t>
      </w:r>
      <w:r w:rsidR="002248E4">
        <w:rPr>
          <w:rFonts w:hint="cs"/>
          <w:szCs w:val="24"/>
          <w:rtl/>
          <w14:textOutline w14:w="9525" w14:cap="rnd" w14:cmpd="sng" w14:algn="ctr">
            <w14:noFill/>
            <w14:prstDash w14:val="solid"/>
            <w14:bevel/>
          </w14:textOutline>
        </w:rPr>
        <w:t xml:space="preserve"> לרשת החלוקה </w:t>
      </w:r>
      <w:r w:rsidR="00922BC1">
        <w:rPr>
          <w:rFonts w:hint="cs"/>
          <w:szCs w:val="24"/>
          <w:rtl/>
          <w14:textOutline w14:w="9525" w14:cap="rnd" w14:cmpd="sng" w14:algn="ctr">
            <w14:noFill/>
            <w14:prstDash w14:val="solid"/>
            <w14:bevel/>
          </w14:textOutline>
        </w:rPr>
        <w:t>לא תיכלל לעניין זה ותוכר בנפרד במסגרת מענק החיבור כמפורט בהמשך</w:t>
      </w:r>
      <w:r w:rsidR="00582F59" w:rsidRPr="00D15DA2">
        <w:rPr>
          <w:szCs w:val="24"/>
          <w:rtl/>
          <w14:textOutline w14:w="9525" w14:cap="rnd" w14:cmpd="sng" w14:algn="ctr">
            <w14:noFill/>
            <w14:prstDash w14:val="solid"/>
            <w14:bevel/>
          </w14:textOutline>
        </w:rPr>
        <w:t>)</w:t>
      </w:r>
      <w:r w:rsidRPr="00734572">
        <w:rPr>
          <w:szCs w:val="24"/>
          <w:rtl/>
          <w14:textOutline w14:w="9525" w14:cap="rnd" w14:cmpd="sng" w14:algn="ctr">
            <w14:noFill/>
            <w14:prstDash w14:val="solid"/>
            <w14:bevel/>
          </w14:textOutline>
        </w:rPr>
        <w:t>.</w:t>
      </w:r>
    </w:p>
    <w:p w:rsidR="00061C96" w:rsidRPr="001B4CBF" w:rsidRDefault="00CE20B2" w:rsidP="003534FC">
      <w:pPr>
        <w:pStyle w:val="af6"/>
        <w:numPr>
          <w:ilvl w:val="3"/>
          <w:numId w:val="77"/>
        </w:numPr>
        <w:spacing w:line="360" w:lineRule="auto"/>
        <w:ind w:left="1303"/>
        <w:jc w:val="both"/>
        <w:rPr>
          <w:b/>
          <w:rtl/>
          <w14:textOutline w14:w="9525" w14:cap="rnd" w14:cmpd="sng" w14:algn="ctr">
            <w14:noFill/>
            <w14:prstDash w14:val="solid"/>
            <w14:bevel/>
          </w14:textOutline>
        </w:rPr>
      </w:pPr>
      <w:r w:rsidRPr="00AA34C1">
        <w:rPr>
          <w:rFonts w:hint="eastAsia"/>
          <w:b/>
          <w:bCs/>
          <w:szCs w:val="24"/>
          <w:rtl/>
          <w14:textOutline w14:w="9525" w14:cap="rnd" w14:cmpd="sng" w14:algn="ctr">
            <w14:noFill/>
            <w14:prstDash w14:val="solid"/>
            <w14:bevel/>
          </w14:textOutline>
        </w:rPr>
        <w:t>מענק</w:t>
      </w:r>
      <w:r w:rsidRPr="00AA34C1">
        <w:rPr>
          <w:b/>
          <w:bCs/>
          <w:szCs w:val="24"/>
          <w:rtl/>
          <w14:textOutline w14:w="9525" w14:cap="rnd" w14:cmpd="sng" w14:algn="ctr">
            <w14:noFill/>
            <w14:prstDash w14:val="solid"/>
            <w14:bevel/>
          </w14:textOutline>
        </w:rPr>
        <w:t xml:space="preserve"> </w:t>
      </w:r>
      <w:r w:rsidRPr="00AA34C1">
        <w:rPr>
          <w:rFonts w:hint="eastAsia"/>
          <w:b/>
          <w:bCs/>
          <w:szCs w:val="24"/>
          <w:rtl/>
          <w14:textOutline w14:w="9525" w14:cap="rnd" w14:cmpd="sng" w14:algn="ctr">
            <w14:noFill/>
            <w14:prstDash w14:val="solid"/>
            <w14:bevel/>
          </w14:textOutline>
        </w:rPr>
        <w:t>מיוחד</w:t>
      </w:r>
      <w:r w:rsidRPr="00664B62">
        <w:rPr>
          <w:b/>
          <w:bCs/>
          <w:szCs w:val="24"/>
          <w:rtl/>
          <w14:textOutline w14:w="9525" w14:cap="rnd" w14:cmpd="sng" w14:algn="ctr">
            <w14:noFill/>
            <w14:prstDash w14:val="solid"/>
            <w14:bevel/>
          </w14:textOutline>
        </w:rPr>
        <w:t xml:space="preserve">: </w:t>
      </w:r>
      <w:r w:rsidRPr="00CE20B2">
        <w:rPr>
          <w:rFonts w:hint="cs"/>
          <w:szCs w:val="24"/>
          <w:rtl/>
          <w14:textOutline w14:w="9525" w14:cap="rnd" w14:cmpd="sng" w14:algn="ctr">
            <w14:noFill/>
            <w14:prstDash w14:val="solid"/>
            <w14:bevel/>
          </w14:textOutline>
        </w:rPr>
        <w:t xml:space="preserve">.מענק בסכום מרבי של 1 מלש"ח </w:t>
      </w:r>
      <w:r w:rsidRPr="00B64933">
        <w:rPr>
          <w:rFonts w:hint="cs"/>
          <w:szCs w:val="24"/>
          <w:rtl/>
          <w14:textOutline w14:w="9525" w14:cap="rnd" w14:cmpd="sng" w14:algn="ctr">
            <w14:noFill/>
            <w14:prstDash w14:val="solid"/>
            <w14:bevel/>
          </w14:textOutline>
        </w:rPr>
        <w:t>ובלבד שסכום המענקים (מענק הקמה+מענק מיוחד) לא יעלה על 70% מעלות ההשקעה בתחנה</w:t>
      </w:r>
      <w:r w:rsidRPr="00CE20B2">
        <w:rPr>
          <w:rFonts w:hint="cs"/>
          <w:szCs w:val="24"/>
          <w:rtl/>
          <w14:textOutline w14:w="9525" w14:cap="rnd" w14:cmpd="sng" w14:algn="ctr">
            <w14:noFill/>
            <w14:prstDash w14:val="solid"/>
            <w14:bevel/>
          </w14:textOutline>
        </w:rPr>
        <w:t xml:space="preserve">. </w:t>
      </w:r>
      <w:r w:rsidRPr="00CE20B2">
        <w:rPr>
          <w:szCs w:val="24"/>
          <w:rtl/>
          <w14:textOutline w14:w="9525" w14:cap="rnd" w14:cmpd="sng" w14:algn="ctr">
            <w14:noFill/>
            <w14:prstDash w14:val="solid"/>
            <w14:bevel/>
          </w14:textOutline>
        </w:rPr>
        <w:t xml:space="preserve">מענק זה יינתן לכל היותר </w:t>
      </w:r>
      <w:r w:rsidR="00922BC1">
        <w:rPr>
          <w:rFonts w:hint="cs"/>
          <w:szCs w:val="24"/>
          <w:rtl/>
          <w14:textOutline w14:w="9525" w14:cap="rnd" w14:cmpd="sng" w14:algn="ctr">
            <w14:noFill/>
            <w14:prstDash w14:val="solid"/>
            <w14:bevel/>
          </w14:textOutline>
        </w:rPr>
        <w:t xml:space="preserve">לשליש הראשון של התחנות </w:t>
      </w:r>
      <w:r w:rsidRPr="00CE20B2">
        <w:rPr>
          <w:szCs w:val="24"/>
          <w:rtl/>
          <w14:textOutline w14:w="9525" w14:cap="rnd" w14:cmpd="sng" w14:algn="ctr">
            <w14:noFill/>
            <w14:prstDash w14:val="solid"/>
            <w14:bevel/>
          </w14:textOutline>
        </w:rPr>
        <w:t>ממסלולים א' וב'</w:t>
      </w:r>
      <w:r w:rsidRPr="00CE20B2">
        <w:rPr>
          <w:rFonts w:hint="cs"/>
          <w:szCs w:val="24"/>
          <w:rtl/>
          <w14:textOutline w14:w="9525" w14:cap="rnd" w14:cmpd="sng" w14:algn="ctr">
            <w14:noFill/>
            <w14:prstDash w14:val="solid"/>
            <w14:bevel/>
          </w14:textOutline>
        </w:rPr>
        <w:t xml:space="preserve"> יחדיו</w:t>
      </w:r>
      <w:r w:rsidRPr="00CE20B2">
        <w:rPr>
          <w:szCs w:val="24"/>
          <w:rtl/>
          <w14:textOutline w14:w="9525" w14:cap="rnd" w14:cmpd="sng" w14:algn="ctr">
            <w14:noFill/>
            <w14:prstDash w14:val="solid"/>
            <w14:bevel/>
          </w14:textOutline>
        </w:rPr>
        <w:t xml:space="preserve"> שיוקמו ויפתחו </w:t>
      </w:r>
      <w:r w:rsidR="003534FC">
        <w:rPr>
          <w:rFonts w:hint="cs"/>
          <w:szCs w:val="24"/>
          <w:rtl/>
          <w14:textOutline w14:w="9525" w14:cap="rnd" w14:cmpd="sng" w14:algn="ctr">
            <w14:noFill/>
            <w14:prstDash w14:val="solid"/>
            <w14:bevel/>
          </w14:textOutline>
        </w:rPr>
        <w:t xml:space="preserve">לתדלוק </w:t>
      </w:r>
      <w:r>
        <w:rPr>
          <w:rFonts w:hint="cs"/>
          <w:szCs w:val="24"/>
          <w:rtl/>
          <w14:textOutline w14:w="9525" w14:cap="rnd" w14:cmpd="sng" w14:algn="ctr">
            <w14:noFill/>
            <w14:prstDash w14:val="solid"/>
            <w14:bevel/>
          </w14:textOutline>
        </w:rPr>
        <w:t>(לא יותר מ-3 תחנות במסלול ב')</w:t>
      </w:r>
      <w:r w:rsidRPr="00CE20B2">
        <w:rPr>
          <w:rFonts w:hint="cs"/>
          <w:szCs w:val="24"/>
          <w:rtl/>
          <w14:textOutline w14:w="9525" w14:cap="rnd" w14:cmpd="sng" w14:algn="ctr">
            <w14:noFill/>
            <w14:prstDash w14:val="solid"/>
            <w14:bevel/>
          </w14:textOutline>
        </w:rPr>
        <w:t xml:space="preserve">, ואולם ל-2 הראשונות מתוך התחנות הללו יכול שסכום המענקים יגיע ל- </w:t>
      </w:r>
      <w:r w:rsidRPr="00664B62">
        <w:rPr>
          <w:szCs w:val="24"/>
          <w:rtl/>
          <w14:textOutline w14:w="9525" w14:cap="rnd" w14:cmpd="sng" w14:algn="ctr">
            <w14:noFill/>
            <w14:prstDash w14:val="solid"/>
            <w14:bevel/>
          </w14:textOutline>
        </w:rPr>
        <w:t>80%</w:t>
      </w:r>
      <w:r w:rsidRPr="00CE20B2">
        <w:rPr>
          <w:rFonts w:hint="cs"/>
          <w:szCs w:val="24"/>
          <w:rtl/>
          <w14:textOutline w14:w="9525" w14:cap="rnd" w14:cmpd="sng" w14:algn="ctr">
            <w14:noFill/>
            <w14:prstDash w14:val="solid"/>
            <w14:bevel/>
          </w14:textOutline>
        </w:rPr>
        <w:t xml:space="preserve"> מעלות ההשקעה</w:t>
      </w:r>
      <w:r w:rsidRPr="00664B62">
        <w:rPr>
          <w:b/>
          <w:bCs/>
          <w:szCs w:val="24"/>
          <w:rtl/>
          <w14:textOutline w14:w="9525" w14:cap="rnd" w14:cmpd="sng" w14:algn="ctr">
            <w14:noFill/>
            <w14:prstDash w14:val="solid"/>
            <w14:bevel/>
          </w14:textOutline>
        </w:rPr>
        <w:t>.</w:t>
      </w:r>
    </w:p>
    <w:p w:rsidR="00CE20B2" w:rsidRDefault="00CE20B2" w:rsidP="001B4CBF">
      <w:pPr>
        <w:pStyle w:val="af6"/>
        <w:spacing w:line="360" w:lineRule="auto"/>
        <w:ind w:left="1303"/>
        <w:jc w:val="both"/>
        <w:rPr>
          <w:b/>
          <w14:textOutline w14:w="9525" w14:cap="rnd" w14:cmpd="sng" w14:algn="ctr">
            <w14:noFill/>
            <w14:prstDash w14:val="solid"/>
            <w14:bevel/>
          </w14:textOutline>
        </w:rPr>
      </w:pPr>
      <w:r w:rsidRPr="00607FBC">
        <w:rPr>
          <w:b/>
          <w:bCs/>
          <w:szCs w:val="24"/>
          <w:rtl/>
          <w14:textOutline w14:w="9525" w14:cap="rnd" w14:cmpd="sng" w14:algn="ctr">
            <w14:noFill/>
            <w14:prstDash w14:val="solid"/>
            <w14:bevel/>
          </w14:textOutline>
        </w:rPr>
        <w:lastRenderedPageBreak/>
        <w:t xml:space="preserve"> </w:t>
      </w:r>
      <w:r w:rsidR="00B03A9C">
        <w:rPr>
          <w:b/>
          <w:rtl/>
          <w14:textOutline w14:w="9525" w14:cap="rnd" w14:cmpd="sng" w14:algn="ctr">
            <w14:noFill/>
            <w14:prstDash w14:val="solid"/>
            <w14:bevel/>
          </w14:textOutline>
        </w:rPr>
        <w:br/>
      </w:r>
      <w:r w:rsidR="00B03A9C">
        <w:rPr>
          <w:rFonts w:hint="cs"/>
          <w:b/>
          <w:bCs/>
          <w:szCs w:val="24"/>
          <w:rtl/>
          <w14:textOutline w14:w="9525" w14:cap="rnd" w14:cmpd="sng" w14:algn="ctr">
            <w14:noFill/>
            <w14:prstDash w14:val="solid"/>
            <w14:bevel/>
          </w14:textOutline>
        </w:rPr>
        <w:t>מענק מיוחד מופחת</w:t>
      </w:r>
      <w:r w:rsidR="00B03A9C" w:rsidRPr="00FE534D">
        <w:rPr>
          <w:szCs w:val="24"/>
          <w:rtl/>
          <w14:textOutline w14:w="9525" w14:cap="rnd" w14:cmpd="sng" w14:algn="ctr">
            <w14:noFill/>
            <w14:prstDash w14:val="solid"/>
            <w14:bevel/>
          </w14:textOutline>
        </w:rPr>
        <w:t>:</w:t>
      </w:r>
      <w:r w:rsidR="00B03A9C">
        <w:rPr>
          <w:rFonts w:hint="cs"/>
          <w:szCs w:val="24"/>
          <w:rtl/>
          <w14:textOutline w14:w="9525" w14:cap="rnd" w14:cmpd="sng" w14:algn="ctr">
            <w14:noFill/>
            <w14:prstDash w14:val="solid"/>
            <w14:bevel/>
          </w14:textOutline>
        </w:rPr>
        <w:t xml:space="preserve"> מענק בסכום מרבי של 0.5</w:t>
      </w:r>
      <w:r w:rsidR="00C65DEE">
        <w:rPr>
          <w:rFonts w:hint="cs"/>
          <w:szCs w:val="24"/>
          <w:rtl/>
          <w14:textOutline w14:w="9525" w14:cap="rnd" w14:cmpd="sng" w14:algn="ctr">
            <w14:noFill/>
            <w14:prstDash w14:val="solid"/>
            <w14:bevel/>
          </w14:textOutline>
        </w:rPr>
        <w:t xml:space="preserve"> </w:t>
      </w:r>
      <w:r w:rsidR="00B03A9C">
        <w:rPr>
          <w:rFonts w:hint="cs"/>
          <w:szCs w:val="24"/>
          <w:rtl/>
          <w14:textOutline w14:w="9525" w14:cap="rnd" w14:cmpd="sng" w14:algn="ctr">
            <w14:noFill/>
            <w14:prstDash w14:val="solid"/>
            <w14:bevel/>
          </w14:textOutline>
        </w:rPr>
        <w:t xml:space="preserve"> מלש"ח מתוך רשת הביטחון ובלבד שסכום המענקים (מענק הקמה+ מענק מיוחד) לא יעלה על 70% מעלות ההשקעה בתחנה. </w:t>
      </w:r>
      <w:r w:rsidR="00B03A9C" w:rsidRPr="00FC69AC">
        <w:rPr>
          <w:szCs w:val="24"/>
          <w:rtl/>
          <w14:textOutline w14:w="9525" w14:cap="rnd" w14:cmpd="sng" w14:algn="ctr">
            <w14:noFill/>
            <w14:prstDash w14:val="solid"/>
            <w14:bevel/>
          </w14:textOutline>
        </w:rPr>
        <w:t xml:space="preserve">מענק זה יינתן </w:t>
      </w:r>
      <w:r w:rsidR="00922BC1">
        <w:rPr>
          <w:rFonts w:hint="cs"/>
          <w:szCs w:val="24"/>
          <w:rtl/>
          <w14:textOutline w14:w="9525" w14:cap="rnd" w14:cmpd="sng" w14:algn="ctr">
            <w14:noFill/>
            <w14:prstDash w14:val="solid"/>
            <w14:bevel/>
          </w14:textOutline>
        </w:rPr>
        <w:t>לשליש השני של התחנות</w:t>
      </w:r>
      <w:r w:rsidR="00B03A9C">
        <w:rPr>
          <w:rFonts w:hint="cs"/>
          <w:szCs w:val="24"/>
          <w:rtl/>
          <w14:textOutline w14:w="9525" w14:cap="rnd" w14:cmpd="sng" w14:algn="ctr">
            <w14:noFill/>
            <w14:prstDash w14:val="solid"/>
            <w14:bevel/>
          </w14:textOutline>
        </w:rPr>
        <w:t xml:space="preserve"> </w:t>
      </w:r>
      <w:r w:rsidR="00B03A9C" w:rsidRPr="00FC69AC">
        <w:rPr>
          <w:szCs w:val="24"/>
          <w:rtl/>
          <w14:textOutline w14:w="9525" w14:cap="rnd" w14:cmpd="sng" w14:algn="ctr">
            <w14:noFill/>
            <w14:prstDash w14:val="solid"/>
            <w14:bevel/>
          </w14:textOutline>
        </w:rPr>
        <w:t>ממסלולים א' וב'</w:t>
      </w:r>
      <w:r w:rsidR="00B03A9C">
        <w:rPr>
          <w:rFonts w:hint="cs"/>
          <w:szCs w:val="24"/>
          <w:rtl/>
          <w14:textOutline w14:w="9525" w14:cap="rnd" w14:cmpd="sng" w14:algn="ctr">
            <w14:noFill/>
            <w14:prstDash w14:val="solid"/>
            <w14:bevel/>
          </w14:textOutline>
        </w:rPr>
        <w:t xml:space="preserve"> יחדיו</w:t>
      </w:r>
      <w:r w:rsidR="00B03A9C" w:rsidRPr="00FC69AC">
        <w:rPr>
          <w:szCs w:val="24"/>
          <w:rtl/>
          <w14:textOutline w14:w="9525" w14:cap="rnd" w14:cmpd="sng" w14:algn="ctr">
            <w14:noFill/>
            <w14:prstDash w14:val="solid"/>
            <w14:bevel/>
          </w14:textOutline>
        </w:rPr>
        <w:t xml:space="preserve"> שיוקמו ויפתחו </w:t>
      </w:r>
      <w:r w:rsidR="003534FC">
        <w:rPr>
          <w:rFonts w:hint="cs"/>
          <w:szCs w:val="24"/>
          <w:rtl/>
          <w14:textOutline w14:w="9525" w14:cap="rnd" w14:cmpd="sng" w14:algn="ctr">
            <w14:noFill/>
            <w14:prstDash w14:val="solid"/>
            <w14:bevel/>
          </w14:textOutline>
        </w:rPr>
        <w:t>לתדלוק</w:t>
      </w:r>
      <w:r w:rsidR="00137BC6">
        <w:rPr>
          <w:rFonts w:hint="cs"/>
          <w:b/>
          <w:rtl/>
          <w14:textOutline w14:w="9525" w14:cap="rnd" w14:cmpd="sng" w14:algn="ctr">
            <w14:noFill/>
            <w14:prstDash w14:val="solid"/>
            <w14:bevel/>
          </w14:textOutline>
        </w:rPr>
        <w:t>.</w:t>
      </w:r>
    </w:p>
    <w:p w:rsidR="00BA1AB8" w:rsidRPr="00C54BBC" w:rsidRDefault="00922BC1" w:rsidP="00C54BBC">
      <w:pPr>
        <w:pStyle w:val="af6"/>
        <w:numPr>
          <w:ilvl w:val="3"/>
          <w:numId w:val="77"/>
        </w:numPr>
        <w:spacing w:line="360" w:lineRule="auto"/>
        <w:ind w:left="1303"/>
        <w:jc w:val="both"/>
        <w:rPr>
          <w:b/>
          <w:bCs/>
          <w:szCs w:val="24"/>
          <w:rtl/>
          <w14:textOutline w14:w="9525" w14:cap="rnd" w14:cmpd="sng" w14:algn="ctr">
            <w14:noFill/>
            <w14:prstDash w14:val="solid"/>
            <w14:bevel/>
          </w14:textOutline>
        </w:rPr>
      </w:pPr>
      <w:r w:rsidRPr="0060432A">
        <w:rPr>
          <w:rFonts w:hint="eastAsia"/>
          <w:b/>
          <w:bCs/>
          <w:szCs w:val="24"/>
          <w:rtl/>
          <w14:textOutline w14:w="9525" w14:cap="rnd" w14:cmpd="sng" w14:algn="ctr">
            <w14:noFill/>
            <w14:prstDash w14:val="solid"/>
            <w14:bevel/>
          </w14:textOutline>
        </w:rPr>
        <w:t>מענק</w:t>
      </w:r>
      <w:r w:rsidRPr="0060432A">
        <w:rPr>
          <w:b/>
          <w:bCs/>
          <w:szCs w:val="24"/>
          <w:rtl/>
          <w14:textOutline w14:w="9525" w14:cap="rnd" w14:cmpd="sng" w14:algn="ctr">
            <w14:noFill/>
            <w14:prstDash w14:val="solid"/>
            <w14:bevel/>
          </w14:textOutline>
        </w:rPr>
        <w:t xml:space="preserve"> </w:t>
      </w:r>
      <w:r w:rsidRPr="0060432A">
        <w:rPr>
          <w:rFonts w:hint="eastAsia"/>
          <w:b/>
          <w:bCs/>
          <w:szCs w:val="24"/>
          <w:rtl/>
          <w14:textOutline w14:w="9525" w14:cap="rnd" w14:cmpd="sng" w14:algn="ctr">
            <w14:noFill/>
            <w14:prstDash w14:val="solid"/>
            <w14:bevel/>
          </w14:textOutline>
        </w:rPr>
        <w:t>חיבור</w:t>
      </w:r>
      <w:r w:rsidRPr="00C54BBC">
        <w:rPr>
          <w:b/>
          <w:bCs/>
          <w:szCs w:val="24"/>
          <w:rtl/>
          <w14:textOutline w14:w="9525" w14:cap="rnd" w14:cmpd="sng" w14:algn="ctr">
            <w14:noFill/>
            <w14:prstDash w14:val="solid"/>
            <w14:bevel/>
          </w14:textOutline>
        </w:rPr>
        <w:t xml:space="preserve">: </w:t>
      </w:r>
      <w:r w:rsidR="00BA1AB8" w:rsidRPr="00C54BBC">
        <w:rPr>
          <w:rFonts w:hint="eastAsia"/>
          <w:szCs w:val="24"/>
          <w:rtl/>
          <w14:textOutline w14:w="9525" w14:cap="rnd" w14:cmpd="sng" w14:algn="ctr">
            <w14:noFill/>
            <w14:prstDash w14:val="solid"/>
            <w14:bevel/>
          </w14:textOutline>
        </w:rPr>
        <w:t>מענק</w:t>
      </w:r>
      <w:r w:rsidR="00BA1AB8" w:rsidRPr="00C54BBC">
        <w:rPr>
          <w:szCs w:val="24"/>
          <w:rtl/>
          <w14:textOutline w14:w="9525" w14:cap="rnd" w14:cmpd="sng" w14:algn="ctr">
            <w14:noFill/>
            <w14:prstDash w14:val="solid"/>
            <w14:bevel/>
          </w14:textOutline>
        </w:rPr>
        <w:t xml:space="preserve"> שיינתן כנגד חיבור תחנת התדלוק באופן ישיר </w:t>
      </w:r>
      <w:r w:rsidR="00BA1AB8" w:rsidRPr="00C54BBC">
        <w:rPr>
          <w:rFonts w:hint="eastAsia"/>
          <w:szCs w:val="24"/>
          <w:rtl/>
          <w14:textOutline w14:w="9525" w14:cap="rnd" w14:cmpd="sng" w14:algn="ctr">
            <w14:noFill/>
            <w14:prstDash w14:val="solid"/>
            <w14:bevel/>
          </w14:textOutline>
        </w:rPr>
        <w:t>לרשת</w:t>
      </w:r>
      <w:r w:rsidR="00BA1AB8" w:rsidRPr="00C54BBC">
        <w:rPr>
          <w:szCs w:val="24"/>
          <w:rtl/>
          <w14:textOutline w14:w="9525" w14:cap="rnd" w14:cmpd="sng" w14:algn="ctr">
            <w14:noFill/>
            <w14:prstDash w14:val="solid"/>
            <w14:bevel/>
          </w14:textOutline>
        </w:rPr>
        <w:t xml:space="preserve"> </w:t>
      </w:r>
      <w:r w:rsidR="00BA1AB8" w:rsidRPr="00C54BBC">
        <w:rPr>
          <w:rFonts w:hint="eastAsia"/>
          <w:szCs w:val="24"/>
          <w:rtl/>
          <w14:textOutline w14:w="9525" w14:cap="rnd" w14:cmpd="sng" w14:algn="ctr">
            <w14:noFill/>
            <w14:prstDash w14:val="solid"/>
            <w14:bevel/>
          </w14:textOutline>
        </w:rPr>
        <w:t>החלוקה</w:t>
      </w:r>
      <w:r w:rsidR="00BA1AB8" w:rsidRPr="00C54BBC">
        <w:rPr>
          <w:szCs w:val="24"/>
          <w:rtl/>
          <w14:textOutline w14:w="9525" w14:cap="rnd" w14:cmpd="sng" w14:algn="ctr">
            <w14:noFill/>
            <w14:prstDash w14:val="solid"/>
            <w14:bevel/>
          </w14:textOutline>
        </w:rPr>
        <w:t xml:space="preserve"> בגובה של עד  300 אלש"ח או 50% מתעריף החיבור שישולם בפועל (הנמוך מביניהם) על פי הגדרתו בסעיף 5 להחלטת מועצת הגז הטבעי 4/16 ולא כולל תוספת עבור צרכן מרוחק.</w:t>
      </w:r>
      <w:r w:rsidR="00BA1AB8" w:rsidRPr="00C54BBC">
        <w:rPr>
          <w:b/>
          <w:bCs/>
          <w:szCs w:val="24"/>
          <w:rtl/>
          <w14:textOutline w14:w="9525" w14:cap="rnd" w14:cmpd="sng" w14:algn="ctr">
            <w14:noFill/>
            <w14:prstDash w14:val="solid"/>
            <w14:bevel/>
          </w14:textOutline>
        </w:rPr>
        <w:t xml:space="preserve">  </w:t>
      </w:r>
    </w:p>
    <w:p w:rsidR="00922854" w:rsidRPr="00BA1AB8" w:rsidRDefault="00BA1AB8" w:rsidP="00ED43C6">
      <w:pPr>
        <w:pStyle w:val="af6"/>
        <w:numPr>
          <w:ilvl w:val="3"/>
          <w:numId w:val="77"/>
        </w:numPr>
        <w:spacing w:line="360" w:lineRule="auto"/>
        <w:ind w:left="1303"/>
        <w:jc w:val="both"/>
        <w:rPr>
          <w:szCs w:val="24"/>
          <w14:textOutline w14:w="9525" w14:cap="rnd" w14:cmpd="sng" w14:algn="ctr">
            <w14:noFill/>
            <w14:prstDash w14:val="solid"/>
            <w14:bevel/>
          </w14:textOutline>
        </w:rPr>
      </w:pPr>
      <w:r w:rsidRPr="00100F7A" w:rsidDel="00BA1AB8">
        <w:rPr>
          <w:b/>
          <w:szCs w:val="24"/>
          <w:rtl/>
          <w14:textOutline w14:w="9525" w14:cap="rnd" w14:cmpd="sng" w14:algn="ctr">
            <w14:noFill/>
            <w14:prstDash w14:val="solid"/>
            <w14:bevel/>
          </w14:textOutline>
        </w:rPr>
        <w:t xml:space="preserve"> </w:t>
      </w:r>
      <w:r w:rsidR="00922854" w:rsidRPr="00BA1AB8">
        <w:rPr>
          <w:rFonts w:hint="cs"/>
          <w:b/>
          <w:bCs/>
          <w:szCs w:val="24"/>
          <w:rtl/>
          <w14:textOutline w14:w="9525" w14:cap="rnd" w14:cmpd="sng" w14:algn="ctr">
            <w14:noFill/>
            <w14:prstDash w14:val="solid"/>
            <w14:bevel/>
          </w14:textOutline>
        </w:rPr>
        <w:t xml:space="preserve">מענקי המשך </w:t>
      </w:r>
      <w:r w:rsidR="00922854" w:rsidRPr="00BA1AB8">
        <w:rPr>
          <w:b/>
          <w:bCs/>
          <w:szCs w:val="24"/>
          <w:rtl/>
          <w14:textOutline w14:w="9525" w14:cap="rnd" w14:cmpd="sng" w14:algn="ctr">
            <w14:noFill/>
            <w14:prstDash w14:val="solid"/>
            <w14:bevel/>
          </w14:textOutline>
        </w:rPr>
        <w:t xml:space="preserve"> </w:t>
      </w:r>
      <w:r w:rsidR="00922854" w:rsidRPr="00BA1AB8">
        <w:rPr>
          <w:rFonts w:hint="eastAsia"/>
          <w:b/>
          <w:bCs/>
          <w:szCs w:val="24"/>
          <w:rtl/>
          <w14:textOutline w14:w="9525" w14:cap="rnd" w14:cmpd="sng" w14:algn="ctr">
            <w14:noFill/>
            <w14:prstDash w14:val="solid"/>
            <w14:bevel/>
          </w14:textOutline>
        </w:rPr>
        <w:t>בהיקף</w:t>
      </w:r>
      <w:r w:rsidR="00922854" w:rsidRPr="00BA1AB8">
        <w:rPr>
          <w:b/>
          <w:bCs/>
          <w:szCs w:val="24"/>
          <w:rtl/>
          <w14:textOutline w14:w="9525" w14:cap="rnd" w14:cmpd="sng" w14:algn="ctr">
            <w14:noFill/>
            <w14:prstDash w14:val="solid"/>
            <w14:bevel/>
          </w14:textOutline>
        </w:rPr>
        <w:t xml:space="preserve"> </w:t>
      </w:r>
      <w:r w:rsidR="00922854" w:rsidRPr="00BA1AB8">
        <w:rPr>
          <w:rFonts w:hint="eastAsia"/>
          <w:b/>
          <w:bCs/>
          <w:szCs w:val="24"/>
          <w:rtl/>
          <w14:textOutline w14:w="9525" w14:cap="rnd" w14:cmpd="sng" w14:algn="ctr">
            <w14:noFill/>
            <w14:prstDash w14:val="solid"/>
            <w14:bevel/>
          </w14:textOutline>
        </w:rPr>
        <w:t>מצטבר</w:t>
      </w:r>
      <w:r w:rsidR="00922854" w:rsidRPr="00BA1AB8">
        <w:rPr>
          <w:b/>
          <w:bCs/>
          <w:szCs w:val="24"/>
          <w:rtl/>
          <w14:textOutline w14:w="9525" w14:cap="rnd" w14:cmpd="sng" w14:algn="ctr">
            <w14:noFill/>
            <w14:prstDash w14:val="solid"/>
            <w14:bevel/>
          </w14:textOutline>
        </w:rPr>
        <w:t xml:space="preserve"> של 0.3  </w:t>
      </w:r>
      <w:r w:rsidR="00922854" w:rsidRPr="00BA1AB8">
        <w:rPr>
          <w:rFonts w:hint="eastAsia"/>
          <w:b/>
          <w:bCs/>
          <w:szCs w:val="24"/>
          <w:rtl/>
          <w14:textOutline w14:w="9525" w14:cap="rnd" w14:cmpd="sng" w14:algn="ctr">
            <w14:noFill/>
            <w14:prstDash w14:val="solid"/>
            <w14:bevel/>
          </w14:textOutline>
        </w:rPr>
        <w:t>מלש</w:t>
      </w:r>
      <w:r w:rsidR="00922854" w:rsidRPr="00BA1AB8">
        <w:rPr>
          <w:b/>
          <w:bCs/>
          <w:szCs w:val="24"/>
          <w:rtl/>
          <w14:textOutline w14:w="9525" w14:cap="rnd" w14:cmpd="sng" w14:algn="ctr">
            <w14:noFill/>
            <w14:prstDash w14:val="solid"/>
            <w14:bevel/>
          </w14:textOutline>
        </w:rPr>
        <w:t xml:space="preserve">"ח -  </w:t>
      </w:r>
      <w:r w:rsidR="00922854" w:rsidRPr="00BA1AB8">
        <w:rPr>
          <w:rFonts w:hint="eastAsia"/>
          <w:szCs w:val="24"/>
          <w:rtl/>
          <w14:textOutline w14:w="9525" w14:cap="rnd" w14:cmpd="sng" w14:algn="ctr">
            <w14:noFill/>
            <w14:prstDash w14:val="solid"/>
            <w14:bevel/>
          </w14:textOutline>
        </w:rPr>
        <w:t>מענקים</w:t>
      </w:r>
      <w:r w:rsidR="00922854" w:rsidRPr="00BA1AB8">
        <w:rPr>
          <w:szCs w:val="24"/>
          <w:rtl/>
          <w14:textOutline w14:w="9525" w14:cap="rnd" w14:cmpd="sng" w14:algn="ctr">
            <w14:noFill/>
            <w14:prstDash w14:val="solid"/>
            <w14:bevel/>
          </w14:textOutline>
        </w:rPr>
        <w:t xml:space="preserve"> אלו יינתנו עם הגשת </w:t>
      </w:r>
      <w:r w:rsidR="00922854" w:rsidRPr="00BA1AB8">
        <w:rPr>
          <w:rFonts w:hint="eastAsia"/>
          <w:szCs w:val="24"/>
          <w:rtl/>
          <w14:textOutline w14:w="9525" w14:cap="rnd" w14:cmpd="sng" w14:algn="ctr">
            <w14:noFill/>
            <w14:prstDash w14:val="solid"/>
            <w14:bevel/>
          </w14:textOutline>
        </w:rPr>
        <w:t>אסמכתאות</w:t>
      </w:r>
      <w:r w:rsidR="0066294F" w:rsidRPr="00BA1AB8">
        <w:rPr>
          <w:rFonts w:hint="cs"/>
          <w:szCs w:val="24"/>
          <w:rtl/>
          <w14:textOutline w14:w="9525" w14:cap="rnd" w14:cmpd="sng" w14:algn="ctr">
            <w14:noFill/>
            <w14:prstDash w14:val="solid"/>
            <w14:bevel/>
          </w14:textOutline>
        </w:rPr>
        <w:t>,</w:t>
      </w:r>
      <w:r w:rsidR="00922854" w:rsidRPr="00BA1AB8">
        <w:rPr>
          <w:szCs w:val="24"/>
          <w:rtl/>
          <w14:textOutline w14:w="9525" w14:cap="rnd" w14:cmpd="sng" w14:algn="ctr">
            <w14:noFill/>
            <w14:prstDash w14:val="solid"/>
            <w14:bevel/>
          </w14:textOutline>
        </w:rPr>
        <w:t xml:space="preserve"> כמפורט להלן</w:t>
      </w:r>
      <w:r w:rsidR="0066294F" w:rsidRPr="00BA1AB8">
        <w:rPr>
          <w:rFonts w:hint="cs"/>
          <w:szCs w:val="24"/>
          <w:rtl/>
          <w14:textOutline w14:w="9525" w14:cap="rnd" w14:cmpd="sng" w14:algn="ctr">
            <w14:noFill/>
            <w14:prstDash w14:val="solid"/>
            <w14:bevel/>
          </w14:textOutline>
        </w:rPr>
        <w:t>,</w:t>
      </w:r>
      <w:r w:rsidR="00922854" w:rsidRPr="00BA1AB8">
        <w:rPr>
          <w:szCs w:val="24"/>
          <w:rtl/>
          <w14:textOutline w14:w="9525" w14:cap="rnd" w14:cmpd="sng" w14:algn="ctr">
            <w14:noFill/>
            <w14:prstDash w14:val="solid"/>
            <w14:bevel/>
          </w14:textOutline>
        </w:rPr>
        <w:t xml:space="preserve"> המוכיחות כי תחנת הדלק מכרה למעלה </w:t>
      </w:r>
      <w:r w:rsidR="0066294F" w:rsidRPr="00BA1AB8">
        <w:rPr>
          <w:szCs w:val="24"/>
          <w:rtl/>
          <w14:textOutline w14:w="9525" w14:cap="rnd" w14:cmpd="sng" w14:algn="ctr">
            <w14:noFill/>
            <w14:prstDash w14:val="solid"/>
            <w14:bevel/>
          </w14:textOutline>
        </w:rPr>
        <w:t>מ</w:t>
      </w:r>
      <w:r w:rsidR="0066294F" w:rsidRPr="00BA1AB8">
        <w:rPr>
          <w:rFonts w:hint="cs"/>
          <w:szCs w:val="24"/>
          <w:rtl/>
          <w14:textOutline w14:w="9525" w14:cap="rnd" w14:cmpd="sng" w14:algn="ctr">
            <w14:noFill/>
            <w14:prstDash w14:val="solid"/>
            <w14:bevel/>
          </w14:textOutline>
        </w:rPr>
        <w:t>-</w:t>
      </w:r>
      <w:r w:rsidR="00922854" w:rsidRPr="00BA1AB8">
        <w:rPr>
          <w:szCs w:val="24"/>
          <w:rtl/>
          <w14:textOutline w14:w="9525" w14:cap="rnd" w14:cmpd="sng" w14:algn="ctr">
            <w14:noFill/>
            <w14:prstDash w14:val="solid"/>
            <w14:bevel/>
          </w14:textOutline>
        </w:rPr>
        <w:t>30% מה</w:t>
      </w:r>
      <w:r w:rsidR="00922854" w:rsidRPr="00BA1AB8">
        <w:rPr>
          <w:rFonts w:hint="eastAsia"/>
          <w:szCs w:val="24"/>
          <w:rtl/>
          <w14:textOutline w14:w="9525" w14:cap="rnd" w14:cmpd="sng" w14:algn="ctr">
            <w14:noFill/>
            <w14:prstDash w14:val="solid"/>
            <w14:bevel/>
          </w14:textOutline>
        </w:rPr>
        <w:t>גט</w:t>
      </w:r>
      <w:r w:rsidR="00922854" w:rsidRPr="00BA1AB8">
        <w:rPr>
          <w:szCs w:val="24"/>
          <w:rtl/>
          <w14:textOutline w14:w="9525" w14:cap="rnd" w14:cmpd="sng" w14:algn="ctr">
            <w14:noFill/>
            <w14:prstDash w14:val="solid"/>
            <w14:bevel/>
          </w14:textOutline>
        </w:rPr>
        <w:t xml:space="preserve">"ד </w:t>
      </w:r>
      <w:r w:rsidR="00922854" w:rsidRPr="00BA1AB8">
        <w:rPr>
          <w:rFonts w:hint="eastAsia"/>
          <w:szCs w:val="24"/>
          <w:rtl/>
          <w14:textOutline w14:w="9525" w14:cap="rnd" w14:cmpd="sng" w14:algn="ctr">
            <w14:noFill/>
            <w14:prstDash w14:val="solid"/>
            <w14:bevel/>
          </w14:textOutline>
        </w:rPr>
        <w:t>שהיא</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מספקת</w:t>
      </w:r>
      <w:r w:rsidR="00922854" w:rsidRPr="00BA1AB8">
        <w:rPr>
          <w:szCs w:val="24"/>
          <w:rtl/>
          <w14:textOutline w14:w="9525" w14:cap="rnd" w14:cmpd="sng" w14:algn="ctr">
            <w14:noFill/>
            <w14:prstDash w14:val="solid"/>
            <w14:bevel/>
          </w14:textOutline>
        </w:rPr>
        <w:t xml:space="preserve"> לציי רכב או לקוחות שאינן הצי העיקרי אותו התחנה משרתת (</w:t>
      </w:r>
      <w:r w:rsidR="00922854" w:rsidRPr="00BA1AB8">
        <w:rPr>
          <w:b/>
          <w:bCs/>
          <w:szCs w:val="24"/>
          <w:rtl/>
          <w14:textOutline w14:w="9525" w14:cap="rnd" w14:cmpd="sng" w14:algn="ctr">
            <w14:noFill/>
            <w14:prstDash w14:val="solid"/>
            <w14:bevel/>
          </w14:textOutline>
        </w:rPr>
        <w:t>להלן – ציי רכב חיצוניים</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כמפורט</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להלן</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בסמכות</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נציג</w:t>
      </w:r>
      <w:r w:rsidR="00922854" w:rsidRPr="00BA1AB8">
        <w:rPr>
          <w:szCs w:val="24"/>
          <w:rtl/>
          <w14:textOutline w14:w="9525" w14:cap="rnd" w14:cmpd="sng" w14:algn="ctr">
            <w14:noFill/>
            <w14:prstDash w14:val="solid"/>
            <w14:bevel/>
          </w14:textOutline>
        </w:rPr>
        <w:t xml:space="preserve"> המשרד </w:t>
      </w:r>
      <w:r w:rsidR="00922854" w:rsidRPr="00BA1AB8">
        <w:rPr>
          <w:rFonts w:hint="eastAsia"/>
          <w:szCs w:val="24"/>
          <w:rtl/>
          <w14:textOutline w14:w="9525" w14:cap="rnd" w14:cmpd="sng" w14:algn="ctr">
            <w14:noFill/>
            <w14:prstDash w14:val="solid"/>
            <w14:bevel/>
          </w14:textOutline>
        </w:rPr>
        <w:t>לבדוק</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ולדרוש</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כל</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אסמכתא</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לכך</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מתן</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מענקי</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ההמשך</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מותנה</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באישור</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תיקון</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לתמ</w:t>
      </w:r>
      <w:r w:rsidR="00922854" w:rsidRPr="00BA1AB8">
        <w:rPr>
          <w:szCs w:val="24"/>
          <w:rtl/>
          <w14:textOutline w14:w="9525" w14:cap="rnd" w14:cmpd="sng" w14:algn="ctr">
            <w14:noFill/>
            <w14:prstDash w14:val="solid"/>
            <w14:bevel/>
          </w14:textOutline>
        </w:rPr>
        <w:t xml:space="preserve">"א 18 </w:t>
      </w:r>
      <w:r w:rsidR="00922854" w:rsidRPr="00BA1AB8">
        <w:rPr>
          <w:rFonts w:hint="eastAsia"/>
          <w:szCs w:val="24"/>
          <w:rtl/>
          <w14:textOutline w14:w="9525" w14:cap="rnd" w14:cmpd="sng" w14:algn="ctr">
            <w14:noFill/>
            <w14:prstDash w14:val="solid"/>
            <w14:bevel/>
          </w14:textOutline>
        </w:rPr>
        <w:t>אשר</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יתיר</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קיום</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פעילות</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מסחרית</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בתחנות</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תדלוק</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פנימיות</w:t>
      </w:r>
      <w:r w:rsidR="00922854" w:rsidRPr="00BA1AB8">
        <w:rPr>
          <w:szCs w:val="24"/>
          <w:rtl/>
          <w14:textOutline w14:w="9525" w14:cap="rnd" w14:cmpd="sng" w14:algn="ctr">
            <w14:noFill/>
            <w14:prstDash w14:val="solid"/>
            <w14:bevel/>
          </w14:textOutline>
        </w:rPr>
        <w:t>.</w:t>
      </w:r>
    </w:p>
    <w:p w:rsidR="00922854" w:rsidRPr="00607FBC" w:rsidRDefault="00922854" w:rsidP="00607FBC">
      <w:pPr>
        <w:pStyle w:val="22"/>
        <w:numPr>
          <w:ilvl w:val="0"/>
          <w:numId w:val="71"/>
        </w:numPr>
        <w:spacing w:after="120" w:line="360" w:lineRule="auto"/>
        <w:ind w:left="311"/>
        <w:rPr>
          <w:color w:val="002060"/>
          <w:u w:val="single"/>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תנאי</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מתן</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מענק</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ההקמה</w:t>
      </w:r>
      <w:r w:rsidR="00F9065A" w:rsidRPr="00664B62">
        <w:rPr>
          <w:color w:val="002060"/>
          <w:szCs w:val="24"/>
          <w:u w:val="single"/>
          <w:rtl/>
          <w14:textOutline w14:w="9525" w14:cap="rnd" w14:cmpd="sng" w14:algn="ctr">
            <w14:noFill/>
            <w14:prstDash w14:val="solid"/>
            <w14:bevel/>
          </w14:textOutline>
        </w:rPr>
        <w:t xml:space="preserve">, </w:t>
      </w:r>
      <w:r w:rsidR="00F9065A" w:rsidRPr="00664B62">
        <w:rPr>
          <w:rFonts w:hint="eastAsia"/>
          <w:color w:val="002060"/>
          <w:szCs w:val="24"/>
          <w:u w:val="single"/>
          <w:rtl/>
          <w14:textOutline w14:w="9525" w14:cap="rnd" w14:cmpd="sng" w14:algn="ctr">
            <w14:noFill/>
            <w14:prstDash w14:val="solid"/>
            <w14:bevel/>
          </w14:textOutline>
        </w:rPr>
        <w:t>המענק</w:t>
      </w:r>
      <w:r w:rsidR="00F9065A" w:rsidRPr="00664B62">
        <w:rPr>
          <w:color w:val="002060"/>
          <w:szCs w:val="24"/>
          <w:u w:val="single"/>
          <w:rtl/>
          <w14:textOutline w14:w="9525" w14:cap="rnd" w14:cmpd="sng" w14:algn="ctr">
            <w14:noFill/>
            <w14:prstDash w14:val="solid"/>
            <w14:bevel/>
          </w14:textOutline>
        </w:rPr>
        <w:t xml:space="preserve"> </w:t>
      </w:r>
      <w:r w:rsidR="00F9065A" w:rsidRPr="00664B62">
        <w:rPr>
          <w:rFonts w:hint="eastAsia"/>
          <w:color w:val="002060"/>
          <w:szCs w:val="24"/>
          <w:u w:val="single"/>
          <w:rtl/>
          <w14:textOutline w14:w="9525" w14:cap="rnd" w14:cmpd="sng" w14:algn="ctr">
            <w14:noFill/>
            <w14:prstDash w14:val="solid"/>
            <w14:bevel/>
          </w14:textOutline>
        </w:rPr>
        <w:t>המיוחד</w:t>
      </w:r>
      <w:r w:rsidR="00F9065A" w:rsidRPr="00664B62">
        <w:rPr>
          <w:color w:val="002060"/>
          <w:szCs w:val="24"/>
          <w:u w:val="single"/>
          <w:rtl/>
          <w14:textOutline w14:w="9525" w14:cap="rnd" w14:cmpd="sng" w14:algn="ctr">
            <w14:noFill/>
            <w14:prstDash w14:val="solid"/>
            <w14:bevel/>
          </w14:textOutline>
        </w:rPr>
        <w:t>,</w:t>
      </w:r>
      <w:r w:rsidRPr="00607FBC">
        <w:rPr>
          <w:color w:val="002060"/>
          <w:szCs w:val="24"/>
          <w:u w:val="single"/>
          <w:rtl/>
          <w14:textOutline w14:w="9525" w14:cap="rnd" w14:cmpd="sng" w14:algn="ctr">
            <w14:noFill/>
            <w14:prstDash w14:val="solid"/>
            <w14:bevel/>
          </w14:textOutline>
        </w:rPr>
        <w:t xml:space="preserve"> ומענקי ההמשך  </w:t>
      </w:r>
    </w:p>
    <w:p w:rsidR="00922854" w:rsidRPr="009324FA" w:rsidRDefault="00922854" w:rsidP="00607FBC">
      <w:pPr>
        <w:pStyle w:val="22"/>
        <w:numPr>
          <w:ilvl w:val="0"/>
          <w:numId w:val="91"/>
        </w:numPr>
        <w:spacing w:after="120" w:line="360" w:lineRule="auto"/>
        <w:ind w:left="878"/>
        <w:rPr>
          <w:szCs w:val="24"/>
          <w:u w:val="single"/>
          <w14:textOutline w14:w="9525" w14:cap="rnd" w14:cmpd="sng" w14:algn="ctr">
            <w14:noFill/>
            <w14:prstDash w14:val="solid"/>
            <w14:bevel/>
          </w14:textOutline>
        </w:rPr>
      </w:pPr>
      <w:r w:rsidRPr="009324FA">
        <w:rPr>
          <w:rFonts w:hint="eastAsia"/>
          <w:szCs w:val="24"/>
          <w:u w:val="single"/>
          <w:rtl/>
          <w14:textOutline w14:w="9525" w14:cap="rnd" w14:cmpd="sng" w14:algn="ctr">
            <w14:noFill/>
            <w14:prstDash w14:val="solid"/>
            <w14:bevel/>
          </w14:textOutline>
        </w:rPr>
        <w:t>מענק</w:t>
      </w:r>
      <w:r w:rsidRPr="009324FA">
        <w:rPr>
          <w:szCs w:val="24"/>
          <w:u w:val="single"/>
          <w:rtl/>
          <w14:textOutline w14:w="9525" w14:cap="rnd" w14:cmpd="sng" w14:algn="ctr">
            <w14:noFill/>
            <w14:prstDash w14:val="solid"/>
            <w14:bevel/>
          </w14:textOutline>
        </w:rPr>
        <w:t xml:space="preserve">- </w:t>
      </w:r>
    </w:p>
    <w:p w:rsidR="00922854" w:rsidRPr="009324FA" w:rsidRDefault="00922854" w:rsidP="00607FBC">
      <w:pPr>
        <w:spacing w:line="360" w:lineRule="auto"/>
        <w:ind w:left="158" w:firstLine="720"/>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מענק ההקמה, יינתן לתחנות המאושרות עם הוכחת עמידה בתנאים הבאים :</w:t>
      </w:r>
    </w:p>
    <w:p w:rsidR="00922854" w:rsidRPr="009324FA" w:rsidRDefault="00922854" w:rsidP="00607FBC">
      <w:pPr>
        <w:numPr>
          <w:ilvl w:val="0"/>
          <w:numId w:val="92"/>
        </w:numPr>
        <w:spacing w:line="360" w:lineRule="auto"/>
        <w:ind w:left="1587" w:hanging="56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הצגת ר</w:t>
      </w:r>
      <w:r>
        <w:rPr>
          <w:rFonts w:hint="cs"/>
          <w:szCs w:val="24"/>
          <w:rtl/>
          <w14:textOutline w14:w="9525" w14:cap="rnd" w14:cmpd="sng" w14:algn="ctr">
            <w14:noFill/>
            <w14:prstDash w14:val="solid"/>
            <w14:bevel/>
          </w14:textOutline>
        </w:rPr>
        <w:t>י</w:t>
      </w:r>
      <w:r w:rsidRPr="009324FA">
        <w:rPr>
          <w:rFonts w:hint="cs"/>
          <w:szCs w:val="24"/>
          <w:rtl/>
          <w14:textOutline w14:w="9525" w14:cap="rnd" w14:cmpd="sng" w14:algn="ctr">
            <w14:noFill/>
            <w14:prstDash w14:val="solid"/>
            <w14:bevel/>
          </w14:textOutline>
        </w:rPr>
        <w:t xml:space="preserve">שיון עסק מטעם הרשות המקומית, וכל הדרישות </w:t>
      </w:r>
      <w:r w:rsidRPr="009324FA">
        <w:rPr>
          <w:rFonts w:hint="eastAsia"/>
          <w:szCs w:val="24"/>
          <w:rtl/>
          <w14:textOutline w14:w="9525" w14:cap="rnd" w14:cmpd="sng" w14:algn="ctr">
            <w14:noFill/>
            <w14:prstDash w14:val="solid"/>
            <w14:bevel/>
          </w14:textOutline>
        </w:rPr>
        <w:t>המופיעות</w:t>
      </w:r>
      <w:r w:rsidRPr="009324FA">
        <w:rPr>
          <w:szCs w:val="24"/>
          <w:rtl/>
          <w14:textOutline w14:w="9525" w14:cap="rnd" w14:cmpd="sng" w14:algn="ctr">
            <w14:noFill/>
            <w14:prstDash w14:val="solid"/>
            <w14:bevel/>
          </w14:textOutline>
        </w:rPr>
        <w:t xml:space="preserve"> במפרט התחנה המינימאלי המופיעות </w:t>
      </w:r>
      <w:r w:rsidRPr="00607FBC">
        <w:rPr>
          <w:b/>
          <w:bCs/>
          <w:szCs w:val="24"/>
          <w:rtl/>
          <w14:textOutline w14:w="9525" w14:cap="rnd" w14:cmpd="sng" w14:algn="ctr">
            <w14:noFill/>
            <w14:prstDash w14:val="solid"/>
            <w14:bevel/>
          </w14:textOutline>
        </w:rPr>
        <w:t xml:space="preserve">בנספח </w:t>
      </w:r>
      <w:r w:rsidRPr="00607FBC">
        <w:rPr>
          <w:rFonts w:hint="eastAsia"/>
          <w:b/>
          <w:bCs/>
          <w:szCs w:val="24"/>
          <w:rtl/>
          <w14:textOutline w14:w="9525" w14:cap="rnd" w14:cmpd="sng" w14:algn="ctr">
            <w14:noFill/>
            <w14:prstDash w14:val="solid"/>
            <w14:bevel/>
          </w14:textOutline>
        </w:rPr>
        <w:t>ח</w:t>
      </w:r>
      <w:r w:rsidRPr="00607FBC">
        <w:rPr>
          <w:b/>
          <w:bCs/>
          <w:szCs w:val="24"/>
          <w:rtl/>
          <w14:textOutline w14:w="9525" w14:cap="rnd" w14:cmpd="sng" w14:algn="ctr">
            <w14:noFill/>
            <w14:prstDash w14:val="solid"/>
            <w14:bevel/>
          </w14:textOutline>
        </w:rPr>
        <w:t>'</w:t>
      </w:r>
      <w:r w:rsidR="004F0DF3">
        <w:rPr>
          <w:rFonts w:hint="cs"/>
          <w:b/>
          <w:bCs/>
          <w:szCs w:val="24"/>
          <w:rtl/>
          <w14:textOutline w14:w="9525" w14:cap="rnd" w14:cmpd="sng" w14:algn="ctr">
            <w14:noFill/>
            <w14:prstDash w14:val="solid"/>
            <w14:bevel/>
          </w14:textOutline>
        </w:rPr>
        <w:t>.</w:t>
      </w:r>
    </w:p>
    <w:p w:rsidR="00922854" w:rsidRPr="009324FA" w:rsidRDefault="00922854" w:rsidP="00607FBC">
      <w:pPr>
        <w:numPr>
          <w:ilvl w:val="0"/>
          <w:numId w:val="92"/>
        </w:numPr>
        <w:spacing w:line="360" w:lineRule="auto"/>
        <w:ind w:left="1587" w:hanging="56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הצגת כלל האישורים כנדרש מכל הרשויות המוסמכות.</w:t>
      </w:r>
    </w:p>
    <w:p w:rsidR="00922854" w:rsidRDefault="00922854" w:rsidP="00607FBC">
      <w:pPr>
        <w:numPr>
          <w:ilvl w:val="0"/>
          <w:numId w:val="92"/>
        </w:numPr>
        <w:spacing w:line="360" w:lineRule="auto"/>
        <w:ind w:left="1587" w:hanging="56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הצגת מסמכים, חשבוניות וכל הנדרש המצביע על היקף </w:t>
      </w:r>
      <w:r w:rsidRPr="009324FA">
        <w:rPr>
          <w:rFonts w:hint="eastAsia"/>
          <w:szCs w:val="24"/>
          <w:rtl/>
          <w14:textOutline w14:w="9525" w14:cap="rnd" w14:cmpd="sng" w14:algn="ctr">
            <w14:noFill/>
            <w14:prstDash w14:val="solid"/>
            <w14:bevel/>
          </w14:textOutline>
        </w:rPr>
        <w:t>ההשקעה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שבוצעה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בהקמת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התחנה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לפי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דרישה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הצגת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דוח</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עלויות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מאושר</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על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ידי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רואה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חשבון</w:t>
      </w:r>
      <w:r w:rsidRPr="009324FA">
        <w:rPr>
          <w:szCs w:val="24"/>
          <w:rtl/>
          <w14:textOutline w14:w="9525" w14:cap="rnd" w14:cmpd="sng" w14:algn="ctr">
            <w14:noFill/>
            <w14:prstDash w14:val="solid"/>
            <w14:bevel/>
          </w14:textOutline>
        </w:rPr>
        <w:t>.</w:t>
      </w:r>
    </w:p>
    <w:p w:rsidR="00922854" w:rsidRPr="009324FA" w:rsidRDefault="00922854" w:rsidP="00607FBC">
      <w:pPr>
        <w:numPr>
          <w:ilvl w:val="0"/>
          <w:numId w:val="92"/>
        </w:numPr>
        <w:spacing w:line="360" w:lineRule="auto"/>
        <w:ind w:left="1587" w:hanging="56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הפעלת התחנה בפועל</w:t>
      </w:r>
      <w:r w:rsidRPr="009324FA">
        <w:rPr>
          <w:szCs w:val="24"/>
          <w:rtl/>
          <w14:textOutline w14:w="9525" w14:cap="rnd" w14:cmpd="sng" w14:algn="ctr">
            <w14:noFill/>
            <w14:prstDash w14:val="solid"/>
            <w14:bevel/>
          </w14:textOutline>
        </w:rPr>
        <w:t xml:space="preserve">. </w:t>
      </w:r>
    </w:p>
    <w:p w:rsidR="007519B1" w:rsidRPr="00AA34C1" w:rsidRDefault="007519B1" w:rsidP="00664B62">
      <w:pPr>
        <w:pStyle w:val="22"/>
        <w:numPr>
          <w:ilvl w:val="0"/>
          <w:numId w:val="91"/>
        </w:numPr>
        <w:spacing w:after="120" w:line="360" w:lineRule="auto"/>
        <w:ind w:left="878"/>
        <w:rPr>
          <w:szCs w:val="24"/>
          <w:u w:val="single"/>
          <w:rtl/>
          <w14:textOutline w14:w="9525" w14:cap="rnd" w14:cmpd="sng" w14:algn="ctr">
            <w14:noFill/>
            <w14:prstDash w14:val="solid"/>
            <w14:bevel/>
          </w14:textOutline>
        </w:rPr>
      </w:pPr>
      <w:r>
        <w:rPr>
          <w:rFonts w:hint="cs"/>
          <w:szCs w:val="24"/>
          <w:u w:val="single"/>
          <w:rtl/>
          <w14:textOutline w14:w="9525" w14:cap="rnd" w14:cmpd="sng" w14:algn="ctr">
            <w14:noFill/>
            <w14:prstDash w14:val="solid"/>
            <w14:bevel/>
          </w14:textOutline>
        </w:rPr>
        <w:t>מענק מיוחד</w:t>
      </w:r>
      <w:r w:rsidR="00E9311F">
        <w:rPr>
          <w:rFonts w:hint="cs"/>
          <w:szCs w:val="24"/>
          <w:u w:val="single"/>
          <w:rtl/>
          <w14:textOutline w14:w="9525" w14:cap="rnd" w14:cmpd="sng" w14:algn="ctr">
            <w14:noFill/>
            <w14:prstDash w14:val="solid"/>
            <w14:bevel/>
          </w14:textOutline>
        </w:rPr>
        <w:t>/מענק מיוחד מופחת</w:t>
      </w:r>
      <w:r w:rsidRPr="009324FA">
        <w:rPr>
          <w:szCs w:val="24"/>
          <w:u w:val="single"/>
          <w:rtl/>
          <w14:textOutline w14:w="9525" w14:cap="rnd" w14:cmpd="sng" w14:algn="ctr">
            <w14:noFill/>
            <w14:prstDash w14:val="solid"/>
            <w14:bevel/>
          </w14:textOutline>
        </w:rPr>
        <w:t xml:space="preserve"> </w:t>
      </w:r>
    </w:p>
    <w:p w:rsidR="007519B1" w:rsidRDefault="007519B1" w:rsidP="00664B62">
      <w:pPr>
        <w:spacing w:line="360" w:lineRule="auto"/>
        <w:ind w:left="158" w:firstLine="720"/>
        <w:jc w:val="both"/>
        <w:rPr>
          <w:szCs w:val="24"/>
        </w:rPr>
      </w:pPr>
      <w:r w:rsidRPr="00664B62">
        <w:rPr>
          <w:rFonts w:hint="eastAsia"/>
          <w:szCs w:val="24"/>
          <w:rtl/>
          <w14:textOutline w14:w="9525" w14:cap="rnd" w14:cmpd="sng" w14:algn="ctr">
            <w14:noFill/>
            <w14:prstDash w14:val="solid"/>
            <w14:bevel/>
          </w14:textOutline>
        </w:rPr>
        <w:t>המענק</w:t>
      </w:r>
      <w:r>
        <w:rPr>
          <w:rFonts w:hint="cs"/>
          <w:szCs w:val="24"/>
          <w:rtl/>
        </w:rPr>
        <w:t xml:space="preserve"> המיוחד יוענק:</w:t>
      </w:r>
    </w:p>
    <w:p w:rsidR="00B64933" w:rsidRDefault="00B64933" w:rsidP="00303536">
      <w:pPr>
        <w:numPr>
          <w:ilvl w:val="0"/>
          <w:numId w:val="137"/>
        </w:numPr>
        <w:tabs>
          <w:tab w:val="left" w:pos="1445"/>
        </w:tabs>
        <w:spacing w:line="360" w:lineRule="auto"/>
        <w:jc w:val="both"/>
        <w:rPr>
          <w:szCs w:val="24"/>
        </w:rPr>
      </w:pPr>
      <w:r>
        <w:rPr>
          <w:rFonts w:hint="cs"/>
          <w:szCs w:val="24"/>
          <w:rtl/>
        </w:rPr>
        <w:t xml:space="preserve">לכל היותר </w:t>
      </w:r>
      <w:r w:rsidR="00D65A1B">
        <w:rPr>
          <w:rFonts w:hint="cs"/>
          <w:szCs w:val="24"/>
          <w:rtl/>
        </w:rPr>
        <w:t>לשני שליש מ</w:t>
      </w:r>
      <w:r>
        <w:rPr>
          <w:rFonts w:hint="cs"/>
          <w:szCs w:val="24"/>
          <w:rtl/>
        </w:rPr>
        <w:t xml:space="preserve">תחנות תדלוק (ממסלולים א' ו-ב') </w:t>
      </w:r>
      <w:r w:rsidR="00BA1AB8">
        <w:rPr>
          <w:rFonts w:hint="cs"/>
          <w:szCs w:val="24"/>
          <w:rtl/>
        </w:rPr>
        <w:t xml:space="preserve"> (שליש ראשון ושליש שני)</w:t>
      </w:r>
      <w:r>
        <w:rPr>
          <w:rFonts w:hint="cs"/>
          <w:szCs w:val="24"/>
          <w:rtl/>
        </w:rPr>
        <w:t xml:space="preserve">. מתוכן לכל היותר </w:t>
      </w:r>
      <w:r w:rsidR="00905966">
        <w:rPr>
          <w:rFonts w:hint="cs"/>
          <w:szCs w:val="24"/>
          <w:rtl/>
        </w:rPr>
        <w:t xml:space="preserve">6 </w:t>
      </w:r>
      <w:r>
        <w:rPr>
          <w:rFonts w:hint="cs"/>
          <w:szCs w:val="24"/>
          <w:rtl/>
        </w:rPr>
        <w:t>במסלול ב'</w:t>
      </w:r>
      <w:r w:rsidR="00FD0728">
        <w:rPr>
          <w:rFonts w:hint="cs"/>
          <w:szCs w:val="24"/>
          <w:rtl/>
        </w:rPr>
        <w:t>, כאמור בסעיף 6 לעיל .</w:t>
      </w:r>
    </w:p>
    <w:p w:rsidR="007519B1" w:rsidRPr="00664B62" w:rsidRDefault="007519B1" w:rsidP="00664B62">
      <w:pPr>
        <w:numPr>
          <w:ilvl w:val="0"/>
          <w:numId w:val="137"/>
        </w:numPr>
        <w:spacing w:line="360" w:lineRule="auto"/>
        <w:ind w:left="1587" w:hanging="567"/>
        <w:jc w:val="both"/>
        <w:rPr>
          <w:szCs w:val="24"/>
          <w14:textOutline w14:w="9525" w14:cap="rnd" w14:cmpd="sng" w14:algn="ctr">
            <w14:noFill/>
            <w14:prstDash w14:val="solid"/>
            <w14:bevel/>
          </w14:textOutline>
        </w:rPr>
      </w:pPr>
      <w:r w:rsidRPr="00664B62">
        <w:rPr>
          <w:rFonts w:hint="eastAsia"/>
          <w:szCs w:val="24"/>
          <w:rtl/>
          <w14:textOutline w14:w="9525" w14:cap="rnd" w14:cmpd="sng" w14:algn="ctr">
            <w14:noFill/>
            <w14:prstDash w14:val="solid"/>
            <w14:bevel/>
          </w14:textOutline>
        </w:rPr>
        <w:t>כתנאי</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לקבלת</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המענק</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המיוחד</w:t>
      </w:r>
      <w:r w:rsidR="0066294F">
        <w:rPr>
          <w:rFonts w:hint="cs"/>
          <w:szCs w:val="24"/>
          <w:rtl/>
          <w14:textOutline w14:w="9525" w14:cap="rnd" w14:cmpd="sng" w14:algn="ctr">
            <w14:noFill/>
            <w14:prstDash w14:val="solid"/>
            <w14:bevel/>
          </w14:textOutline>
        </w:rPr>
        <w:t>,</w:t>
      </w:r>
      <w:r w:rsidRPr="00664B62">
        <w:rPr>
          <w:szCs w:val="24"/>
          <w:rtl/>
          <w14:textOutline w14:w="9525" w14:cap="rnd" w14:cmpd="sng" w14:algn="ctr">
            <w14:noFill/>
            <w14:prstDash w14:val="solid"/>
            <w14:bevel/>
          </w14:textOutline>
        </w:rPr>
        <w:t xml:space="preserve"> על התחנה לחתום על ערבות הפעלה ל</w:t>
      </w:r>
      <w:r w:rsidR="0066294F">
        <w:rPr>
          <w:rFonts w:hint="cs"/>
          <w:szCs w:val="24"/>
          <w:rtl/>
          <w14:textOutline w14:w="9525" w14:cap="rnd" w14:cmpd="sng" w14:algn="ctr">
            <w14:noFill/>
            <w14:prstDash w14:val="solid"/>
            <w14:bevel/>
          </w14:textOutline>
        </w:rPr>
        <w:t>תקופה של</w:t>
      </w:r>
      <w:r w:rsidRPr="00664B62">
        <w:rPr>
          <w:szCs w:val="24"/>
          <w:rtl/>
          <w14:textOutline w14:w="9525" w14:cap="rnd" w14:cmpd="sng" w14:algn="ctr">
            <w14:noFill/>
            <w14:prstDash w14:val="solid"/>
            <w14:bevel/>
          </w14:textOutline>
        </w:rPr>
        <w:t xml:space="preserve"> 5 שנים </w:t>
      </w:r>
      <w:r w:rsidR="0066294F">
        <w:rPr>
          <w:rFonts w:hint="cs"/>
          <w:szCs w:val="24"/>
          <w:rtl/>
          <w14:textOutline w14:w="9525" w14:cap="rnd" w14:cmpd="sng" w14:algn="ctr">
            <w14:noFill/>
            <w14:prstDash w14:val="solid"/>
            <w14:bevel/>
          </w14:textOutline>
        </w:rPr>
        <w:t>בגובה של</w:t>
      </w:r>
      <w:r w:rsidR="0066294F" w:rsidRPr="00664B62">
        <w:rPr>
          <w:szCs w:val="24"/>
          <w:rtl/>
          <w14:textOutline w14:w="9525" w14:cap="rnd" w14:cmpd="sng" w14:algn="ctr">
            <w14:noFill/>
            <w14:prstDash w14:val="solid"/>
            <w14:bevel/>
          </w14:textOutline>
        </w:rPr>
        <w:t xml:space="preserve"> </w:t>
      </w:r>
      <w:r w:rsidRPr="00664B62">
        <w:rPr>
          <w:szCs w:val="24"/>
          <w:rtl/>
          <w14:textOutline w14:w="9525" w14:cap="rnd" w14:cmpd="sng" w14:algn="ctr">
            <w14:noFill/>
            <w14:prstDash w14:val="solid"/>
            <w14:bevel/>
          </w14:textOutline>
        </w:rPr>
        <w:t xml:space="preserve">400 </w:t>
      </w:r>
      <w:r w:rsidRPr="00664B62">
        <w:rPr>
          <w:rFonts w:hint="eastAsia"/>
          <w:szCs w:val="24"/>
          <w:rtl/>
          <w14:textOutline w14:w="9525" w14:cap="rnd" w14:cmpd="sng" w14:algn="ctr">
            <w14:noFill/>
            <w14:prstDash w14:val="solid"/>
            <w14:bevel/>
          </w14:textOutline>
        </w:rPr>
        <w:t>אלש</w:t>
      </w:r>
      <w:r w:rsidRPr="00664B62">
        <w:rPr>
          <w:szCs w:val="24"/>
          <w:rtl/>
          <w14:textOutline w14:w="9525" w14:cap="rnd" w14:cmpd="sng" w14:algn="ctr">
            <w14:noFill/>
            <w14:prstDash w14:val="solid"/>
            <w14:bevel/>
          </w14:textOutline>
        </w:rPr>
        <w:t xml:space="preserve">"ח. </w:t>
      </w:r>
      <w:r w:rsidRPr="00664B62">
        <w:rPr>
          <w:rFonts w:hint="eastAsia"/>
          <w:szCs w:val="24"/>
          <w:rtl/>
          <w14:textOutline w14:w="9525" w14:cap="rnd" w14:cmpd="sng" w14:algn="ctr">
            <w14:noFill/>
            <w14:prstDash w14:val="solid"/>
            <w14:bevel/>
          </w14:textOutline>
        </w:rPr>
        <w:t>הערבות</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תחולט</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אם</w:t>
      </w:r>
      <w:r w:rsidRPr="00664B62">
        <w:rPr>
          <w:szCs w:val="24"/>
          <w:rtl/>
          <w14:textOutline w14:w="9525" w14:cap="rnd" w14:cmpd="sng" w14:algn="ctr">
            <w14:noFill/>
            <w14:prstDash w14:val="solid"/>
            <w14:bevel/>
          </w14:textOutline>
        </w:rPr>
        <w:t xml:space="preserve"> התחנה תפסיק לפעול כתחנת </w:t>
      </w:r>
      <w:r w:rsidRPr="00664B62">
        <w:rPr>
          <w:rFonts w:hint="eastAsia"/>
          <w:szCs w:val="24"/>
          <w:rtl/>
          <w14:textOutline w14:w="9525" w14:cap="rnd" w14:cmpd="sng" w14:algn="ctr">
            <w14:noFill/>
            <w14:prstDash w14:val="solid"/>
            <w14:bevel/>
          </w14:textOutline>
        </w:rPr>
        <w:t>תדלוק</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גט</w:t>
      </w:r>
      <w:r w:rsidRPr="00664B62">
        <w:rPr>
          <w:szCs w:val="24"/>
          <w:rtl/>
          <w14:textOutline w14:w="9525" w14:cap="rnd" w14:cmpd="sng" w14:algn="ctr">
            <w14:noFill/>
            <w14:prstDash w14:val="solid"/>
            <w14:bevel/>
          </w14:textOutline>
        </w:rPr>
        <w:t xml:space="preserve">"ד, </w:t>
      </w:r>
      <w:r w:rsidRPr="00664B62">
        <w:rPr>
          <w:rFonts w:hint="eastAsia"/>
          <w:szCs w:val="24"/>
          <w:rtl/>
          <w14:textOutline w14:w="9525" w14:cap="rnd" w14:cmpd="sng" w14:algn="ctr">
            <w14:noFill/>
            <w14:prstDash w14:val="solid"/>
            <w14:bevel/>
          </w14:textOutline>
        </w:rPr>
        <w:t>אף</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בנסיבות</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שהפסקת</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עבודת</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התחנה</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אינה</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תלויה</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ביזם</w:t>
      </w:r>
      <w:r w:rsidRPr="00664B62">
        <w:rPr>
          <w:szCs w:val="24"/>
          <w:rtl/>
          <w14:textOutline w14:w="9525" w14:cap="rnd" w14:cmpd="sng" w14:algn="ctr">
            <w14:noFill/>
            <w14:prstDash w14:val="solid"/>
            <w14:bevel/>
          </w14:textOutline>
        </w:rPr>
        <w:t>.</w:t>
      </w:r>
      <w:r w:rsidR="00343272" w:rsidRPr="00664B62">
        <w:rPr>
          <w:szCs w:val="24"/>
          <w:rtl/>
          <w14:textOutline w14:w="9525" w14:cap="rnd" w14:cmpd="sng" w14:algn="ctr">
            <w14:noFill/>
            <w14:prstDash w14:val="solid"/>
            <w14:bevel/>
          </w14:textOutline>
        </w:rPr>
        <w:t xml:space="preserve"> הערבות תופחת כל שנה בהיקף של 20%.</w:t>
      </w:r>
    </w:p>
    <w:p w:rsidR="007519B1" w:rsidRPr="00664B62" w:rsidRDefault="00E773C4" w:rsidP="00664B62">
      <w:pPr>
        <w:numPr>
          <w:ilvl w:val="0"/>
          <w:numId w:val="137"/>
        </w:numPr>
        <w:spacing w:line="360" w:lineRule="auto"/>
        <w:ind w:left="1587" w:hanging="567"/>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כנגד </w:t>
      </w:r>
      <w:r w:rsidR="007519B1" w:rsidRPr="00664B62">
        <w:rPr>
          <w:rFonts w:hint="eastAsia"/>
          <w:szCs w:val="24"/>
          <w:rtl/>
          <w14:textOutline w14:w="9525" w14:cap="rnd" w14:cmpd="sng" w14:algn="ctr">
            <w14:noFill/>
            <w14:prstDash w14:val="solid"/>
            <w14:bevel/>
          </w14:textOutline>
        </w:rPr>
        <w:t>הצגת</w:t>
      </w:r>
      <w:r w:rsidR="007519B1" w:rsidRPr="00664B62">
        <w:rPr>
          <w:szCs w:val="24"/>
          <w:rtl/>
          <w14:textOutline w14:w="9525" w14:cap="rnd" w14:cmpd="sng" w14:algn="ctr">
            <w14:noFill/>
            <w14:prstDash w14:val="solid"/>
            <w14:bevel/>
          </w14:textOutline>
        </w:rPr>
        <w:t xml:space="preserve"> כל המסמכים והחשבוניות אשר פורטו בסעיף הקודם </w:t>
      </w:r>
      <w:r w:rsidR="00C65FDB" w:rsidRPr="00664B62">
        <w:rPr>
          <w:rFonts w:hint="eastAsia"/>
          <w:szCs w:val="24"/>
          <w:rtl/>
          <w14:textOutline w14:w="9525" w14:cap="rnd" w14:cmpd="sng" w14:algn="ctr">
            <w14:noFill/>
            <w14:prstDash w14:val="solid"/>
            <w14:bevel/>
          </w14:textOutline>
        </w:rPr>
        <w:t>להוכחת</w:t>
      </w:r>
      <w:r w:rsidR="00C65FDB" w:rsidRPr="00664B62">
        <w:rPr>
          <w:szCs w:val="24"/>
          <w:rtl/>
          <w14:textOutline w14:w="9525" w14:cap="rnd" w14:cmpd="sng" w14:algn="ctr">
            <w14:noFill/>
            <w14:prstDash w14:val="solid"/>
            <w14:bevel/>
          </w14:textOutline>
        </w:rPr>
        <w:t xml:space="preserve"> </w:t>
      </w:r>
      <w:r w:rsidR="00C65FDB" w:rsidRPr="00664B62">
        <w:rPr>
          <w:rFonts w:hint="eastAsia"/>
          <w:szCs w:val="24"/>
          <w:rtl/>
          <w14:textOutline w14:w="9525" w14:cap="rnd" w14:cmpd="sng" w14:algn="ctr">
            <w14:noFill/>
            <w14:prstDash w14:val="solid"/>
            <w14:bevel/>
          </w14:textOutline>
        </w:rPr>
        <w:t>הפעלת</w:t>
      </w:r>
      <w:r w:rsidR="00C65FDB" w:rsidRPr="00664B62">
        <w:rPr>
          <w:szCs w:val="24"/>
          <w:rtl/>
          <w14:textOutline w14:w="9525" w14:cap="rnd" w14:cmpd="sng" w14:algn="ctr">
            <w14:noFill/>
            <w14:prstDash w14:val="solid"/>
            <w14:bevel/>
          </w14:textOutline>
        </w:rPr>
        <w:t xml:space="preserve"> </w:t>
      </w:r>
      <w:r w:rsidR="00C65FDB" w:rsidRPr="00664B62">
        <w:rPr>
          <w:rFonts w:hint="eastAsia"/>
          <w:szCs w:val="24"/>
          <w:rtl/>
          <w14:textOutline w14:w="9525" w14:cap="rnd" w14:cmpd="sng" w14:algn="ctr">
            <w14:noFill/>
            <w14:prstDash w14:val="solid"/>
            <w14:bevel/>
          </w14:textOutline>
        </w:rPr>
        <w:t>התחנה</w:t>
      </w:r>
      <w:r w:rsidR="00C65FDB" w:rsidRPr="00664B62">
        <w:rPr>
          <w:szCs w:val="24"/>
          <w:rtl/>
          <w14:textOutline w14:w="9525" w14:cap="rnd" w14:cmpd="sng" w14:algn="ctr">
            <w14:noFill/>
            <w14:prstDash w14:val="solid"/>
            <w14:bevel/>
          </w14:textOutline>
        </w:rPr>
        <w:t xml:space="preserve"> </w:t>
      </w:r>
      <w:r w:rsidR="00C65FDB" w:rsidRPr="00664B62">
        <w:rPr>
          <w:rFonts w:hint="eastAsia"/>
          <w:szCs w:val="24"/>
          <w:rtl/>
          <w14:textOutline w14:w="9525" w14:cap="rnd" w14:cmpd="sng" w14:algn="ctr">
            <w14:noFill/>
            <w14:prstDash w14:val="solid"/>
            <w14:bevel/>
          </w14:textOutline>
        </w:rPr>
        <w:t>והעלויות</w:t>
      </w:r>
      <w:r w:rsidR="00C65FDB" w:rsidRPr="00664B62">
        <w:rPr>
          <w:szCs w:val="24"/>
          <w:rtl/>
          <w14:textOutline w14:w="9525" w14:cap="rnd" w14:cmpd="sng" w14:algn="ctr">
            <w14:noFill/>
            <w14:prstDash w14:val="solid"/>
            <w14:bevel/>
          </w14:textOutline>
        </w:rPr>
        <w:t>.</w:t>
      </w:r>
    </w:p>
    <w:p w:rsidR="007519B1" w:rsidRPr="00607FBC" w:rsidRDefault="007519B1" w:rsidP="00607FBC">
      <w:pPr>
        <w:tabs>
          <w:tab w:val="left" w:pos="1445"/>
        </w:tabs>
        <w:spacing w:line="360" w:lineRule="auto"/>
        <w:ind w:left="3240"/>
        <w:jc w:val="both"/>
        <w:rPr>
          <w:b/>
        </w:rPr>
      </w:pPr>
    </w:p>
    <w:p w:rsidR="00922854" w:rsidRPr="009324FA" w:rsidRDefault="00922854" w:rsidP="00607FBC">
      <w:pPr>
        <w:pStyle w:val="22"/>
        <w:numPr>
          <w:ilvl w:val="0"/>
          <w:numId w:val="91"/>
        </w:numPr>
        <w:spacing w:after="120" w:line="360" w:lineRule="auto"/>
        <w:ind w:left="878"/>
        <w:rPr>
          <w:b w:val="0"/>
          <w:bCs w:val="0"/>
          <w:szCs w:val="24"/>
          <w:u w:val="single"/>
          <w14:textOutline w14:w="9525" w14:cap="rnd" w14:cmpd="sng" w14:algn="ctr">
            <w14:noFill/>
            <w14:prstDash w14:val="solid"/>
            <w14:bevel/>
          </w14:textOutline>
        </w:rPr>
      </w:pPr>
      <w:r w:rsidRPr="009324FA">
        <w:rPr>
          <w:rFonts w:hint="eastAsia"/>
          <w:szCs w:val="24"/>
          <w:u w:val="single"/>
          <w:rtl/>
          <w14:textOutline w14:w="9525" w14:cap="rnd" w14:cmpd="sng" w14:algn="ctr">
            <w14:noFill/>
            <w14:prstDash w14:val="solid"/>
            <w14:bevel/>
          </w14:textOutline>
        </w:rPr>
        <w:lastRenderedPageBreak/>
        <w:t>מענקי המשך</w:t>
      </w:r>
      <w:r w:rsidRPr="009324FA">
        <w:rPr>
          <w:szCs w:val="24"/>
          <w:u w:val="single"/>
          <w:rtl/>
          <w14:textOutline w14:w="9525" w14:cap="rnd" w14:cmpd="sng" w14:algn="ctr">
            <w14:noFill/>
            <w14:prstDash w14:val="solid"/>
            <w14:bevel/>
          </w14:textOutline>
        </w:rPr>
        <w:t xml:space="preserve"> </w:t>
      </w:r>
    </w:p>
    <w:p w:rsidR="00922854" w:rsidRPr="009324FA" w:rsidRDefault="00922854" w:rsidP="00607FBC">
      <w:pPr>
        <w:numPr>
          <w:ilvl w:val="0"/>
          <w:numId w:val="138"/>
        </w:numPr>
        <w:spacing w:line="360" w:lineRule="auto"/>
        <w:ind w:left="1587" w:hanging="567"/>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המענק</w:t>
      </w:r>
      <w:r w:rsidRPr="009324FA">
        <w:rPr>
          <w:szCs w:val="24"/>
          <w:rtl/>
          <w14:textOutline w14:w="9525" w14:cap="rnd" w14:cmpd="sng" w14:algn="ctr">
            <w14:noFill/>
            <w14:prstDash w14:val="solid"/>
            <w14:bevel/>
          </w14:textOutline>
        </w:rPr>
        <w:t xml:space="preserve"> הראשון, בהיקף של 100 </w:t>
      </w:r>
      <w:r w:rsidRPr="009324FA">
        <w:rPr>
          <w:rFonts w:hint="eastAsia"/>
          <w:szCs w:val="24"/>
          <w:rtl/>
          <w14:textOutline w14:w="9525" w14:cap="rnd" w14:cmpd="sng" w14:algn="ctr">
            <w14:noFill/>
            <w14:prstDash w14:val="solid"/>
            <w14:bevel/>
          </w14:textOutline>
        </w:rPr>
        <w:t>אלש</w:t>
      </w:r>
      <w:r w:rsidRPr="009324FA">
        <w:rPr>
          <w:szCs w:val="24"/>
          <w:rtl/>
          <w14:textOutline w14:w="9525" w14:cap="rnd" w14:cmpd="sng" w14:algn="ctr">
            <w14:noFill/>
            <w14:prstDash w14:val="solid"/>
            <w14:bevel/>
          </w14:textOutline>
        </w:rPr>
        <w:t xml:space="preserve">"ח יינתן בתום </w:t>
      </w:r>
      <w:r w:rsidR="00923E6B">
        <w:rPr>
          <w:rFonts w:hint="cs"/>
          <w:szCs w:val="24"/>
          <w:rtl/>
          <w14:textOutline w14:w="9525" w14:cap="rnd" w14:cmpd="sng" w14:algn="ctr">
            <w14:noFill/>
            <w14:prstDash w14:val="solid"/>
            <w14:bevel/>
          </w14:textOutline>
        </w:rPr>
        <w:t xml:space="preserve">שנתיים </w:t>
      </w:r>
      <w:r w:rsidRPr="009324FA">
        <w:rPr>
          <w:szCs w:val="24"/>
          <w:rtl/>
          <w14:textOutline w14:w="9525" w14:cap="rnd" w14:cmpd="sng" w14:algn="ctr">
            <w14:noFill/>
            <w14:prstDash w14:val="solid"/>
            <w14:bevel/>
          </w14:textOutline>
        </w:rPr>
        <w:t>מתום השנה הגרגוריאנית בה חל מועד הפעלת התחנה</w:t>
      </w:r>
      <w:r w:rsidR="0066294F">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w:t>
      </w:r>
      <w:r w:rsidRPr="009324FA">
        <w:rPr>
          <w:rFonts w:hint="eastAsia"/>
          <w:b/>
          <w:bCs/>
          <w:szCs w:val="24"/>
          <w:rtl/>
          <w14:textOutline w14:w="9525" w14:cap="rnd" w14:cmpd="sng" w14:algn="ctr">
            <w14:noFill/>
            <w14:prstDash w14:val="solid"/>
            <w14:bevel/>
          </w14:textOutline>
        </w:rPr>
        <w:t>בתנאי</w:t>
      </w:r>
      <w:r w:rsidRPr="009324FA">
        <w:rPr>
          <w:szCs w:val="24"/>
          <w:rtl/>
          <w14:textOutline w14:w="9525" w14:cap="rnd" w14:cmpd="sng" w14:algn="ctr">
            <w14:noFill/>
            <w14:prstDash w14:val="solid"/>
            <w14:bevel/>
          </w14:textOutline>
        </w:rPr>
        <w:t xml:space="preserve"> שבשנה הקודמת למועד מתן המענק היקף המכירות לציי רכב חיצוניים </w:t>
      </w:r>
      <w:r w:rsidRPr="009324FA">
        <w:rPr>
          <w:rFonts w:hint="eastAsia"/>
          <w:szCs w:val="24"/>
          <w:rtl/>
          <w14:textOutline w14:w="9525" w14:cap="rnd" w14:cmpd="sng" w14:algn="ctr">
            <w14:noFill/>
            <w14:prstDash w14:val="solid"/>
            <w14:bevel/>
          </w14:textOutline>
        </w:rPr>
        <w:t>עומד</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על</w:t>
      </w:r>
      <w:r w:rsidRPr="009324FA">
        <w:rPr>
          <w:szCs w:val="24"/>
          <w:rtl/>
          <w14:textOutline w14:w="9525" w14:cap="rnd" w14:cmpd="sng" w14:algn="ctr">
            <w14:noFill/>
            <w14:prstDash w14:val="solid"/>
            <w14:bevel/>
          </w14:textOutline>
        </w:rPr>
        <w:t xml:space="preserve"> 30% </w:t>
      </w:r>
      <w:r w:rsidRPr="009324FA">
        <w:rPr>
          <w:rFonts w:hint="eastAsia"/>
          <w:szCs w:val="24"/>
          <w:rtl/>
          <w14:textOutline w14:w="9525" w14:cap="rnd" w14:cmpd="sng" w14:algn="ctr">
            <w14:noFill/>
            <w14:prstDash w14:val="solid"/>
            <w14:bevel/>
          </w14:textOutline>
        </w:rPr>
        <w:t>לפחות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מנפח</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התדלוק</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התחנה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ובתנאי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שהתחנה</w:t>
      </w:r>
      <w:r>
        <w:rPr>
          <w:rFonts w:hint="cs"/>
          <w:szCs w:val="24"/>
          <w:rtl/>
          <w14:textOutline w14:w="9525" w14:cap="rnd" w14:cmpd="sng" w14:algn="ctr">
            <w14:noFill/>
            <w14:prstDash w14:val="solid"/>
            <w14:bevel/>
          </w14:textOutline>
        </w:rPr>
        <w:t xml:space="preserve"> סיפקה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בשנה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זו</w:t>
      </w:r>
      <w:r w:rsidRPr="009324FA">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בדרך </w:t>
      </w:r>
      <w:r w:rsidR="008460D9">
        <w:rPr>
          <w:rFonts w:hint="cs"/>
          <w:szCs w:val="24"/>
          <w:rtl/>
          <w14:textOutline w14:w="9525" w14:cap="rnd" w14:cmpd="sng" w14:algn="ctr">
            <w14:noFill/>
            <w14:prstDash w14:val="solid"/>
            <w14:bevel/>
          </w14:textOutline>
        </w:rPr>
        <w:t xml:space="preserve">של </w:t>
      </w:r>
      <w:r>
        <w:rPr>
          <w:rFonts w:hint="cs"/>
          <w:szCs w:val="24"/>
          <w:rtl/>
          <w14:textOutline w14:w="9525" w14:cap="rnd" w14:cmpd="sng" w14:algn="ctr">
            <w14:noFill/>
            <w14:prstDash w14:val="solid"/>
            <w14:bevel/>
          </w14:textOutline>
        </w:rPr>
        <w:t>תדלוק</w:t>
      </w:r>
      <w:r w:rsidRPr="009324FA">
        <w:rPr>
          <w:rFonts w:hint="eastAsia"/>
          <w:szCs w:val="24"/>
          <w:rtl/>
          <w14:textOutline w14:w="9525" w14:cap="rnd" w14:cmpd="sng" w14:algn="ctr">
            <w14:noFill/>
            <w14:prstDash w14:val="solid"/>
            <w14:bevel/>
          </w14:textOutline>
        </w:rPr>
        <w:t xml:space="preserve"> כמות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לפחות</w:t>
      </w:r>
      <w:r w:rsidRPr="009324FA">
        <w:rPr>
          <w:szCs w:val="24"/>
          <w:rtl/>
          <w14:textOutline w14:w="9525" w14:cap="rnd" w14:cmpd="sng" w14:algn="ctr">
            <w14:noFill/>
            <w14:prstDash w14:val="solid"/>
            <w14:bevel/>
          </w14:textOutline>
        </w:rPr>
        <w:t xml:space="preserve"> 200 </w:t>
      </w:r>
      <w:r w:rsidRPr="009324FA">
        <w:rPr>
          <w:rFonts w:hint="eastAsia"/>
          <w:szCs w:val="24"/>
          <w:rtl/>
          <w14:textOutline w14:w="9525" w14:cap="rnd" w14:cmpd="sng" w14:algn="ctr">
            <w14:noFill/>
            <w14:prstDash w14:val="solid"/>
            <w14:bevel/>
          </w14:textOutline>
        </w:rPr>
        <w:t>אלף</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ק</w:t>
      </w:r>
      <w:r w:rsidRPr="009324FA">
        <w:rPr>
          <w:szCs w:val="24"/>
          <w:rtl/>
          <w14:textOutline w14:w="9525" w14:cap="rnd" w14:cmpd="sng" w14:algn="ctr">
            <w14:noFill/>
            <w14:prstDash w14:val="solid"/>
            <w14:bevel/>
          </w14:textOutline>
        </w:rPr>
        <w:t xml:space="preserve">"ג </w:t>
      </w:r>
      <w:r w:rsidRPr="009324FA">
        <w:rPr>
          <w:rFonts w:hint="eastAsia"/>
          <w:szCs w:val="24"/>
          <w:rtl/>
          <w14:textOutline w14:w="9525" w14:cap="rnd" w14:cmpd="sng" w14:algn="ctr">
            <w14:noFill/>
            <w14:prstDash w14:val="solid"/>
            <w14:bevel/>
          </w14:textOutline>
        </w:rPr>
        <w:t>גט</w:t>
      </w:r>
      <w:r w:rsidRPr="009324FA">
        <w:rPr>
          <w:szCs w:val="24"/>
          <w:rtl/>
          <w14:textOutline w14:w="9525" w14:cap="rnd" w14:cmpd="sng" w14:algn="ctr">
            <w14:noFill/>
            <w14:prstDash w14:val="solid"/>
            <w14:bevel/>
          </w14:textOutline>
        </w:rPr>
        <w:t>"ד.</w:t>
      </w:r>
    </w:p>
    <w:p w:rsidR="00922854" w:rsidRPr="009324FA" w:rsidRDefault="00922854" w:rsidP="00607FBC">
      <w:pPr>
        <w:numPr>
          <w:ilvl w:val="0"/>
          <w:numId w:val="138"/>
        </w:numPr>
        <w:spacing w:line="360" w:lineRule="auto"/>
        <w:ind w:left="1587" w:hanging="567"/>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המענק</w:t>
      </w:r>
      <w:r w:rsidRPr="009324FA">
        <w:rPr>
          <w:szCs w:val="24"/>
          <w:rtl/>
          <w14:textOutline w14:w="9525" w14:cap="rnd" w14:cmpd="sng" w14:algn="ctr">
            <w14:noFill/>
            <w14:prstDash w14:val="solid"/>
            <w14:bevel/>
          </w14:textOutline>
        </w:rPr>
        <w:t xml:space="preserve"> השני</w:t>
      </w:r>
      <w:r w:rsidR="00923E6B">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בהיקף של 100 </w:t>
      </w:r>
      <w:r w:rsidRPr="009324FA">
        <w:rPr>
          <w:rFonts w:hint="eastAsia"/>
          <w:szCs w:val="24"/>
          <w:rtl/>
          <w14:textOutline w14:w="9525" w14:cap="rnd" w14:cmpd="sng" w14:algn="ctr">
            <w14:noFill/>
            <w14:prstDash w14:val="solid"/>
            <w14:bevel/>
          </w14:textOutline>
        </w:rPr>
        <w:t>אלש</w:t>
      </w:r>
      <w:r w:rsidRPr="009324FA">
        <w:rPr>
          <w:szCs w:val="24"/>
          <w:rtl/>
          <w14:textOutline w14:w="9525" w14:cap="rnd" w14:cmpd="sng" w14:algn="ctr">
            <w14:noFill/>
            <w14:prstDash w14:val="solid"/>
            <w14:bevel/>
          </w14:textOutline>
        </w:rPr>
        <w:t>"ח</w:t>
      </w:r>
      <w:r w:rsidR="00923E6B">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יינתן בתום 3 שנים מתום השנה הגרגוריאנית בה חל מועד הפעלת התחנה, ובתנאי </w:t>
      </w:r>
      <w:r w:rsidRPr="009324FA">
        <w:rPr>
          <w:rFonts w:hint="cs"/>
          <w:szCs w:val="24"/>
          <w:rtl/>
          <w14:textOutline w14:w="9525" w14:cap="rnd" w14:cmpd="sng" w14:algn="ctr">
            <w14:noFill/>
            <w14:prstDash w14:val="solid"/>
            <w14:bevel/>
          </w14:textOutline>
        </w:rPr>
        <w:t>ש</w:t>
      </w:r>
      <w:r w:rsidRPr="009324FA">
        <w:rPr>
          <w:szCs w:val="24"/>
          <w:rtl/>
          <w14:textOutline w14:w="9525" w14:cap="rnd" w14:cmpd="sng" w14:algn="ctr">
            <w14:noFill/>
            <w14:prstDash w14:val="solid"/>
            <w14:bevel/>
          </w14:textOutline>
        </w:rPr>
        <w:t xml:space="preserve">בשנה הקודמת למועד זה היקף המכירות לציי רכב חיצוניים עמד על 30% לפחות מנפח התדלוק של התחנה, ובתנאי שהתחנה </w:t>
      </w:r>
      <w:r>
        <w:rPr>
          <w:rFonts w:hint="cs"/>
          <w:szCs w:val="24"/>
          <w:rtl/>
          <w14:textOutline w14:w="9525" w14:cap="rnd" w14:cmpd="sng" w14:algn="ctr">
            <w14:noFill/>
            <w14:prstDash w14:val="solid"/>
            <w14:bevel/>
          </w14:textOutline>
        </w:rPr>
        <w:t>סיפקה</w:t>
      </w:r>
      <w:r w:rsidRPr="009324FA">
        <w:rPr>
          <w:szCs w:val="24"/>
          <w:rtl/>
          <w14:textOutline w14:w="9525" w14:cap="rnd" w14:cmpd="sng" w14:algn="ctr">
            <w14:noFill/>
            <w14:prstDash w14:val="solid"/>
            <w14:bevel/>
          </w14:textOutline>
        </w:rPr>
        <w:t xml:space="preserve"> בשנה </w:t>
      </w:r>
      <w:r w:rsidRPr="009324FA">
        <w:rPr>
          <w:rFonts w:hint="eastAsia"/>
          <w:szCs w:val="24"/>
          <w:rtl/>
          <w14:textOutline w14:w="9525" w14:cap="rnd" w14:cmpd="sng" w14:algn="ctr">
            <w14:noFill/>
            <w14:prstDash w14:val="solid"/>
            <w14:bevel/>
          </w14:textOutline>
        </w:rPr>
        <w:t>זו</w:t>
      </w:r>
      <w:r w:rsidRPr="009324FA">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בדרך תדלוק </w:t>
      </w:r>
      <w:r w:rsidRPr="009324FA">
        <w:rPr>
          <w:rFonts w:hint="eastAsia"/>
          <w:szCs w:val="24"/>
          <w:rtl/>
          <w14:textOutline w14:w="9525" w14:cap="rnd" w14:cmpd="sng" w14:algn="ctr">
            <w14:noFill/>
            <w14:prstDash w14:val="solid"/>
            <w14:bevel/>
          </w14:textOutline>
        </w:rPr>
        <w:t>כמות</w:t>
      </w:r>
      <w:r w:rsidRPr="009324FA">
        <w:rPr>
          <w:szCs w:val="24"/>
          <w:rtl/>
          <w14:textOutline w14:w="9525" w14:cap="rnd" w14:cmpd="sng" w14:algn="ctr">
            <w14:noFill/>
            <w14:prstDash w14:val="solid"/>
            <w14:bevel/>
          </w14:textOutline>
        </w:rPr>
        <w:t xml:space="preserve"> של לפחות 300 אלף ק"ג </w:t>
      </w:r>
      <w:r w:rsidRPr="009324FA">
        <w:rPr>
          <w:rFonts w:hint="eastAsia"/>
          <w:szCs w:val="24"/>
          <w:rtl/>
          <w14:textOutline w14:w="9525" w14:cap="rnd" w14:cmpd="sng" w14:algn="ctr">
            <w14:noFill/>
            <w14:prstDash w14:val="solid"/>
            <w14:bevel/>
          </w14:textOutline>
        </w:rPr>
        <w:t>גט</w:t>
      </w:r>
      <w:r w:rsidRPr="009324FA">
        <w:rPr>
          <w:szCs w:val="24"/>
          <w:rtl/>
          <w14:textOutline w14:w="9525" w14:cap="rnd" w14:cmpd="sng" w14:algn="ctr">
            <w14:noFill/>
            <w14:prstDash w14:val="solid"/>
            <w14:bevel/>
          </w14:textOutline>
        </w:rPr>
        <w:t>"ד.</w:t>
      </w:r>
    </w:p>
    <w:p w:rsidR="00922854" w:rsidRPr="009324FA" w:rsidRDefault="00922854" w:rsidP="00607FBC">
      <w:pPr>
        <w:numPr>
          <w:ilvl w:val="0"/>
          <w:numId w:val="138"/>
        </w:numPr>
        <w:spacing w:line="360" w:lineRule="auto"/>
        <w:ind w:left="1587" w:hanging="567"/>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המענק</w:t>
      </w:r>
      <w:r w:rsidRPr="009324FA">
        <w:rPr>
          <w:szCs w:val="24"/>
          <w:rtl/>
          <w14:textOutline w14:w="9525" w14:cap="rnd" w14:cmpd="sng" w14:algn="ctr">
            <w14:noFill/>
            <w14:prstDash w14:val="solid"/>
            <w14:bevel/>
          </w14:textOutline>
        </w:rPr>
        <w:t xml:space="preserve"> השלישי בהיקף של 100 </w:t>
      </w:r>
      <w:r w:rsidRPr="009324FA">
        <w:rPr>
          <w:rFonts w:hint="eastAsia"/>
          <w:szCs w:val="24"/>
          <w:rtl/>
          <w14:textOutline w14:w="9525" w14:cap="rnd" w14:cmpd="sng" w14:algn="ctr">
            <w14:noFill/>
            <w14:prstDash w14:val="solid"/>
            <w14:bevel/>
          </w14:textOutline>
        </w:rPr>
        <w:t>אלש</w:t>
      </w:r>
      <w:r w:rsidRPr="009324FA">
        <w:rPr>
          <w:szCs w:val="24"/>
          <w:rtl/>
          <w14:textOutline w14:w="9525" w14:cap="rnd" w14:cmpd="sng" w14:algn="ctr">
            <w14:noFill/>
            <w14:prstDash w14:val="solid"/>
            <w14:bevel/>
          </w14:textOutline>
        </w:rPr>
        <w:t xml:space="preserve">"ח יינתן בתום 4 שנים מתום השנה הגרגוריאנית בה חל מועד הפעלת התחנה, ובתנאי </w:t>
      </w:r>
      <w:r w:rsidRPr="009324FA">
        <w:rPr>
          <w:rFonts w:hint="cs"/>
          <w:szCs w:val="24"/>
          <w:rtl/>
          <w14:textOutline w14:w="9525" w14:cap="rnd" w14:cmpd="sng" w14:algn="ctr">
            <w14:noFill/>
            <w14:prstDash w14:val="solid"/>
            <w14:bevel/>
          </w14:textOutline>
        </w:rPr>
        <w:t>ש</w:t>
      </w:r>
      <w:r w:rsidRPr="009324FA">
        <w:rPr>
          <w:szCs w:val="24"/>
          <w:rtl/>
          <w14:textOutline w14:w="9525" w14:cap="rnd" w14:cmpd="sng" w14:algn="ctr">
            <w14:noFill/>
            <w14:prstDash w14:val="solid"/>
            <w14:bevel/>
          </w14:textOutline>
        </w:rPr>
        <w:t>בשנה הקודמת למועד זה היקף המכירות לציי רכב חיצוניים</w:t>
      </w:r>
      <w:r w:rsidRPr="009324FA">
        <w:rPr>
          <w:rFonts w:hint="cs"/>
          <w:szCs w:val="24"/>
          <w:rtl/>
          <w14:textOutline w14:w="9525" w14:cap="rnd" w14:cmpd="sng" w14:algn="ctr">
            <w14:noFill/>
            <w14:prstDash w14:val="solid"/>
            <w14:bevel/>
          </w14:textOutline>
        </w:rPr>
        <w:t xml:space="preserve"> </w:t>
      </w:r>
      <w:r w:rsidRPr="009324FA">
        <w:rPr>
          <w:szCs w:val="24"/>
          <w:rtl/>
          <w14:textOutline w14:w="9525" w14:cap="rnd" w14:cmpd="sng" w14:algn="ctr">
            <w14:noFill/>
            <w14:prstDash w14:val="solid"/>
            <w14:bevel/>
          </w14:textOutline>
        </w:rPr>
        <w:t xml:space="preserve">עומד על 30% לפחות מנפח התדלוק של התחנה. ובתנאי שהתחנה </w:t>
      </w:r>
      <w:r>
        <w:rPr>
          <w:rFonts w:hint="cs"/>
          <w:szCs w:val="24"/>
          <w:rtl/>
          <w14:textOutline w14:w="9525" w14:cap="rnd" w14:cmpd="sng" w14:algn="ctr">
            <w14:noFill/>
            <w14:prstDash w14:val="solid"/>
            <w14:bevel/>
          </w14:textOutline>
        </w:rPr>
        <w:t>סיפקה</w:t>
      </w:r>
      <w:r w:rsidRPr="009324FA">
        <w:rPr>
          <w:szCs w:val="24"/>
          <w:rtl/>
          <w14:textOutline w14:w="9525" w14:cap="rnd" w14:cmpd="sng" w14:algn="ctr">
            <w14:noFill/>
            <w14:prstDash w14:val="solid"/>
            <w14:bevel/>
          </w14:textOutline>
        </w:rPr>
        <w:t xml:space="preserve"> בשנה </w:t>
      </w:r>
      <w:r w:rsidRPr="009324FA">
        <w:rPr>
          <w:rFonts w:hint="eastAsia"/>
          <w:szCs w:val="24"/>
          <w:rtl/>
          <w14:textOutline w14:w="9525" w14:cap="rnd" w14:cmpd="sng" w14:algn="ctr">
            <w14:noFill/>
            <w14:prstDash w14:val="solid"/>
            <w14:bevel/>
          </w14:textOutline>
        </w:rPr>
        <w:t>זו</w:t>
      </w:r>
      <w:r w:rsidRPr="009324FA">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בדרך </w:t>
      </w:r>
      <w:r w:rsidR="00674ACC">
        <w:rPr>
          <w:rFonts w:hint="cs"/>
          <w:szCs w:val="24"/>
          <w:rtl/>
          <w14:textOutline w14:w="9525" w14:cap="rnd" w14:cmpd="sng" w14:algn="ctr">
            <w14:noFill/>
            <w14:prstDash w14:val="solid"/>
            <w14:bevel/>
          </w14:textOutline>
        </w:rPr>
        <w:t xml:space="preserve">של </w:t>
      </w:r>
      <w:r>
        <w:rPr>
          <w:rFonts w:hint="cs"/>
          <w:szCs w:val="24"/>
          <w:rtl/>
          <w14:textOutline w14:w="9525" w14:cap="rnd" w14:cmpd="sng" w14:algn="ctr">
            <w14:noFill/>
            <w14:prstDash w14:val="solid"/>
            <w14:bevel/>
          </w14:textOutline>
        </w:rPr>
        <w:t xml:space="preserve">תדלוק </w:t>
      </w:r>
      <w:r w:rsidRPr="009324FA">
        <w:rPr>
          <w:rFonts w:hint="eastAsia"/>
          <w:szCs w:val="24"/>
          <w:rtl/>
          <w14:textOutline w14:w="9525" w14:cap="rnd" w14:cmpd="sng" w14:algn="ctr">
            <w14:noFill/>
            <w14:prstDash w14:val="solid"/>
            <w14:bevel/>
          </w14:textOutline>
        </w:rPr>
        <w:t>כמות</w:t>
      </w:r>
      <w:r w:rsidRPr="009324FA">
        <w:rPr>
          <w:szCs w:val="24"/>
          <w:rtl/>
          <w14:textOutline w14:w="9525" w14:cap="rnd" w14:cmpd="sng" w14:algn="ctr">
            <w14:noFill/>
            <w14:prstDash w14:val="solid"/>
            <w14:bevel/>
          </w14:textOutline>
        </w:rPr>
        <w:t xml:space="preserve"> של לפחות 300 אלף ק"ג </w:t>
      </w:r>
      <w:r w:rsidRPr="009324FA">
        <w:rPr>
          <w:rFonts w:hint="eastAsia"/>
          <w:szCs w:val="24"/>
          <w:rtl/>
          <w14:textOutline w14:w="9525" w14:cap="rnd" w14:cmpd="sng" w14:algn="ctr">
            <w14:noFill/>
            <w14:prstDash w14:val="solid"/>
            <w14:bevel/>
          </w14:textOutline>
        </w:rPr>
        <w:t>גט</w:t>
      </w:r>
      <w:r w:rsidRPr="009324FA">
        <w:rPr>
          <w:szCs w:val="24"/>
          <w:rtl/>
          <w14:textOutline w14:w="9525" w14:cap="rnd" w14:cmpd="sng" w14:algn="ctr">
            <w14:noFill/>
            <w14:prstDash w14:val="solid"/>
            <w14:bevel/>
          </w14:textOutline>
        </w:rPr>
        <w:t>"ד.</w:t>
      </w:r>
    </w:p>
    <w:p w:rsidR="00922854" w:rsidRPr="009324FA" w:rsidRDefault="00922854" w:rsidP="00607FBC">
      <w:pPr>
        <w:numPr>
          <w:ilvl w:val="0"/>
          <w:numId w:val="138"/>
        </w:numPr>
        <w:spacing w:line="360" w:lineRule="auto"/>
        <w:ind w:left="1587" w:hanging="567"/>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סה</w:t>
      </w:r>
      <w:r w:rsidRPr="009324FA">
        <w:rPr>
          <w:szCs w:val="24"/>
          <w:rtl/>
          <w14:textOutline w14:w="9525" w14:cap="rnd" w14:cmpd="sng" w14:algn="ctr">
            <w14:noFill/>
            <w14:prstDash w14:val="solid"/>
            <w14:bevel/>
          </w14:textOutline>
        </w:rPr>
        <w:t xml:space="preserve">"כ הסכום שתחנה יכולה לקבל (לא מהוון) לאורך כל שנות פעילותה </w:t>
      </w:r>
      <w:r w:rsidRPr="009324FA">
        <w:rPr>
          <w:rFonts w:hint="cs"/>
          <w:szCs w:val="24"/>
          <w:rtl/>
          <w14:textOutline w14:w="9525" w14:cap="rnd" w14:cmpd="sng" w14:algn="ctr">
            <w14:noFill/>
            <w14:prstDash w14:val="solid"/>
            <w14:bevel/>
          </w14:textOutline>
        </w:rPr>
        <w:t>לא יעלה על</w:t>
      </w:r>
      <w:r w:rsidRPr="009324FA">
        <w:rPr>
          <w:szCs w:val="24"/>
          <w:rtl/>
          <w14:textOutline w14:w="9525" w14:cap="rnd" w14:cmpd="sng" w14:algn="ctr">
            <w14:noFill/>
            <w14:prstDash w14:val="solid"/>
            <w14:bevel/>
          </w14:textOutline>
        </w:rPr>
        <w:t xml:space="preserve"> </w:t>
      </w:r>
      <w:r w:rsidR="00C65FDB">
        <w:rPr>
          <w:rFonts w:hint="cs"/>
          <w:szCs w:val="24"/>
          <w:rtl/>
          <w14:textOutline w14:w="9525" w14:cap="rnd" w14:cmpd="sng" w14:algn="ctr">
            <w14:noFill/>
            <w14:prstDash w14:val="solid"/>
            <w14:bevel/>
          </w14:textOutline>
        </w:rPr>
        <w:t>2,300</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אלש</w:t>
      </w:r>
      <w:r w:rsidRPr="009324FA">
        <w:rPr>
          <w:szCs w:val="24"/>
          <w:rtl/>
          <w14:textOutline w14:w="9525" w14:cap="rnd" w14:cmpd="sng" w14:algn="ctr">
            <w14:noFill/>
            <w14:prstDash w14:val="solid"/>
            <w14:bevel/>
          </w14:textOutline>
        </w:rPr>
        <w:t xml:space="preserve">"ח כולל </w:t>
      </w:r>
      <w:r w:rsidRPr="009324FA">
        <w:rPr>
          <w:rFonts w:hint="cs"/>
          <w:szCs w:val="24"/>
          <w:rtl/>
          <w14:textOutline w14:w="9525" w14:cap="rnd" w14:cmpd="sng" w14:algn="ctr">
            <w14:noFill/>
            <w14:prstDash w14:val="solid"/>
            <w14:bevel/>
          </w14:textOutline>
        </w:rPr>
        <w:t>מענקי ההמשך</w:t>
      </w:r>
      <w:r w:rsidRPr="009324FA">
        <w:rPr>
          <w:szCs w:val="24"/>
          <w:rtl/>
          <w14:textOutline w14:w="9525" w14:cap="rnd" w14:cmpd="sng" w14:algn="ctr">
            <w14:noFill/>
            <w14:prstDash w14:val="solid"/>
            <w14:bevel/>
          </w14:textOutline>
        </w:rPr>
        <w:t xml:space="preserve">. </w:t>
      </w:r>
    </w:p>
    <w:p w:rsidR="00A50EA8" w:rsidRPr="00C5086A" w:rsidRDefault="00A50EA8" w:rsidP="00100F7A">
      <w:pPr>
        <w:pStyle w:val="22"/>
        <w:numPr>
          <w:ilvl w:val="0"/>
          <w:numId w:val="91"/>
        </w:numPr>
        <w:spacing w:after="120" w:line="360" w:lineRule="auto"/>
        <w:ind w:left="878"/>
        <w:rPr>
          <w:szCs w:val="24"/>
          <w:u w:val="single"/>
          <w:rtl/>
          <w14:textOutline w14:w="9525" w14:cap="rnd" w14:cmpd="sng" w14:algn="ctr">
            <w14:noFill/>
            <w14:prstDash w14:val="solid"/>
            <w14:bevel/>
          </w14:textOutline>
        </w:rPr>
      </w:pPr>
      <w:r>
        <w:rPr>
          <w:rFonts w:hint="cs"/>
          <w:szCs w:val="24"/>
          <w:u w:val="single"/>
          <w:rtl/>
          <w14:textOutline w14:w="9525" w14:cap="rnd" w14:cmpd="sng" w14:algn="ctr">
            <w14:noFill/>
            <w14:prstDash w14:val="solid"/>
            <w14:bevel/>
          </w14:textOutline>
        </w:rPr>
        <w:t>מענק חיבור</w:t>
      </w:r>
      <w:r w:rsidRPr="009324FA">
        <w:rPr>
          <w:szCs w:val="24"/>
          <w:u w:val="single"/>
          <w:rtl/>
          <w14:textOutline w14:w="9525" w14:cap="rnd" w14:cmpd="sng" w14:algn="ctr">
            <w14:noFill/>
            <w14:prstDash w14:val="solid"/>
            <w14:bevel/>
          </w14:textOutline>
        </w:rPr>
        <w:t xml:space="preserve"> </w:t>
      </w:r>
    </w:p>
    <w:p w:rsidR="00A50EA8" w:rsidRDefault="00A50EA8" w:rsidP="00905966">
      <w:pPr>
        <w:numPr>
          <w:ilvl w:val="0"/>
          <w:numId w:val="144"/>
        </w:numPr>
        <w:tabs>
          <w:tab w:val="left" w:pos="1445"/>
        </w:tabs>
        <w:spacing w:line="360" w:lineRule="auto"/>
        <w:ind w:left="2437" w:hanging="1500"/>
        <w:jc w:val="both"/>
        <w:rPr>
          <w:szCs w:val="24"/>
        </w:rPr>
      </w:pPr>
      <w:r>
        <w:rPr>
          <w:rFonts w:hint="cs"/>
          <w:szCs w:val="24"/>
          <w:rtl/>
        </w:rPr>
        <w:t xml:space="preserve">יינתן כנגד הוכחת תשלום דמי חיבור </w:t>
      </w:r>
      <w:r w:rsidR="0060432A">
        <w:rPr>
          <w:rFonts w:hint="cs"/>
          <w:szCs w:val="24"/>
          <w:rtl/>
        </w:rPr>
        <w:t xml:space="preserve"> בהתאם לסעיף 12.2 לעיל</w:t>
      </w:r>
      <w:r>
        <w:rPr>
          <w:rFonts w:hint="cs"/>
          <w:szCs w:val="24"/>
          <w:rtl/>
        </w:rPr>
        <w:t xml:space="preserve"> לצורך הקמת תחנת התדלוק.</w:t>
      </w:r>
      <w:r w:rsidR="00CD3E30">
        <w:rPr>
          <w:rFonts w:hint="cs"/>
          <w:szCs w:val="24"/>
          <w:rtl/>
        </w:rPr>
        <w:t xml:space="preserve"> </w:t>
      </w:r>
    </w:p>
    <w:p w:rsidR="00A50EA8" w:rsidRDefault="00A50EA8" w:rsidP="00100F7A">
      <w:pPr>
        <w:numPr>
          <w:ilvl w:val="0"/>
          <w:numId w:val="144"/>
        </w:numPr>
        <w:tabs>
          <w:tab w:val="left" w:pos="1445"/>
        </w:tabs>
        <w:spacing w:line="360" w:lineRule="auto"/>
        <w:ind w:left="2437" w:hanging="1500"/>
        <w:jc w:val="both"/>
        <w:rPr>
          <w:szCs w:val="24"/>
        </w:rPr>
      </w:pPr>
      <w:r>
        <w:rPr>
          <w:rFonts w:hint="cs"/>
          <w:szCs w:val="24"/>
          <w:rtl/>
        </w:rPr>
        <w:t xml:space="preserve"> יינתן עם הפעלת התחנה וקבלת כל האישורים   </w:t>
      </w:r>
    </w:p>
    <w:p w:rsidR="00A50EA8" w:rsidRPr="00C5086A" w:rsidRDefault="00A50EA8" w:rsidP="00A50EA8">
      <w:pPr>
        <w:spacing w:line="360" w:lineRule="auto"/>
        <w:ind w:left="567"/>
        <w:jc w:val="both"/>
        <w:rPr>
          <w:b/>
          <w:bCs/>
          <w:szCs w:val="24"/>
          <w:u w:val="single"/>
          <w:rtl/>
          <w14:textOutline w14:w="9525" w14:cap="rnd" w14:cmpd="sng" w14:algn="ctr">
            <w14:noFill/>
            <w14:prstDash w14:val="solid"/>
            <w14:bevel/>
          </w14:textOutline>
        </w:rPr>
      </w:pPr>
    </w:p>
    <w:p w:rsidR="00922854" w:rsidRPr="009324FA" w:rsidRDefault="00922854" w:rsidP="00922854">
      <w:pPr>
        <w:pageBreakBefore/>
        <w:spacing w:line="360" w:lineRule="auto"/>
        <w:ind w:left="1644"/>
        <w:jc w:val="both"/>
        <w:rPr>
          <w:b/>
          <w:bCs/>
          <w:szCs w:val="24"/>
          <w:u w:val="single"/>
          <w14:textOutline w14:w="9525" w14:cap="rnd" w14:cmpd="sng" w14:algn="ctr">
            <w14:noFill/>
            <w14:prstDash w14:val="solid"/>
            <w14:bevel/>
          </w14:textOutline>
        </w:rPr>
      </w:pPr>
      <w:r w:rsidRPr="009324FA">
        <w:rPr>
          <w:rFonts w:hint="cs"/>
          <w:b/>
          <w:bCs/>
          <w:szCs w:val="24"/>
          <w:u w:val="single"/>
          <w:rtl/>
          <w14:textOutline w14:w="9525" w14:cap="rnd" w14:cmpd="sng" w14:algn="ctr">
            <w14:noFill/>
            <w14:prstDash w14:val="solid"/>
            <w14:bevel/>
          </w14:textOutline>
        </w:rPr>
        <w:lastRenderedPageBreak/>
        <w:t>תרשים 2 - תיאור סכמטי</w:t>
      </w:r>
      <w:r w:rsidR="00C31685">
        <w:rPr>
          <w:rFonts w:hint="cs"/>
          <w:b/>
          <w:bCs/>
          <w:szCs w:val="24"/>
          <w:u w:val="single"/>
          <w:rtl/>
          <w14:textOutline w14:w="9525" w14:cap="rnd" w14:cmpd="sng" w14:algn="ctr">
            <w14:noFill/>
            <w14:prstDash w14:val="solid"/>
            <w14:bevel/>
          </w14:textOutline>
        </w:rPr>
        <w:t xml:space="preserve"> (האמור המחייב הינו בסעיפים עצמם) </w:t>
      </w:r>
      <w:r w:rsidRPr="009324FA">
        <w:rPr>
          <w:rFonts w:hint="cs"/>
          <w:b/>
          <w:bCs/>
          <w:szCs w:val="24"/>
          <w:u w:val="single"/>
          <w:rtl/>
          <w14:textOutline w14:w="9525" w14:cap="rnd" w14:cmpd="sng" w14:algn="ctr">
            <w14:noFill/>
            <w14:prstDash w14:val="solid"/>
            <w14:bevel/>
          </w14:textOutline>
        </w:rPr>
        <w:t>של מבנה תכנית המענקים - מסלול ב' או ג'</w:t>
      </w:r>
    </w:p>
    <w:p w:rsidR="00922854" w:rsidRPr="009324FA" w:rsidRDefault="00922854" w:rsidP="00922854">
      <w:pPr>
        <w:spacing w:line="360" w:lineRule="auto"/>
        <w:ind w:left="567"/>
        <w:jc w:val="both"/>
        <w:rPr>
          <w:szCs w:val="24"/>
          <w:rtl/>
          <w14:textOutline w14:w="9525" w14:cap="rnd" w14:cmpd="sng" w14:algn="ctr">
            <w14:noFill/>
            <w14:prstDash w14:val="solid"/>
            <w14:bevel/>
          </w14:textOutline>
        </w:rPr>
      </w:pPr>
    </w:p>
    <w:p w:rsidR="00922854" w:rsidRPr="009324FA" w:rsidRDefault="00922854" w:rsidP="00922854">
      <w:pPr>
        <w:ind w:left="567" w:firstLine="720"/>
        <w:rPr>
          <w:szCs w:val="24"/>
          <w:rtl/>
          <w14:textOutline w14:w="9525" w14:cap="rnd" w14:cmpd="sng" w14:algn="ctr">
            <w14:noFill/>
            <w14:prstDash w14:val="solid"/>
            <w14:bevel/>
          </w14:textOutline>
        </w:rPr>
      </w:pPr>
      <w:r w:rsidRPr="009324FA">
        <w:rPr>
          <w:noProof/>
          <w:szCs w:val="24"/>
          <w14:textOutline w14:w="9525" w14:cap="rnd" w14:cmpd="sng" w14:algn="ctr">
            <w14:noFill/>
            <w14:prstDash w14:val="solid"/>
            <w14:bevel/>
          </w14:textOutline>
        </w:rPr>
        <mc:AlternateContent>
          <mc:Choice Requires="wps">
            <w:drawing>
              <wp:anchor distT="0" distB="0" distL="114300" distR="114300" simplePos="0" relativeHeight="251658263" behindDoc="0" locked="0" layoutInCell="1" allowOverlap="1" wp14:anchorId="690C9A98" wp14:editId="2393A93D">
                <wp:simplePos x="0" y="0"/>
                <wp:positionH relativeFrom="column">
                  <wp:posOffset>2607310</wp:posOffset>
                </wp:positionH>
                <wp:positionV relativeFrom="paragraph">
                  <wp:posOffset>66675</wp:posOffset>
                </wp:positionV>
                <wp:extent cx="1847850" cy="390525"/>
                <wp:effectExtent l="57150" t="57150" r="57150" b="66675"/>
                <wp:wrapNone/>
                <wp:docPr id="23" name="תיבת טקסט 23"/>
                <wp:cNvGraphicFramePr/>
                <a:graphic xmlns:a="http://schemas.openxmlformats.org/drawingml/2006/main">
                  <a:graphicData uri="http://schemas.microsoft.com/office/word/2010/wordprocessingShape">
                    <wps:wsp>
                      <wps:cNvSpPr txBox="1"/>
                      <wps:spPr>
                        <a:xfrm>
                          <a:off x="0" y="0"/>
                          <a:ext cx="1847850" cy="390525"/>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515FBE" w:rsidRPr="00BC16D1" w:rsidRDefault="00515FBE" w:rsidP="00922854">
                            <w:pPr>
                              <w:tabs>
                                <w:tab w:val="left" w:pos="2355"/>
                              </w:tabs>
                              <w:ind w:left="-55" w:right="142"/>
                              <w:jc w:val="center"/>
                              <w:rPr>
                                <w:b/>
                                <w:bCs/>
                                <w:sz w:val="22"/>
                                <w:szCs w:val="22"/>
                              </w:rPr>
                            </w:pPr>
                            <w:r w:rsidRPr="00BC16D1">
                              <w:rPr>
                                <w:rFonts w:hint="cs"/>
                                <w:b/>
                                <w:bCs/>
                                <w:sz w:val="22"/>
                                <w:szCs w:val="22"/>
                                <w:rtl/>
                              </w:rPr>
                              <w:t xml:space="preserve">היזם מגיש בקשה להשתתפות </w:t>
                            </w:r>
                            <w:r>
                              <w:rPr>
                                <w:rFonts w:hint="cs"/>
                                <w:b/>
                                <w:bCs/>
                                <w:sz w:val="22"/>
                                <w:szCs w:val="22"/>
                                <w:rtl/>
                              </w:rPr>
                              <w:t xml:space="preserve">בתכנית ה"מענקים" </w:t>
                            </w:r>
                          </w:p>
                          <w:p w:rsidR="00515FBE" w:rsidRPr="00C725B0" w:rsidRDefault="00515FBE" w:rsidP="00922854"/>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C9A98" id="תיבת טקסט 23" o:spid="_x0000_s1038" type="#_x0000_t202" style="position:absolute;left:0;text-align:left;margin-left:205.3pt;margin-top:5.25pt;width:145.5pt;height:30.7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" fillcolor="#e5dfec [663]" strokecolor="#c0504d [3205]" strokeweight="2pt">
                <v:textbox>
                  <w:txbxContent>
                    <w:p w:rsidR="00515FBE" w:rsidRPr="00BC16D1" w:rsidRDefault="00515FBE" w:rsidP="00922854">
                      <w:pPr>
                        <w:tabs>
                          <w:tab w:val="left" w:pos="2355"/>
                        </w:tabs>
                        <w:ind w:left="-55" w:right="142"/>
                        <w:jc w:val="center"/>
                        <w:rPr>
                          <w:b/>
                          <w:bCs/>
                          <w:sz w:val="22"/>
                          <w:szCs w:val="22"/>
                        </w:rPr>
                      </w:pPr>
                      <w:r w:rsidRPr="00BC16D1">
                        <w:rPr>
                          <w:rFonts w:hint="cs"/>
                          <w:b/>
                          <w:bCs/>
                          <w:sz w:val="22"/>
                          <w:szCs w:val="22"/>
                          <w:rtl/>
                        </w:rPr>
                        <w:t xml:space="preserve">היזם מגיש בקשה להשתתפות </w:t>
                      </w:r>
                      <w:r>
                        <w:rPr>
                          <w:rFonts w:hint="cs"/>
                          <w:b/>
                          <w:bCs/>
                          <w:sz w:val="22"/>
                          <w:szCs w:val="22"/>
                          <w:rtl/>
                        </w:rPr>
                        <w:t xml:space="preserve">בתכנית ה"מענקים" </w:t>
                      </w:r>
                    </w:p>
                    <w:p w:rsidR="00515FBE" w:rsidRPr="00C725B0" w:rsidRDefault="00515FBE" w:rsidP="00922854"/>
                  </w:txbxContent>
                </v:textbox>
              </v:shape>
            </w:pict>
          </mc:Fallback>
        </mc:AlternateContent>
      </w:r>
    </w:p>
    <w:p w:rsidR="00922854" w:rsidRPr="009324FA" w:rsidRDefault="00922854" w:rsidP="00922854">
      <w:pPr>
        <w:ind w:left="567" w:firstLine="720"/>
        <w:rPr>
          <w:szCs w:val="24"/>
          <w:rtl/>
          <w14:textOutline w14:w="9525" w14:cap="rnd" w14:cmpd="sng" w14:algn="ctr">
            <w14:noFill/>
            <w14:prstDash w14:val="solid"/>
            <w14:bevel/>
          </w14:textOutline>
        </w:rPr>
      </w:pPr>
    </w:p>
    <w:p w:rsidR="00922854" w:rsidRPr="009324FA" w:rsidRDefault="00922854" w:rsidP="00922854">
      <w:pPr>
        <w:ind w:left="567" w:firstLine="720"/>
        <w:rPr>
          <w:szCs w:val="24"/>
          <w:rtl/>
          <w14:textOutline w14:w="9525" w14:cap="rnd" w14:cmpd="sng" w14:algn="ctr">
            <w14:noFill/>
            <w14:prstDash w14:val="solid"/>
            <w14:bevel/>
          </w14:textOutline>
        </w:rPr>
      </w:pPr>
    </w:p>
    <w:p w:rsidR="00922854" w:rsidRPr="009324FA" w:rsidRDefault="00922854" w:rsidP="00922854">
      <w:pPr>
        <w:ind w:left="567" w:firstLine="720"/>
        <w:rPr>
          <w:szCs w:val="24"/>
          <w:rtl/>
          <w14:textOutline w14:w="9525" w14:cap="rnd" w14:cmpd="sng" w14:algn="ctr">
            <w14:noFill/>
            <w14:prstDash w14:val="solid"/>
            <w14:bevel/>
          </w14:textOutline>
        </w:rPr>
      </w:pPr>
      <w:r w:rsidRPr="009324FA">
        <w:rPr>
          <w:noProof/>
          <w:szCs w:val="24"/>
          <w:rtl/>
        </w:rPr>
        <mc:AlternateContent>
          <mc:Choice Requires="wps">
            <w:drawing>
              <wp:anchor distT="0" distB="0" distL="114300" distR="114300" simplePos="0" relativeHeight="251658277" behindDoc="0" locked="0" layoutInCell="1" allowOverlap="1" wp14:anchorId="72D051D6" wp14:editId="3CE0864A">
                <wp:simplePos x="0" y="0"/>
                <wp:positionH relativeFrom="column">
                  <wp:posOffset>3569335</wp:posOffset>
                </wp:positionH>
                <wp:positionV relativeFrom="paragraph">
                  <wp:posOffset>28575</wp:posOffset>
                </wp:positionV>
                <wp:extent cx="0" cy="200025"/>
                <wp:effectExtent l="114300" t="19050" r="76200" b="85725"/>
                <wp:wrapNone/>
                <wp:docPr id="26" name="מחבר חץ ישר 26"/>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400B44DF" id="מחבר חץ ישר 26" o:spid="_x0000_s1026" type="#_x0000_t32" style="position:absolute;left:0;text-align:left;margin-left:281.05pt;margin-top:2.25pt;width:0;height:15.75pt;z-index:25165827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" strokecolor="black [3200]" strokeweight="3pt">
                <v:stroke endarrow="block"/>
                <v:shadow on="t" color="black" opacity="22937f" origin=",.5" offset="0,.63889mm"/>
              </v:shape>
            </w:pict>
          </mc:Fallback>
        </mc:AlternateContent>
      </w:r>
    </w:p>
    <w:p w:rsidR="00922854" w:rsidRPr="009324FA" w:rsidRDefault="00922854" w:rsidP="00922854">
      <w:pPr>
        <w:ind w:left="567" w:firstLine="720"/>
        <w:rPr>
          <w:szCs w:val="24"/>
          <w:rtl/>
          <w14:textOutline w14:w="9525" w14:cap="rnd" w14:cmpd="sng" w14:algn="ctr">
            <w14:noFill/>
            <w14:prstDash w14:val="solid"/>
            <w14:bevel/>
          </w14:textOutline>
        </w:rPr>
      </w:pPr>
      <w:r w:rsidRPr="009324FA">
        <w:rPr>
          <w:noProof/>
          <w:szCs w:val="24"/>
          <w14:textOutline w14:w="9525" w14:cap="rnd" w14:cmpd="sng" w14:algn="ctr">
            <w14:noFill/>
            <w14:prstDash w14:val="solid"/>
            <w14:bevel/>
          </w14:textOutline>
        </w:rPr>
        <mc:AlternateContent>
          <mc:Choice Requires="wps">
            <w:drawing>
              <wp:anchor distT="0" distB="0" distL="114300" distR="114300" simplePos="0" relativeHeight="251658264" behindDoc="0" locked="0" layoutInCell="1" allowOverlap="1" wp14:anchorId="0C8C8EFE" wp14:editId="07564C0B">
                <wp:simplePos x="0" y="0"/>
                <wp:positionH relativeFrom="column">
                  <wp:posOffset>2635885</wp:posOffset>
                </wp:positionH>
                <wp:positionV relativeFrom="paragraph">
                  <wp:posOffset>66675</wp:posOffset>
                </wp:positionV>
                <wp:extent cx="1847850" cy="447675"/>
                <wp:effectExtent l="57150" t="57150" r="57150" b="66675"/>
                <wp:wrapNone/>
                <wp:docPr id="25" name="תיבת טקסט 25"/>
                <wp:cNvGraphicFramePr/>
                <a:graphic xmlns:a="http://schemas.openxmlformats.org/drawingml/2006/main">
                  <a:graphicData uri="http://schemas.microsoft.com/office/word/2010/wordprocessingShape">
                    <wps:wsp>
                      <wps:cNvSpPr txBox="1"/>
                      <wps:spPr>
                        <a:xfrm>
                          <a:off x="0" y="0"/>
                          <a:ext cx="1847850" cy="447675"/>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515FBE" w:rsidRPr="00D853DD" w:rsidRDefault="00515FBE" w:rsidP="00922854">
                            <w:pPr>
                              <w:tabs>
                                <w:tab w:val="left" w:pos="2355"/>
                              </w:tabs>
                              <w:ind w:left="-55" w:right="142"/>
                              <w:jc w:val="center"/>
                              <w:rPr>
                                <w:b/>
                                <w:bCs/>
                                <w:szCs w:val="24"/>
                              </w:rPr>
                            </w:pPr>
                            <w:r w:rsidRPr="00D853DD">
                              <w:rPr>
                                <w:rFonts w:hint="cs"/>
                                <w:b/>
                                <w:bCs/>
                                <w:szCs w:val="24"/>
                                <w:rtl/>
                              </w:rPr>
                              <w:t>התכנית נבדקת לעמידה בתנאי סף</w:t>
                            </w:r>
                          </w:p>
                          <w:p w:rsidR="00515FBE" w:rsidRPr="00D853DD" w:rsidRDefault="00515FBE" w:rsidP="00922854">
                            <w:pPr>
                              <w:tabs>
                                <w:tab w:val="left" w:pos="2355"/>
                              </w:tabs>
                              <w:ind w:left="-55" w:right="142"/>
                              <w:jc w:val="cente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8C8EFE" id="תיבת טקסט 25" o:spid="_x0000_s1039" type="#_x0000_t202" style="position:absolute;left:0;text-align:left;margin-left:207.55pt;margin-top:5.25pt;width:145.5pt;height:35.2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" fillcolor="#e5dfec [663]" strokecolor="#c0504d [3205]" strokeweight="2pt">
                <v:textbox>
                  <w:txbxContent>
                    <w:p w:rsidR="00515FBE" w:rsidRPr="00D853DD" w:rsidRDefault="00515FBE" w:rsidP="00922854">
                      <w:pPr>
                        <w:tabs>
                          <w:tab w:val="left" w:pos="2355"/>
                        </w:tabs>
                        <w:ind w:left="-55" w:right="142"/>
                        <w:jc w:val="center"/>
                        <w:rPr>
                          <w:b/>
                          <w:bCs/>
                          <w:szCs w:val="24"/>
                        </w:rPr>
                      </w:pPr>
                      <w:r w:rsidRPr="00D853DD">
                        <w:rPr>
                          <w:rFonts w:hint="cs"/>
                          <w:b/>
                          <w:bCs/>
                          <w:szCs w:val="24"/>
                          <w:rtl/>
                        </w:rPr>
                        <w:t>התכנית נבדקת לעמידה בתנאי סף</w:t>
                      </w:r>
                    </w:p>
                    <w:p w:rsidR="00515FBE" w:rsidRPr="00D853DD" w:rsidRDefault="00515FBE" w:rsidP="00922854">
                      <w:pPr>
                        <w:tabs>
                          <w:tab w:val="left" w:pos="2355"/>
                        </w:tabs>
                        <w:ind w:left="-55" w:right="142"/>
                        <w:jc w:val="center"/>
                        <w:rPr>
                          <w:b/>
                          <w:bCs/>
                          <w:szCs w:val="24"/>
                        </w:rPr>
                      </w:pPr>
                    </w:p>
                  </w:txbxContent>
                </v:textbox>
              </v:shape>
            </w:pict>
          </mc:Fallback>
        </mc:AlternateContent>
      </w:r>
    </w:p>
    <w:p w:rsidR="00922854" w:rsidRPr="009324FA" w:rsidRDefault="00922854" w:rsidP="00922854">
      <w:pPr>
        <w:ind w:left="567" w:firstLine="720"/>
        <w:rPr>
          <w:szCs w:val="24"/>
          <w:rtl/>
          <w14:textOutline w14:w="9525" w14:cap="rnd" w14:cmpd="sng" w14:algn="ctr">
            <w14:noFill/>
            <w14:prstDash w14:val="solid"/>
            <w14:bevel/>
          </w14:textOutline>
        </w:rPr>
      </w:pPr>
    </w:p>
    <w:p w:rsidR="00922854" w:rsidRPr="009324FA" w:rsidRDefault="00922854" w:rsidP="00922854">
      <w:pPr>
        <w:ind w:left="567" w:firstLine="720"/>
        <w:rPr>
          <w:szCs w:val="24"/>
          <w:rtl/>
          <w14:textOutline w14:w="9525" w14:cap="rnd" w14:cmpd="sng" w14:algn="ctr">
            <w14:noFill/>
            <w14:prstDash w14:val="solid"/>
            <w14:bevel/>
          </w14:textOutline>
        </w:rPr>
      </w:pPr>
    </w:p>
    <w:p w:rsidR="00922854" w:rsidRPr="009324FA" w:rsidRDefault="00922854" w:rsidP="00922854">
      <w:pPr>
        <w:ind w:left="567" w:firstLine="720"/>
        <w:rPr>
          <w:szCs w:val="24"/>
          <w:rtl/>
          <w14:textOutline w14:w="9525" w14:cap="rnd" w14:cmpd="sng" w14:algn="ctr">
            <w14:noFill/>
            <w14:prstDash w14:val="solid"/>
            <w14:bevel/>
          </w14:textOutline>
        </w:rPr>
      </w:pPr>
      <w:r w:rsidRPr="009324FA">
        <w:rPr>
          <w:noProof/>
          <w:szCs w:val="24"/>
          <w:rtl/>
        </w:rPr>
        <mc:AlternateContent>
          <mc:Choice Requires="wps">
            <w:drawing>
              <wp:anchor distT="0" distB="0" distL="114300" distR="114300" simplePos="0" relativeHeight="251658280" behindDoc="0" locked="0" layoutInCell="1" allowOverlap="1" wp14:anchorId="14AFE417" wp14:editId="3ACE12A2">
                <wp:simplePos x="0" y="0"/>
                <wp:positionH relativeFrom="column">
                  <wp:posOffset>3597910</wp:posOffset>
                </wp:positionH>
                <wp:positionV relativeFrom="paragraph">
                  <wp:posOffset>28575</wp:posOffset>
                </wp:positionV>
                <wp:extent cx="0" cy="200025"/>
                <wp:effectExtent l="114300" t="19050" r="76200" b="85725"/>
                <wp:wrapNone/>
                <wp:docPr id="39" name="מחבר חץ ישר 39"/>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057899F" id="מחבר חץ ישר 39" o:spid="_x0000_s1026" type="#_x0000_t32" style="position:absolute;left:0;text-align:left;margin-left:283.3pt;margin-top:2.25pt;width:0;height:15.75pt;z-index:251658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" strokecolor="black [3200]" strokeweight="3pt">
                <v:stroke endarrow="block"/>
                <v:shadow on="t" color="black" opacity="22937f" origin=",.5" offset="0,.63889mm"/>
              </v:shape>
            </w:pict>
          </mc:Fallback>
        </mc:AlternateContent>
      </w:r>
    </w:p>
    <w:p w:rsidR="00922854" w:rsidRPr="009324FA" w:rsidRDefault="00922854" w:rsidP="00922854">
      <w:pPr>
        <w:ind w:left="567" w:firstLine="720"/>
        <w:rPr>
          <w:szCs w:val="24"/>
          <w:rtl/>
          <w14:textOutline w14:w="9525" w14:cap="rnd" w14:cmpd="sng" w14:algn="ctr">
            <w14:noFill/>
            <w14:prstDash w14:val="solid"/>
            <w14:bevel/>
          </w14:textOutline>
        </w:rPr>
      </w:pPr>
      <w:r w:rsidRPr="009324FA">
        <w:rPr>
          <w:noProof/>
          <w:szCs w:val="24"/>
          <w14:textOutline w14:w="9525" w14:cap="rnd" w14:cmpd="sng" w14:algn="ctr">
            <w14:noFill/>
            <w14:prstDash w14:val="solid"/>
            <w14:bevel/>
          </w14:textOutline>
        </w:rPr>
        <mc:AlternateContent>
          <mc:Choice Requires="wps">
            <w:drawing>
              <wp:anchor distT="0" distB="0" distL="114300" distR="114300" simplePos="0" relativeHeight="251658268" behindDoc="0" locked="0" layoutInCell="1" allowOverlap="1" wp14:anchorId="119C37E1" wp14:editId="31186FBB">
                <wp:simplePos x="0" y="0"/>
                <wp:positionH relativeFrom="column">
                  <wp:posOffset>2578735</wp:posOffset>
                </wp:positionH>
                <wp:positionV relativeFrom="paragraph">
                  <wp:posOffset>66675</wp:posOffset>
                </wp:positionV>
                <wp:extent cx="1943100" cy="542925"/>
                <wp:effectExtent l="57150" t="57150" r="57150" b="66675"/>
                <wp:wrapNone/>
                <wp:docPr id="27" name="תיבת טקסט 27"/>
                <wp:cNvGraphicFramePr/>
                <a:graphic xmlns:a="http://schemas.openxmlformats.org/drawingml/2006/main">
                  <a:graphicData uri="http://schemas.microsoft.com/office/word/2010/wordprocessingShape">
                    <wps:wsp>
                      <wps:cNvSpPr txBox="1"/>
                      <wps:spPr>
                        <a:xfrm>
                          <a:off x="0" y="0"/>
                          <a:ext cx="1943100" cy="542925"/>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515FBE" w:rsidRPr="00D853DD" w:rsidRDefault="00515FBE" w:rsidP="00922854">
                            <w:pPr>
                              <w:tabs>
                                <w:tab w:val="left" w:pos="2355"/>
                              </w:tabs>
                              <w:ind w:left="-55" w:right="142"/>
                              <w:jc w:val="center"/>
                              <w:rPr>
                                <w:b/>
                                <w:bCs/>
                                <w:szCs w:val="24"/>
                              </w:rPr>
                            </w:pPr>
                            <w:r w:rsidRPr="00D853DD">
                              <w:rPr>
                                <w:rFonts w:hint="cs"/>
                                <w:b/>
                                <w:bCs/>
                                <w:szCs w:val="24"/>
                                <w:rtl/>
                              </w:rPr>
                              <w:t xml:space="preserve">התכנית </w:t>
                            </w:r>
                            <w:r>
                              <w:rPr>
                                <w:rFonts w:hint="cs"/>
                                <w:b/>
                                <w:bCs/>
                                <w:szCs w:val="24"/>
                                <w:rtl/>
                              </w:rPr>
                              <w:t xml:space="preserve">מנוקדת ומוערכת בהתאם למנגנון התיעדוף ובכפוף לאילוצים </w:t>
                            </w:r>
                          </w:p>
                          <w:p w:rsidR="00515FBE" w:rsidRPr="00D853DD" w:rsidRDefault="00515FBE" w:rsidP="00922854">
                            <w:pPr>
                              <w:tabs>
                                <w:tab w:val="left" w:pos="2355"/>
                              </w:tabs>
                              <w:ind w:left="-55" w:right="142"/>
                              <w:jc w:val="cente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9C37E1" id="תיבת טקסט 27" o:spid="_x0000_s1040" type="#_x0000_t202" style="position:absolute;left:0;text-align:left;margin-left:203.05pt;margin-top:5.25pt;width:153pt;height:42.7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" fillcolor="#e5dfec [663]" strokecolor="#c0504d [3205]" strokeweight="2pt">
                <v:textbox>
                  <w:txbxContent>
                    <w:p w:rsidR="00515FBE" w:rsidRPr="00D853DD" w:rsidRDefault="00515FBE" w:rsidP="00922854">
                      <w:pPr>
                        <w:tabs>
                          <w:tab w:val="left" w:pos="2355"/>
                        </w:tabs>
                        <w:ind w:left="-55" w:right="142"/>
                        <w:jc w:val="center"/>
                        <w:rPr>
                          <w:b/>
                          <w:bCs/>
                          <w:szCs w:val="24"/>
                        </w:rPr>
                      </w:pPr>
                      <w:r w:rsidRPr="00D853DD">
                        <w:rPr>
                          <w:rFonts w:hint="cs"/>
                          <w:b/>
                          <w:bCs/>
                          <w:szCs w:val="24"/>
                          <w:rtl/>
                        </w:rPr>
                        <w:t xml:space="preserve">התכנית </w:t>
                      </w:r>
                      <w:r>
                        <w:rPr>
                          <w:rFonts w:hint="cs"/>
                          <w:b/>
                          <w:bCs/>
                          <w:szCs w:val="24"/>
                          <w:rtl/>
                        </w:rPr>
                        <w:t xml:space="preserve">מנוקדת ומוערכת בהתאם למנגנון התיעדוף ובכפוף לאילוצים </w:t>
                      </w:r>
                    </w:p>
                    <w:p w:rsidR="00515FBE" w:rsidRPr="00D853DD" w:rsidRDefault="00515FBE" w:rsidP="00922854">
                      <w:pPr>
                        <w:tabs>
                          <w:tab w:val="left" w:pos="2355"/>
                        </w:tabs>
                        <w:ind w:left="-55" w:right="142"/>
                        <w:jc w:val="center"/>
                        <w:rPr>
                          <w:b/>
                          <w:bCs/>
                          <w:szCs w:val="24"/>
                        </w:rPr>
                      </w:pPr>
                    </w:p>
                  </w:txbxContent>
                </v:textbox>
              </v:shape>
            </w:pict>
          </mc:Fallback>
        </mc:AlternateContent>
      </w:r>
    </w:p>
    <w:p w:rsidR="00922854" w:rsidRPr="009324FA" w:rsidRDefault="00922854" w:rsidP="00922854">
      <w:pPr>
        <w:ind w:left="567" w:firstLine="720"/>
        <w:rPr>
          <w:szCs w:val="24"/>
          <w:rtl/>
          <w14:textOutline w14:w="9525" w14:cap="rnd" w14:cmpd="sng" w14:algn="ctr">
            <w14:noFill/>
            <w14:prstDash w14:val="solid"/>
            <w14:bevel/>
          </w14:textOutline>
        </w:rPr>
      </w:pPr>
    </w:p>
    <w:p w:rsidR="00922854" w:rsidRPr="009324FA" w:rsidRDefault="00922854" w:rsidP="00922854">
      <w:pPr>
        <w:ind w:left="567"/>
        <w:rPr>
          <w:szCs w:val="24"/>
          <w:rtl/>
          <w14:textOutline w14:w="9525" w14:cap="rnd" w14:cmpd="sng" w14:algn="ctr">
            <w14:noFill/>
            <w14:prstDash w14:val="solid"/>
            <w14:bevel/>
          </w14:textOutline>
        </w:rPr>
      </w:pPr>
    </w:p>
    <w:p w:rsidR="00922854" w:rsidRPr="009324FA" w:rsidRDefault="00922854" w:rsidP="00922854">
      <w:pPr>
        <w:ind w:left="567"/>
        <w:rPr>
          <w:szCs w:val="24"/>
          <w:rtl/>
          <w14:textOutline w14:w="9525" w14:cap="rnd" w14:cmpd="sng" w14:algn="ctr">
            <w14:noFill/>
            <w14:prstDash w14:val="solid"/>
            <w14:bevel/>
          </w14:textOutline>
        </w:rPr>
      </w:pPr>
    </w:p>
    <w:p w:rsidR="00922854" w:rsidRPr="009324FA" w:rsidRDefault="00922854" w:rsidP="00922854">
      <w:pPr>
        <w:ind w:left="567"/>
        <w:rPr>
          <w:szCs w:val="24"/>
          <w:rtl/>
          <w14:textOutline w14:w="9525" w14:cap="rnd" w14:cmpd="sng" w14:algn="ctr">
            <w14:noFill/>
            <w14:prstDash w14:val="solid"/>
            <w14:bevel/>
          </w14:textOutline>
        </w:rPr>
      </w:pPr>
      <w:r w:rsidRPr="009324FA">
        <w:rPr>
          <w:noProof/>
          <w:szCs w:val="24"/>
          <w:rtl/>
        </w:rPr>
        <mc:AlternateContent>
          <mc:Choice Requires="wps">
            <w:drawing>
              <wp:anchor distT="0" distB="0" distL="114300" distR="114300" simplePos="0" relativeHeight="251658279" behindDoc="0" locked="0" layoutInCell="1" allowOverlap="1" wp14:anchorId="51B2FC6D" wp14:editId="5A8ABA89">
                <wp:simplePos x="0" y="0"/>
                <wp:positionH relativeFrom="column">
                  <wp:posOffset>3540760</wp:posOffset>
                </wp:positionH>
                <wp:positionV relativeFrom="paragraph">
                  <wp:posOffset>28575</wp:posOffset>
                </wp:positionV>
                <wp:extent cx="0" cy="200025"/>
                <wp:effectExtent l="114300" t="19050" r="76200" b="85725"/>
                <wp:wrapNone/>
                <wp:docPr id="33" name="מחבר חץ ישר 33"/>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4148D0F" id="מחבר חץ ישר 33" o:spid="_x0000_s1026" type="#_x0000_t32" style="position:absolute;left:0;text-align:left;margin-left:278.8pt;margin-top:2.25pt;width:0;height:15.75pt;z-index:25165827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" strokecolor="black [3200]" strokeweight="3pt">
                <v:stroke endarrow="block"/>
                <v:shadow on="t" color="black" opacity="22937f" origin=",.5" offset="0,.63889mm"/>
              </v:shape>
            </w:pict>
          </mc:Fallback>
        </mc:AlternateContent>
      </w:r>
    </w:p>
    <w:p w:rsidR="00922854" w:rsidRPr="009324FA" w:rsidRDefault="00922854" w:rsidP="00922854">
      <w:pPr>
        <w:ind w:left="567"/>
        <w:rPr>
          <w:szCs w:val="24"/>
          <w:rtl/>
          <w14:textOutline w14:w="9525" w14:cap="rnd" w14:cmpd="sng" w14:algn="ctr">
            <w14:noFill/>
            <w14:prstDash w14:val="solid"/>
            <w14:bevel/>
          </w14:textOutline>
        </w:rPr>
      </w:pPr>
      <w:r w:rsidRPr="009324FA">
        <w:rPr>
          <w:noProof/>
          <w:szCs w:val="24"/>
          <w14:textOutline w14:w="9525" w14:cap="rnd" w14:cmpd="sng" w14:algn="ctr">
            <w14:noFill/>
            <w14:prstDash w14:val="solid"/>
            <w14:bevel/>
          </w14:textOutline>
        </w:rPr>
        <mc:AlternateContent>
          <mc:Choice Requires="wps">
            <w:drawing>
              <wp:anchor distT="0" distB="0" distL="114300" distR="114300" simplePos="0" relativeHeight="251658269" behindDoc="0" locked="0" layoutInCell="1" allowOverlap="1" wp14:anchorId="130EA25C" wp14:editId="33774CB5">
                <wp:simplePos x="0" y="0"/>
                <wp:positionH relativeFrom="column">
                  <wp:posOffset>2616835</wp:posOffset>
                </wp:positionH>
                <wp:positionV relativeFrom="paragraph">
                  <wp:posOffset>66675</wp:posOffset>
                </wp:positionV>
                <wp:extent cx="1885950" cy="401955"/>
                <wp:effectExtent l="57150" t="57150" r="57150" b="55245"/>
                <wp:wrapNone/>
                <wp:docPr id="30" name="תיבת טקסט 30"/>
                <wp:cNvGraphicFramePr/>
                <a:graphic xmlns:a="http://schemas.openxmlformats.org/drawingml/2006/main">
                  <a:graphicData uri="http://schemas.microsoft.com/office/word/2010/wordprocessingShape">
                    <wps:wsp>
                      <wps:cNvSpPr txBox="1"/>
                      <wps:spPr>
                        <a:xfrm>
                          <a:off x="0" y="0"/>
                          <a:ext cx="1885950" cy="401955"/>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515FBE" w:rsidRPr="00D853DD" w:rsidRDefault="00515FBE" w:rsidP="00922854">
                            <w:pPr>
                              <w:tabs>
                                <w:tab w:val="left" w:pos="2355"/>
                              </w:tabs>
                              <w:ind w:left="-55" w:right="142"/>
                              <w:jc w:val="center"/>
                              <w:rPr>
                                <w:b/>
                                <w:bCs/>
                                <w:szCs w:val="24"/>
                              </w:rPr>
                            </w:pPr>
                            <w:r>
                              <w:rPr>
                                <w:rFonts w:hint="cs"/>
                                <w:b/>
                                <w:bCs/>
                                <w:szCs w:val="24"/>
                                <w:rtl/>
                              </w:rPr>
                              <w:t xml:space="preserve">התכנית מאושרת ונחתם הסכם </w:t>
                            </w:r>
                          </w:p>
                          <w:p w:rsidR="00515FBE" w:rsidRPr="00D853DD" w:rsidRDefault="00515FBE" w:rsidP="00922854">
                            <w:pPr>
                              <w:tabs>
                                <w:tab w:val="left" w:pos="2355"/>
                              </w:tabs>
                              <w:ind w:left="-55" w:right="142"/>
                              <w:jc w:val="cente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0EA25C" id="תיבת טקסט 30" o:spid="_x0000_s1041" type="#_x0000_t202" style="position:absolute;left:0;text-align:left;margin-left:206.05pt;margin-top:5.25pt;width:148.5pt;height:31.6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" fillcolor="#e5dfec [663]" strokecolor="#c0504d [3205]" strokeweight="2pt">
                <v:textbox>
                  <w:txbxContent>
                    <w:p w:rsidR="00515FBE" w:rsidRPr="00D853DD" w:rsidRDefault="00515FBE" w:rsidP="00922854">
                      <w:pPr>
                        <w:tabs>
                          <w:tab w:val="left" w:pos="2355"/>
                        </w:tabs>
                        <w:ind w:left="-55" w:right="142"/>
                        <w:jc w:val="center"/>
                        <w:rPr>
                          <w:b/>
                          <w:bCs/>
                          <w:szCs w:val="24"/>
                        </w:rPr>
                      </w:pPr>
                      <w:r>
                        <w:rPr>
                          <w:rFonts w:hint="cs"/>
                          <w:b/>
                          <w:bCs/>
                          <w:szCs w:val="24"/>
                          <w:rtl/>
                        </w:rPr>
                        <w:t xml:space="preserve">התכנית מאושרת ונחתם הסכם </w:t>
                      </w:r>
                    </w:p>
                    <w:p w:rsidR="00515FBE" w:rsidRPr="00D853DD" w:rsidRDefault="00515FBE" w:rsidP="00922854">
                      <w:pPr>
                        <w:tabs>
                          <w:tab w:val="left" w:pos="2355"/>
                        </w:tabs>
                        <w:ind w:left="-55" w:right="142"/>
                        <w:jc w:val="center"/>
                        <w:rPr>
                          <w:b/>
                          <w:bCs/>
                          <w:szCs w:val="24"/>
                        </w:rPr>
                      </w:pPr>
                    </w:p>
                  </w:txbxContent>
                </v:textbox>
              </v:shape>
            </w:pict>
          </mc:Fallback>
        </mc:AlternateContent>
      </w:r>
    </w:p>
    <w:p w:rsidR="00922854" w:rsidRPr="009324FA" w:rsidRDefault="00922854" w:rsidP="00922854">
      <w:pPr>
        <w:ind w:left="567"/>
        <w:rPr>
          <w:szCs w:val="24"/>
          <w:rtl/>
          <w14:textOutline w14:w="9525" w14:cap="rnd" w14:cmpd="sng" w14:algn="ctr">
            <w14:noFill/>
            <w14:prstDash w14:val="solid"/>
            <w14:bevel/>
          </w14:textOutline>
        </w:rPr>
      </w:pPr>
    </w:p>
    <w:p w:rsidR="00922854" w:rsidRPr="009324FA" w:rsidRDefault="00922854" w:rsidP="00922854">
      <w:pPr>
        <w:ind w:left="567"/>
        <w:rPr>
          <w:szCs w:val="24"/>
          <w:rtl/>
          <w14:textOutline w14:w="9525" w14:cap="rnd" w14:cmpd="sng" w14:algn="ctr">
            <w14:noFill/>
            <w14:prstDash w14:val="solid"/>
            <w14:bevel/>
          </w14:textOutline>
        </w:rPr>
      </w:pPr>
    </w:p>
    <w:p w:rsidR="00922854" w:rsidRPr="009324FA" w:rsidRDefault="00922854" w:rsidP="00922854">
      <w:pPr>
        <w:ind w:left="567"/>
        <w:rPr>
          <w:szCs w:val="24"/>
          <w:rtl/>
          <w14:textOutline w14:w="9525" w14:cap="rnd" w14:cmpd="sng" w14:algn="ctr">
            <w14:noFill/>
            <w14:prstDash w14:val="solid"/>
            <w14:bevel/>
          </w14:textOutline>
        </w:rPr>
      </w:pPr>
      <w:r w:rsidRPr="009324FA">
        <w:rPr>
          <w:noProof/>
          <w:szCs w:val="24"/>
          <w:rtl/>
        </w:rPr>
        <mc:AlternateContent>
          <mc:Choice Requires="wps">
            <w:drawing>
              <wp:anchor distT="0" distB="0" distL="114300" distR="114300" simplePos="0" relativeHeight="251658278" behindDoc="0" locked="0" layoutInCell="1" allowOverlap="1" wp14:anchorId="3A6D0285" wp14:editId="0306774B">
                <wp:simplePos x="0" y="0"/>
                <wp:positionH relativeFrom="column">
                  <wp:posOffset>3592830</wp:posOffset>
                </wp:positionH>
                <wp:positionV relativeFrom="paragraph">
                  <wp:posOffset>27940</wp:posOffset>
                </wp:positionV>
                <wp:extent cx="0" cy="200025"/>
                <wp:effectExtent l="114300" t="19050" r="76200" b="85725"/>
                <wp:wrapNone/>
                <wp:docPr id="29" name="מחבר חץ ישר 29"/>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07D4FEA2" id="מחבר חץ ישר 29" o:spid="_x0000_s1026" type="#_x0000_t32" style="position:absolute;left:0;text-align:left;margin-left:282.9pt;margin-top:2.2pt;width:0;height:15.75pt;z-index:25165827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" strokecolor="black [3200]" strokeweight="3pt">
                <v:stroke endarrow="block"/>
                <v:shadow on="t" color="black" opacity="22937f" origin=",.5" offset="0,.63889mm"/>
              </v:shape>
            </w:pict>
          </mc:Fallback>
        </mc:AlternateContent>
      </w:r>
    </w:p>
    <w:p w:rsidR="00922854" w:rsidRPr="009324FA" w:rsidRDefault="00922854" w:rsidP="00922854">
      <w:pPr>
        <w:ind w:left="567"/>
        <w:rPr>
          <w:szCs w:val="24"/>
          <w:rtl/>
          <w14:textOutline w14:w="9525" w14:cap="rnd" w14:cmpd="sng" w14:algn="ctr">
            <w14:noFill/>
            <w14:prstDash w14:val="solid"/>
            <w14:bevel/>
          </w14:textOutline>
        </w:rPr>
      </w:pPr>
    </w:p>
    <w:p w:rsidR="00922854" w:rsidRPr="009324FA" w:rsidRDefault="00905966" w:rsidP="00922854">
      <w:pPr>
        <w:ind w:left="567"/>
        <w:rPr>
          <w:szCs w:val="24"/>
          <w:rtl/>
          <w14:textOutline w14:w="9525" w14:cap="rnd" w14:cmpd="sng" w14:algn="ctr">
            <w14:noFill/>
            <w14:prstDash w14:val="solid"/>
            <w14:bevel/>
          </w14:textOutline>
        </w:rPr>
      </w:pPr>
      <w:r w:rsidRPr="009324FA">
        <w:rPr>
          <w:noProof/>
          <w:szCs w:val="24"/>
          <w14:textOutline w14:w="9525" w14:cap="rnd" w14:cmpd="sng" w14:algn="ctr">
            <w14:noFill/>
            <w14:prstDash w14:val="solid"/>
            <w14:bevel/>
          </w14:textOutline>
        </w:rPr>
        <mc:AlternateContent>
          <mc:Choice Requires="wps">
            <w:drawing>
              <wp:anchor distT="0" distB="0" distL="114300" distR="114300" simplePos="0" relativeHeight="251658288" behindDoc="0" locked="0" layoutInCell="1" allowOverlap="1" wp14:anchorId="4DB2AAC7" wp14:editId="0EF9B40F">
                <wp:simplePos x="0" y="0"/>
                <wp:positionH relativeFrom="column">
                  <wp:posOffset>-736683</wp:posOffset>
                </wp:positionH>
                <wp:positionV relativeFrom="paragraph">
                  <wp:posOffset>252454</wp:posOffset>
                </wp:positionV>
                <wp:extent cx="3140765" cy="847725"/>
                <wp:effectExtent l="57150" t="57150" r="59690" b="66675"/>
                <wp:wrapNone/>
                <wp:docPr id="49" name="תיבת טקסט 49"/>
                <wp:cNvGraphicFramePr/>
                <a:graphic xmlns:a="http://schemas.openxmlformats.org/drawingml/2006/main">
                  <a:graphicData uri="http://schemas.microsoft.com/office/word/2010/wordprocessingShape">
                    <wps:wsp>
                      <wps:cNvSpPr txBox="1"/>
                      <wps:spPr>
                        <a:xfrm>
                          <a:off x="0" y="0"/>
                          <a:ext cx="3140765" cy="847725"/>
                        </a:xfrm>
                        <a:prstGeom prst="rect">
                          <a:avLst/>
                        </a:prstGeom>
                        <a:solidFill>
                          <a:srgbClr val="FFC000"/>
                        </a:solidFill>
                        <a:ln>
                          <a:solidFill>
                            <a:schemeClr val="bg2">
                              <a:lumMod val="5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515FBE" w:rsidRPr="00D853DD" w:rsidRDefault="00515FBE" w:rsidP="00905966">
                            <w:pPr>
                              <w:tabs>
                                <w:tab w:val="left" w:pos="2355"/>
                              </w:tabs>
                              <w:ind w:left="-55" w:right="142"/>
                              <w:jc w:val="center"/>
                              <w:rPr>
                                <w:b/>
                                <w:bCs/>
                                <w:sz w:val="28"/>
                                <w:szCs w:val="28"/>
                              </w:rPr>
                            </w:pPr>
                            <w:r w:rsidRPr="00D853DD">
                              <w:rPr>
                                <w:rFonts w:hint="cs"/>
                                <w:b/>
                                <w:bCs/>
                                <w:sz w:val="28"/>
                                <w:szCs w:val="28"/>
                                <w:rtl/>
                              </w:rPr>
                              <w:t>קבלת מענק</w:t>
                            </w:r>
                            <w:r>
                              <w:rPr>
                                <w:rFonts w:hint="cs"/>
                                <w:b/>
                                <w:bCs/>
                                <w:sz w:val="28"/>
                                <w:szCs w:val="28"/>
                                <w:rtl/>
                              </w:rPr>
                              <w:t xml:space="preserve"> בסך של עד  1.2 מלש"ח + עד 1 מלש"ח  עבור שני שליש התחנות הראשונות  ( עד 6 ממסלול זה) או 2.2 מלש"ח (מסלול ג') ומענק דמי חיבור לזכאים</w:t>
                            </w:r>
                          </w:p>
                          <w:p w:rsidR="00515FBE" w:rsidRPr="00D853DD" w:rsidRDefault="00515FBE" w:rsidP="00922854">
                            <w:pPr>
                              <w:rPr>
                                <w:b/>
                                <w:bCs/>
                                <w:sz w:val="28"/>
                                <w:szCs w:val="2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B2AAC7" id="תיבת טקסט 49" o:spid="_x0000_s1042" type="#_x0000_t202" style="position:absolute;left:0;text-align:left;margin-left:-58pt;margin-top:19.9pt;width:247.3pt;height:66.75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" fillcolor="#ffc000" strokecolor="#938953 [1614]" strokeweight="2pt">
                <v:textbox>
                  <w:txbxContent>
                    <w:p w:rsidR="00515FBE" w:rsidRPr="00D853DD" w:rsidRDefault="00515FBE" w:rsidP="00905966">
                      <w:pPr>
                        <w:tabs>
                          <w:tab w:val="left" w:pos="2355"/>
                        </w:tabs>
                        <w:ind w:left="-55" w:right="142"/>
                        <w:jc w:val="center"/>
                        <w:rPr>
                          <w:b/>
                          <w:bCs/>
                          <w:sz w:val="28"/>
                          <w:szCs w:val="28"/>
                        </w:rPr>
                      </w:pPr>
                      <w:r w:rsidRPr="00D853DD">
                        <w:rPr>
                          <w:rFonts w:hint="cs"/>
                          <w:b/>
                          <w:bCs/>
                          <w:sz w:val="28"/>
                          <w:szCs w:val="28"/>
                          <w:rtl/>
                        </w:rPr>
                        <w:t>קבלת מענק</w:t>
                      </w:r>
                      <w:r>
                        <w:rPr>
                          <w:rFonts w:hint="cs"/>
                          <w:b/>
                          <w:bCs/>
                          <w:sz w:val="28"/>
                          <w:szCs w:val="28"/>
                          <w:rtl/>
                        </w:rPr>
                        <w:t xml:space="preserve"> בסך של עד  1.2 מלש"ח + עד 1 מלש"ח  עבור שני שליש התחנות הראשונות  ( עד 6 ממסלול זה) או 2.2 מלש"ח (מסלול ג') ומענק דמי חיבור לזכאים</w:t>
                      </w:r>
                    </w:p>
                    <w:p w:rsidR="00515FBE" w:rsidRPr="00D853DD" w:rsidRDefault="00515FBE" w:rsidP="00922854">
                      <w:pPr>
                        <w:rPr>
                          <w:b/>
                          <w:bCs/>
                          <w:sz w:val="28"/>
                          <w:szCs w:val="28"/>
                        </w:rPr>
                      </w:pPr>
                    </w:p>
                  </w:txbxContent>
                </v:textbox>
              </v:shape>
            </w:pict>
          </mc:Fallback>
        </mc:AlternateContent>
      </w:r>
      <w:r w:rsidR="00922854" w:rsidRPr="009324FA">
        <w:rPr>
          <w:noProof/>
          <w:szCs w:val="24"/>
          <w14:textOutline w14:w="9525" w14:cap="rnd" w14:cmpd="sng" w14:algn="ctr">
            <w14:noFill/>
            <w14:prstDash w14:val="solid"/>
            <w14:bevel/>
          </w14:textOutline>
        </w:rPr>
        <mc:AlternateContent>
          <mc:Choice Requires="wps">
            <w:drawing>
              <wp:anchor distT="0" distB="0" distL="114300" distR="114300" simplePos="0" relativeHeight="251658287" behindDoc="0" locked="0" layoutInCell="1" allowOverlap="1" wp14:anchorId="43BBAFFC" wp14:editId="125B254D">
                <wp:simplePos x="0" y="0"/>
                <wp:positionH relativeFrom="column">
                  <wp:posOffset>2616835</wp:posOffset>
                </wp:positionH>
                <wp:positionV relativeFrom="paragraph">
                  <wp:posOffset>66675</wp:posOffset>
                </wp:positionV>
                <wp:extent cx="1952625" cy="428625"/>
                <wp:effectExtent l="57150" t="57150" r="66675" b="66675"/>
                <wp:wrapNone/>
                <wp:docPr id="44" name="תיבת טקסט 44"/>
                <wp:cNvGraphicFramePr/>
                <a:graphic xmlns:a="http://schemas.openxmlformats.org/drawingml/2006/main">
                  <a:graphicData uri="http://schemas.microsoft.com/office/word/2010/wordprocessingShape">
                    <wps:wsp>
                      <wps:cNvSpPr txBox="1"/>
                      <wps:spPr>
                        <a:xfrm>
                          <a:off x="0" y="0"/>
                          <a:ext cx="1952625" cy="428625"/>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515FBE" w:rsidRDefault="00515FBE" w:rsidP="00922854">
                            <w:r w:rsidRPr="00A54F23">
                              <w:rPr>
                                <w:rFonts w:hint="cs"/>
                                <w:b/>
                                <w:bCs/>
                                <w:szCs w:val="24"/>
                                <w:rtl/>
                              </w:rPr>
                              <w:t>היזם עומד באבני הדרך עם/בלי הדחיה ש</w:t>
                            </w:r>
                            <w:r>
                              <w:rPr>
                                <w:rFonts w:hint="cs"/>
                                <w:b/>
                                <w:bCs/>
                                <w:szCs w:val="24"/>
                                <w:rtl/>
                              </w:rPr>
                              <w:t>ביקש/</w:t>
                            </w:r>
                            <w:r w:rsidRPr="00A54F23">
                              <w:rPr>
                                <w:rFonts w:hint="cs"/>
                                <w:b/>
                                <w:bCs/>
                                <w:szCs w:val="24"/>
                                <w:rtl/>
                              </w:rPr>
                              <w:t>אושרה</w:t>
                            </w:r>
                            <w:r>
                              <w:rPr>
                                <w:rFonts w:hint="cs"/>
                                <w:rtl/>
                              </w:rPr>
                              <w:t xml:space="preserve"> לו</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BAFFC" id="תיבת טקסט 44" o:spid="_x0000_s1043" type="#_x0000_t202" style="position:absolute;left:0;text-align:left;margin-left:206.05pt;margin-top:5.25pt;width:153.75pt;height:33.7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" fillcolor="#e5dfec [663]" strokecolor="#c0504d [3205]" strokeweight="2pt">
                <v:textbox>
                  <w:txbxContent>
                    <w:p w:rsidR="00515FBE" w:rsidRDefault="00515FBE" w:rsidP="00922854">
                      <w:r w:rsidRPr="00A54F23">
                        <w:rPr>
                          <w:rFonts w:hint="cs"/>
                          <w:b/>
                          <w:bCs/>
                          <w:szCs w:val="24"/>
                          <w:rtl/>
                        </w:rPr>
                        <w:t>היזם עומד באבני הדרך עם/בלי הדחיה ש</w:t>
                      </w:r>
                      <w:r>
                        <w:rPr>
                          <w:rFonts w:hint="cs"/>
                          <w:b/>
                          <w:bCs/>
                          <w:szCs w:val="24"/>
                          <w:rtl/>
                        </w:rPr>
                        <w:t>ביקש/</w:t>
                      </w:r>
                      <w:r w:rsidRPr="00A54F23">
                        <w:rPr>
                          <w:rFonts w:hint="cs"/>
                          <w:b/>
                          <w:bCs/>
                          <w:szCs w:val="24"/>
                          <w:rtl/>
                        </w:rPr>
                        <w:t>אושרה</w:t>
                      </w:r>
                      <w:r>
                        <w:rPr>
                          <w:rFonts w:hint="cs"/>
                          <w:rtl/>
                        </w:rPr>
                        <w:t xml:space="preserve"> לו</w:t>
                      </w:r>
                    </w:p>
                  </w:txbxContent>
                </v:textbox>
              </v:shape>
            </w:pict>
          </mc:Fallback>
        </mc:AlternateContent>
      </w:r>
    </w:p>
    <w:p w:rsidR="00922854" w:rsidRPr="009324FA" w:rsidRDefault="00922854" w:rsidP="00922854">
      <w:pPr>
        <w:ind w:left="567"/>
        <w:rPr>
          <w:szCs w:val="24"/>
          <w:rtl/>
          <w14:textOutline w14:w="9525" w14:cap="rnd" w14:cmpd="sng" w14:algn="ctr">
            <w14:noFill/>
            <w14:prstDash w14:val="solid"/>
            <w14:bevel/>
          </w14:textOutline>
        </w:rPr>
      </w:pPr>
    </w:p>
    <w:p w:rsidR="00922854" w:rsidRPr="009324FA" w:rsidRDefault="00922854" w:rsidP="00922854">
      <w:pPr>
        <w:ind w:left="567"/>
        <w:rPr>
          <w:szCs w:val="24"/>
          <w:rtl/>
          <w14:textOutline w14:w="9525" w14:cap="rnd" w14:cmpd="sng" w14:algn="ctr">
            <w14:noFill/>
            <w14:prstDash w14:val="solid"/>
            <w14:bevel/>
          </w14:textOutline>
        </w:rPr>
      </w:pPr>
    </w:p>
    <w:p w:rsidR="00922854" w:rsidRPr="009324FA" w:rsidRDefault="00922854" w:rsidP="00922854">
      <w:pPr>
        <w:ind w:left="567"/>
        <w:rPr>
          <w:szCs w:val="24"/>
          <w:rtl/>
          <w14:textOutline w14:w="9525" w14:cap="rnd" w14:cmpd="sng" w14:algn="ctr">
            <w14:noFill/>
            <w14:prstDash w14:val="solid"/>
            <w14:bevel/>
          </w14:textOutline>
        </w:rPr>
      </w:pPr>
      <w:r w:rsidRPr="009324FA">
        <w:rPr>
          <w:noProof/>
          <w:szCs w:val="24"/>
          <w:rtl/>
        </w:rPr>
        <mc:AlternateContent>
          <mc:Choice Requires="wps">
            <w:drawing>
              <wp:anchor distT="0" distB="0" distL="114300" distR="114300" simplePos="0" relativeHeight="251658281" behindDoc="0" locked="0" layoutInCell="1" allowOverlap="1" wp14:anchorId="0D3D2787" wp14:editId="7E2221E8">
                <wp:simplePos x="0" y="0"/>
                <wp:positionH relativeFrom="column">
                  <wp:posOffset>3545205</wp:posOffset>
                </wp:positionH>
                <wp:positionV relativeFrom="paragraph">
                  <wp:posOffset>27940</wp:posOffset>
                </wp:positionV>
                <wp:extent cx="0" cy="200025"/>
                <wp:effectExtent l="114300" t="19050" r="76200" b="85725"/>
                <wp:wrapNone/>
                <wp:docPr id="42" name="מחבר חץ ישר 4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3F3A243" id="מחבר חץ ישר 42" o:spid="_x0000_s1026" type="#_x0000_t32" style="position:absolute;left:0;text-align:left;margin-left:279.15pt;margin-top:2.2pt;width:0;height:15.75pt;z-index:25165828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" strokecolor="black [3200]" strokeweight="3pt">
                <v:stroke endarrow="block"/>
                <v:shadow on="t" color="black" opacity="22937f" origin=",.5" offset="0,.63889mm"/>
              </v:shape>
            </w:pict>
          </mc:Fallback>
        </mc:AlternateContent>
      </w:r>
    </w:p>
    <w:p w:rsidR="00922854" w:rsidRPr="009324FA" w:rsidRDefault="00922854" w:rsidP="00922854">
      <w:pPr>
        <w:ind w:left="567"/>
        <w:rPr>
          <w:szCs w:val="24"/>
          <w:rtl/>
          <w14:textOutline w14:w="9525" w14:cap="rnd" w14:cmpd="sng" w14:algn="ctr">
            <w14:noFill/>
            <w14:prstDash w14:val="solid"/>
            <w14:bevel/>
          </w14:textOutline>
        </w:rPr>
      </w:pPr>
      <w:r w:rsidRPr="009324FA">
        <w:rPr>
          <w:noProof/>
          <w:szCs w:val="24"/>
          <w14:textOutline w14:w="9525" w14:cap="rnd" w14:cmpd="sng" w14:algn="ctr">
            <w14:noFill/>
            <w14:prstDash w14:val="solid"/>
            <w14:bevel/>
          </w14:textOutline>
        </w:rPr>
        <mc:AlternateContent>
          <mc:Choice Requires="wps">
            <w:drawing>
              <wp:anchor distT="0" distB="0" distL="114300" distR="114300" simplePos="0" relativeHeight="251658266" behindDoc="0" locked="0" layoutInCell="1" allowOverlap="1" wp14:anchorId="7E7BC680" wp14:editId="6D7B1B34">
                <wp:simplePos x="0" y="0"/>
                <wp:positionH relativeFrom="column">
                  <wp:posOffset>2886710</wp:posOffset>
                </wp:positionH>
                <wp:positionV relativeFrom="paragraph">
                  <wp:posOffset>66675</wp:posOffset>
                </wp:positionV>
                <wp:extent cx="1676400" cy="428625"/>
                <wp:effectExtent l="57150" t="57150" r="57150" b="66675"/>
                <wp:wrapNone/>
                <wp:docPr id="52" name="תיבת טקסט 52"/>
                <wp:cNvGraphicFramePr/>
                <a:graphic xmlns:a="http://schemas.openxmlformats.org/drawingml/2006/main">
                  <a:graphicData uri="http://schemas.microsoft.com/office/word/2010/wordprocessingShape">
                    <wps:wsp>
                      <wps:cNvSpPr txBox="1"/>
                      <wps:spPr>
                        <a:xfrm>
                          <a:off x="0" y="0"/>
                          <a:ext cx="1676400" cy="428625"/>
                        </a:xfrm>
                        <a:prstGeom prst="rect">
                          <a:avLst/>
                        </a:prstGeom>
                        <a:solidFill>
                          <a:schemeClr val="bg2">
                            <a:lumMod val="75000"/>
                          </a:schemeClr>
                        </a:solidFill>
                        <a:ln>
                          <a:solidFill>
                            <a:schemeClr val="bg2">
                              <a:lumMod val="5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515FBE" w:rsidRPr="00D853DD" w:rsidRDefault="00515FBE" w:rsidP="00922854">
                            <w:pPr>
                              <w:tabs>
                                <w:tab w:val="left" w:pos="2355"/>
                              </w:tabs>
                              <w:ind w:left="-55" w:right="142"/>
                              <w:jc w:val="center"/>
                              <w:rPr>
                                <w:b/>
                                <w:bCs/>
                                <w:szCs w:val="24"/>
                              </w:rPr>
                            </w:pPr>
                            <w:r w:rsidRPr="00D853DD">
                              <w:rPr>
                                <w:rFonts w:hint="cs"/>
                                <w:b/>
                                <w:bCs/>
                                <w:szCs w:val="24"/>
                                <w:rtl/>
                              </w:rPr>
                              <w:t xml:space="preserve">הפעלת התחנה וקבלת האישורים הנדרשים </w:t>
                            </w:r>
                          </w:p>
                          <w:p w:rsidR="00515FBE" w:rsidRPr="00D853DD" w:rsidRDefault="00515FBE" w:rsidP="00922854">
                            <w:pP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7BC680" id="תיבת טקסט 52" o:spid="_x0000_s1044" type="#_x0000_t202" style="position:absolute;left:0;text-align:left;margin-left:227.3pt;margin-top:5.25pt;width:132pt;height:33.7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" fillcolor="#c4bc96 [2414]" strokecolor="#938953 [1614]" strokeweight="2pt">
                <v:textbox>
                  <w:txbxContent>
                    <w:p w:rsidR="00515FBE" w:rsidRPr="00D853DD" w:rsidRDefault="00515FBE" w:rsidP="00922854">
                      <w:pPr>
                        <w:tabs>
                          <w:tab w:val="left" w:pos="2355"/>
                        </w:tabs>
                        <w:ind w:left="-55" w:right="142"/>
                        <w:jc w:val="center"/>
                        <w:rPr>
                          <w:b/>
                          <w:bCs/>
                          <w:szCs w:val="24"/>
                        </w:rPr>
                      </w:pPr>
                      <w:r w:rsidRPr="00D853DD">
                        <w:rPr>
                          <w:rFonts w:hint="cs"/>
                          <w:b/>
                          <w:bCs/>
                          <w:szCs w:val="24"/>
                          <w:rtl/>
                        </w:rPr>
                        <w:t xml:space="preserve">הפעלת התחנה וקבלת האישורים הנדרשים </w:t>
                      </w:r>
                    </w:p>
                    <w:p w:rsidR="00515FBE" w:rsidRPr="00D853DD" w:rsidRDefault="00515FBE" w:rsidP="00922854">
                      <w:pPr>
                        <w:rPr>
                          <w:b/>
                          <w:bCs/>
                          <w:szCs w:val="24"/>
                        </w:rPr>
                      </w:pPr>
                    </w:p>
                  </w:txbxContent>
                </v:textbox>
              </v:shape>
            </w:pict>
          </mc:Fallback>
        </mc:AlternateContent>
      </w:r>
    </w:p>
    <w:p w:rsidR="00922854" w:rsidRPr="009324FA" w:rsidRDefault="00922854" w:rsidP="00922854">
      <w:pPr>
        <w:ind w:left="567"/>
        <w:rPr>
          <w:szCs w:val="24"/>
          <w:rtl/>
          <w14:textOutline w14:w="9525" w14:cap="rnd" w14:cmpd="sng" w14:algn="ctr">
            <w14:noFill/>
            <w14:prstDash w14:val="solid"/>
            <w14:bevel/>
          </w14:textOutline>
        </w:rPr>
      </w:pPr>
      <w:r w:rsidRPr="009324FA">
        <w:rPr>
          <w:noProof/>
          <w:szCs w:val="24"/>
          <w:rtl/>
        </w:rPr>
        <mc:AlternateContent>
          <mc:Choice Requires="wps">
            <w:drawing>
              <wp:anchor distT="0" distB="0" distL="114300" distR="114300" simplePos="0" relativeHeight="251658275" behindDoc="0" locked="0" layoutInCell="1" allowOverlap="1" wp14:anchorId="26CF79BA" wp14:editId="007D9457">
                <wp:simplePos x="0" y="0"/>
                <wp:positionH relativeFrom="column">
                  <wp:posOffset>2445385</wp:posOffset>
                </wp:positionH>
                <wp:positionV relativeFrom="paragraph">
                  <wp:posOffset>152400</wp:posOffset>
                </wp:positionV>
                <wp:extent cx="323850" cy="0"/>
                <wp:effectExtent l="0" t="95250" r="0" b="152400"/>
                <wp:wrapNone/>
                <wp:docPr id="21" name="מחבר חץ ישר 21"/>
                <wp:cNvGraphicFramePr/>
                <a:graphic xmlns:a="http://schemas.openxmlformats.org/drawingml/2006/main">
                  <a:graphicData uri="http://schemas.microsoft.com/office/word/2010/wordprocessingShape">
                    <wps:wsp>
                      <wps:cNvCnPr/>
                      <wps:spPr>
                        <a:xfrm flipH="1">
                          <a:off x="0" y="0"/>
                          <a:ext cx="32385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69822CD7" id="מחבר חץ ישר 21" o:spid="_x0000_s1026" type="#_x0000_t32" style="position:absolute;left:0;text-align:left;margin-left:192.55pt;margin-top:12pt;width:25.5pt;height:0;flip:x;z-index:25165827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" strokecolor="black [3200]" strokeweight="3pt">
                <v:stroke endarrow="block"/>
                <v:shadow on="t" color="black" opacity="22937f" origin=",.5" offset="0,.63889mm"/>
              </v:shape>
            </w:pict>
          </mc:Fallback>
        </mc:AlternateContent>
      </w:r>
    </w:p>
    <w:p w:rsidR="00922854" w:rsidRPr="009324FA" w:rsidRDefault="00922854" w:rsidP="00922854">
      <w:pPr>
        <w:ind w:left="567"/>
        <w:rPr>
          <w:szCs w:val="24"/>
          <w:rtl/>
          <w14:textOutline w14:w="9525" w14:cap="rnd" w14:cmpd="sng" w14:algn="ctr">
            <w14:noFill/>
            <w14:prstDash w14:val="solid"/>
            <w14:bevel/>
          </w14:textOutline>
        </w:rPr>
      </w:pPr>
    </w:p>
    <w:p w:rsidR="00922854" w:rsidRPr="009324FA" w:rsidRDefault="00922854" w:rsidP="00922854">
      <w:pPr>
        <w:ind w:left="567"/>
        <w:rPr>
          <w:szCs w:val="24"/>
          <w:rtl/>
          <w14:textOutline w14:w="9525" w14:cap="rnd" w14:cmpd="sng" w14:algn="ctr">
            <w14:noFill/>
            <w14:prstDash w14:val="solid"/>
            <w14:bevel/>
          </w14:textOutline>
        </w:rPr>
      </w:pPr>
      <w:r w:rsidRPr="009324FA">
        <w:rPr>
          <w:noProof/>
          <w:szCs w:val="24"/>
          <w:rtl/>
        </w:rPr>
        <mc:AlternateContent>
          <mc:Choice Requires="wps">
            <w:drawing>
              <wp:anchor distT="0" distB="0" distL="114300" distR="114300" simplePos="0" relativeHeight="251658282" behindDoc="0" locked="0" layoutInCell="1" allowOverlap="1" wp14:anchorId="6CB070D2" wp14:editId="47E5105E">
                <wp:simplePos x="0" y="0"/>
                <wp:positionH relativeFrom="column">
                  <wp:posOffset>3674110</wp:posOffset>
                </wp:positionH>
                <wp:positionV relativeFrom="paragraph">
                  <wp:posOffset>28575</wp:posOffset>
                </wp:positionV>
                <wp:extent cx="0" cy="200025"/>
                <wp:effectExtent l="114300" t="19050" r="76200" b="85725"/>
                <wp:wrapNone/>
                <wp:docPr id="45" name="מחבר חץ ישר 45"/>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6539C502" id="מחבר חץ ישר 45" o:spid="_x0000_s1026" type="#_x0000_t32" style="position:absolute;left:0;text-align:left;margin-left:289.3pt;margin-top:2.25pt;width:0;height:15.75pt;z-index:25165828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" strokecolor="black [3200]" strokeweight="3pt">
                <v:stroke endarrow="block"/>
                <v:shadow on="t" color="black" opacity="22937f" origin=",.5" offset="0,.63889mm"/>
              </v:shape>
            </w:pict>
          </mc:Fallback>
        </mc:AlternateContent>
      </w:r>
    </w:p>
    <w:p w:rsidR="00922854" w:rsidRPr="009324FA" w:rsidRDefault="00922854" w:rsidP="00922854">
      <w:pPr>
        <w:ind w:left="567"/>
        <w:rPr>
          <w:szCs w:val="24"/>
          <w:rtl/>
          <w14:textOutline w14:w="9525" w14:cap="rnd" w14:cmpd="sng" w14:algn="ctr">
            <w14:noFill/>
            <w14:prstDash w14:val="solid"/>
            <w14:bevel/>
          </w14:textOutline>
        </w:rPr>
      </w:pPr>
      <w:r w:rsidRPr="009324FA">
        <w:rPr>
          <w:noProof/>
          <w:szCs w:val="24"/>
          <w14:textOutline w14:w="9525" w14:cap="rnd" w14:cmpd="sng" w14:algn="ctr">
            <w14:noFill/>
            <w14:prstDash w14:val="solid"/>
            <w14:bevel/>
          </w14:textOutline>
        </w:rPr>
        <mc:AlternateContent>
          <mc:Choice Requires="wps">
            <w:drawing>
              <wp:anchor distT="0" distB="0" distL="114300" distR="114300" simplePos="0" relativeHeight="251658265" behindDoc="0" locked="0" layoutInCell="1" allowOverlap="1" wp14:anchorId="39B1B0B4" wp14:editId="70D4B8F6">
                <wp:simplePos x="0" y="0"/>
                <wp:positionH relativeFrom="column">
                  <wp:posOffset>2886710</wp:posOffset>
                </wp:positionH>
                <wp:positionV relativeFrom="paragraph">
                  <wp:posOffset>95250</wp:posOffset>
                </wp:positionV>
                <wp:extent cx="1714500" cy="1228725"/>
                <wp:effectExtent l="57150" t="57150" r="57150" b="66675"/>
                <wp:wrapNone/>
                <wp:docPr id="55" name="תיבת טקסט 55"/>
                <wp:cNvGraphicFramePr/>
                <a:graphic xmlns:a="http://schemas.openxmlformats.org/drawingml/2006/main">
                  <a:graphicData uri="http://schemas.microsoft.com/office/word/2010/wordprocessingShape">
                    <wps:wsp>
                      <wps:cNvSpPr txBox="1"/>
                      <wps:spPr>
                        <a:xfrm>
                          <a:off x="0" y="0"/>
                          <a:ext cx="1714500" cy="1228725"/>
                        </a:xfrm>
                        <a:prstGeom prst="rect">
                          <a:avLst/>
                        </a:prstGeom>
                        <a:solidFill>
                          <a:schemeClr val="bg2">
                            <a:lumMod val="75000"/>
                          </a:schemeClr>
                        </a:solidFill>
                        <a:ln>
                          <a:solidFill>
                            <a:schemeClr val="bg2">
                              <a:lumMod val="5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515FBE" w:rsidRPr="00D853DD" w:rsidRDefault="00515FBE" w:rsidP="00922854">
                            <w:pPr>
                              <w:tabs>
                                <w:tab w:val="left" w:pos="2355"/>
                              </w:tabs>
                              <w:ind w:left="-55" w:right="142"/>
                              <w:jc w:val="center"/>
                              <w:rPr>
                                <w:b/>
                                <w:bCs/>
                                <w:szCs w:val="24"/>
                              </w:rPr>
                            </w:pPr>
                            <w:r w:rsidRPr="00D853DD">
                              <w:rPr>
                                <w:rFonts w:hint="cs"/>
                                <w:b/>
                                <w:bCs/>
                                <w:szCs w:val="24"/>
                                <w:rtl/>
                              </w:rPr>
                              <w:t>דיווח שנתי על כמויות נמכרות</w:t>
                            </w:r>
                            <w:r>
                              <w:rPr>
                                <w:rFonts w:hint="cs"/>
                                <w:b/>
                                <w:bCs/>
                                <w:szCs w:val="24"/>
                                <w:rtl/>
                              </w:rPr>
                              <w:t xml:space="preserve"> בשנים הרלוונטיות בפילוח לקוחות המפורטות בסעיף 11.ב כאמור</w:t>
                            </w:r>
                            <w:r w:rsidRPr="00D853DD">
                              <w:rPr>
                                <w:rFonts w:hint="cs"/>
                                <w:b/>
                                <w:bCs/>
                                <w:szCs w:val="24"/>
                                <w:rtl/>
                              </w:rPr>
                              <w:t xml:space="preserve"> </w:t>
                            </w:r>
                          </w:p>
                          <w:p w:rsidR="00515FBE" w:rsidRPr="00D853DD" w:rsidRDefault="00515FBE" w:rsidP="00922854">
                            <w:pP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1B0B4" id="תיבת טקסט 55" o:spid="_x0000_s1045" type="#_x0000_t202" style="position:absolute;left:0;text-align:left;margin-left:227.3pt;margin-top:7.5pt;width:135pt;height:96.7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" fillcolor="#c4bc96 [2414]" strokecolor="#938953 [1614]" strokeweight="2pt">
                <v:textbox>
                  <w:txbxContent>
                    <w:p w:rsidR="00515FBE" w:rsidRPr="00D853DD" w:rsidRDefault="00515FBE" w:rsidP="00922854">
                      <w:pPr>
                        <w:tabs>
                          <w:tab w:val="left" w:pos="2355"/>
                        </w:tabs>
                        <w:ind w:left="-55" w:right="142"/>
                        <w:jc w:val="center"/>
                        <w:rPr>
                          <w:b/>
                          <w:bCs/>
                          <w:szCs w:val="24"/>
                        </w:rPr>
                      </w:pPr>
                      <w:r w:rsidRPr="00D853DD">
                        <w:rPr>
                          <w:rFonts w:hint="cs"/>
                          <w:b/>
                          <w:bCs/>
                          <w:szCs w:val="24"/>
                          <w:rtl/>
                        </w:rPr>
                        <w:t>דיווח שנתי על כמויות נמכרות</w:t>
                      </w:r>
                      <w:r>
                        <w:rPr>
                          <w:rFonts w:hint="cs"/>
                          <w:b/>
                          <w:bCs/>
                          <w:szCs w:val="24"/>
                          <w:rtl/>
                        </w:rPr>
                        <w:t xml:space="preserve"> בשנים הרלוונטיות בפילוח לקוחות המפורטות בסעיף 11.ב כאמור</w:t>
                      </w:r>
                      <w:r w:rsidRPr="00D853DD">
                        <w:rPr>
                          <w:rFonts w:hint="cs"/>
                          <w:b/>
                          <w:bCs/>
                          <w:szCs w:val="24"/>
                          <w:rtl/>
                        </w:rPr>
                        <w:t xml:space="preserve"> </w:t>
                      </w:r>
                    </w:p>
                    <w:p w:rsidR="00515FBE" w:rsidRPr="00D853DD" w:rsidRDefault="00515FBE" w:rsidP="00922854">
                      <w:pPr>
                        <w:rPr>
                          <w:b/>
                          <w:bCs/>
                          <w:szCs w:val="24"/>
                        </w:rPr>
                      </w:pPr>
                    </w:p>
                  </w:txbxContent>
                </v:textbox>
              </v:shape>
            </w:pict>
          </mc:Fallback>
        </mc:AlternateContent>
      </w:r>
      <w:r w:rsidRPr="009324FA">
        <w:rPr>
          <w:noProof/>
          <w:szCs w:val="24"/>
          <w14:textOutline w14:w="9525" w14:cap="rnd" w14:cmpd="sng" w14:algn="ctr">
            <w14:noFill/>
            <w14:prstDash w14:val="solid"/>
            <w14:bevel/>
          </w14:textOutline>
        </w:rPr>
        <mc:AlternateContent>
          <mc:Choice Requires="wps">
            <w:drawing>
              <wp:anchor distT="0" distB="0" distL="114300" distR="114300" simplePos="0" relativeHeight="251658267" behindDoc="0" locked="0" layoutInCell="1" allowOverlap="1" wp14:anchorId="2BC8B1D3" wp14:editId="4D5ABA40">
                <wp:simplePos x="0" y="0"/>
                <wp:positionH relativeFrom="margin">
                  <wp:posOffset>-76200</wp:posOffset>
                </wp:positionH>
                <wp:positionV relativeFrom="paragraph">
                  <wp:posOffset>73025</wp:posOffset>
                </wp:positionV>
                <wp:extent cx="2486025" cy="1285875"/>
                <wp:effectExtent l="57150" t="57150" r="66675" b="66675"/>
                <wp:wrapNone/>
                <wp:docPr id="57" name="תיבת טקסט 57"/>
                <wp:cNvGraphicFramePr/>
                <a:graphic xmlns:a="http://schemas.openxmlformats.org/drawingml/2006/main">
                  <a:graphicData uri="http://schemas.microsoft.com/office/word/2010/wordprocessingShape">
                    <wps:wsp>
                      <wps:cNvSpPr txBox="1"/>
                      <wps:spPr>
                        <a:xfrm>
                          <a:off x="0" y="0"/>
                          <a:ext cx="2486025" cy="1285875"/>
                        </a:xfrm>
                        <a:prstGeom prst="rect">
                          <a:avLst/>
                        </a:prstGeom>
                        <a:solidFill>
                          <a:schemeClr val="bg2">
                            <a:lumMod val="75000"/>
                          </a:schemeClr>
                        </a:solidFill>
                        <a:ln>
                          <a:solidFill>
                            <a:schemeClr val="bg2">
                              <a:lumMod val="5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515FBE" w:rsidRPr="00D853DD" w:rsidRDefault="00515FBE" w:rsidP="00922854">
                            <w:pPr>
                              <w:rPr>
                                <w:b/>
                                <w:bCs/>
                                <w:szCs w:val="24"/>
                              </w:rPr>
                            </w:pPr>
                            <w:r>
                              <w:rPr>
                                <w:rFonts w:hint="cs"/>
                                <w:b/>
                                <w:bCs/>
                                <w:rtl/>
                              </w:rPr>
                              <w:t>קבלת מענק שנתי של 100 אלש"ח (מסלול ב') או 200 אלש"ח (מסלול ג') למשך 3 שנים ,במידה והכמות הנמכרת ללקוחות חיצוניים עולה על 30%</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C8B1D3" id="תיבת טקסט 57" o:spid="_x0000_s1046" type="#_x0000_t202" style="position:absolute;left:0;text-align:left;margin-left:-6pt;margin-top:5.75pt;width:195.75pt;height:101.25pt;z-index:25165826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" fillcolor="#c4bc96 [2414]" strokecolor="#938953 [1614]" strokeweight="2pt">
                <v:textbox>
                  <w:txbxContent>
                    <w:p w:rsidR="00515FBE" w:rsidRPr="00D853DD" w:rsidRDefault="00515FBE" w:rsidP="00922854">
                      <w:pPr>
                        <w:rPr>
                          <w:b/>
                          <w:bCs/>
                          <w:szCs w:val="24"/>
                        </w:rPr>
                      </w:pPr>
                      <w:r>
                        <w:rPr>
                          <w:rFonts w:hint="cs"/>
                          <w:b/>
                          <w:bCs/>
                          <w:rtl/>
                        </w:rPr>
                        <w:t>קבלת מענק שנתי של 100 אלש"ח (מסלול ב') או 200 אלש"ח (מסלול ג') למשך 3 שנים ,במידה והכמות הנמכרת ללקוחות חיצוניים עולה על 30%</w:t>
                      </w:r>
                    </w:p>
                  </w:txbxContent>
                </v:textbox>
                <w10:wrap anchorx="margin"/>
              </v:shape>
            </w:pict>
          </mc:Fallback>
        </mc:AlternateContent>
      </w:r>
    </w:p>
    <w:p w:rsidR="00922854" w:rsidRPr="009324FA" w:rsidRDefault="00922854" w:rsidP="00922854">
      <w:pPr>
        <w:ind w:left="567"/>
        <w:rPr>
          <w:szCs w:val="24"/>
          <w:rtl/>
          <w14:textOutline w14:w="9525" w14:cap="rnd" w14:cmpd="sng" w14:algn="ctr">
            <w14:noFill/>
            <w14:prstDash w14:val="solid"/>
            <w14:bevel/>
          </w14:textOutline>
        </w:rPr>
      </w:pPr>
    </w:p>
    <w:p w:rsidR="00922854" w:rsidRPr="009324FA" w:rsidRDefault="00922854" w:rsidP="00922854">
      <w:pPr>
        <w:ind w:left="567"/>
        <w:rPr>
          <w:szCs w:val="24"/>
          <w:rtl/>
          <w14:textOutline w14:w="9525" w14:cap="rnd" w14:cmpd="sng" w14:algn="ctr">
            <w14:noFill/>
            <w14:prstDash w14:val="solid"/>
            <w14:bevel/>
          </w14:textOutline>
        </w:rPr>
      </w:pPr>
    </w:p>
    <w:p w:rsidR="00922854" w:rsidRPr="009324FA" w:rsidRDefault="00922854" w:rsidP="00922854">
      <w:pPr>
        <w:ind w:left="567"/>
        <w:rPr>
          <w:szCs w:val="24"/>
          <w:rtl/>
          <w14:textOutline w14:w="9525" w14:cap="rnd" w14:cmpd="sng" w14:algn="ctr">
            <w14:noFill/>
            <w14:prstDash w14:val="solid"/>
            <w14:bevel/>
          </w14:textOutline>
        </w:rPr>
      </w:pPr>
      <w:r w:rsidRPr="009324FA">
        <w:rPr>
          <w:noProof/>
          <w:szCs w:val="24"/>
          <w:rtl/>
        </w:rPr>
        <mc:AlternateContent>
          <mc:Choice Requires="wps">
            <w:drawing>
              <wp:anchor distT="0" distB="0" distL="114300" distR="114300" simplePos="0" relativeHeight="251658276" behindDoc="0" locked="0" layoutInCell="1" allowOverlap="1" wp14:anchorId="2CA817D8" wp14:editId="47A79734">
                <wp:simplePos x="0" y="0"/>
                <wp:positionH relativeFrom="column">
                  <wp:posOffset>2464435</wp:posOffset>
                </wp:positionH>
                <wp:positionV relativeFrom="paragraph">
                  <wp:posOffset>104775</wp:posOffset>
                </wp:positionV>
                <wp:extent cx="323850" cy="0"/>
                <wp:effectExtent l="0" t="95250" r="0" b="152400"/>
                <wp:wrapNone/>
                <wp:docPr id="22" name="מחבר חץ ישר 22"/>
                <wp:cNvGraphicFramePr/>
                <a:graphic xmlns:a="http://schemas.openxmlformats.org/drawingml/2006/main">
                  <a:graphicData uri="http://schemas.microsoft.com/office/word/2010/wordprocessingShape">
                    <wps:wsp>
                      <wps:cNvCnPr/>
                      <wps:spPr>
                        <a:xfrm flipH="1">
                          <a:off x="0" y="0"/>
                          <a:ext cx="32385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C94A9BB" id="מחבר חץ ישר 22" o:spid="_x0000_s1026" type="#_x0000_t32" style="position:absolute;left:0;text-align:left;margin-left:194.05pt;margin-top:8.25pt;width:25.5pt;height:0;flip:x;z-index:2516582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" strokecolor="black [3200]" strokeweight="3pt">
                <v:stroke endarrow="block"/>
                <v:shadow on="t" color="black" opacity="22937f" origin=",.5" offset="0,.63889mm"/>
              </v:shape>
            </w:pict>
          </mc:Fallback>
        </mc:AlternateContent>
      </w:r>
    </w:p>
    <w:p w:rsidR="00922854" w:rsidRPr="009324FA" w:rsidRDefault="00922854" w:rsidP="00922854">
      <w:pPr>
        <w:spacing w:line="360" w:lineRule="auto"/>
        <w:ind w:left="567"/>
        <w:jc w:val="both"/>
        <w:rPr>
          <w:szCs w:val="24"/>
          <w:rtl/>
          <w14:textOutline w14:w="9525" w14:cap="rnd" w14:cmpd="sng" w14:algn="ctr">
            <w14:noFill/>
            <w14:prstDash w14:val="solid"/>
            <w14:bevel/>
          </w14:textOutline>
        </w:rPr>
      </w:pPr>
    </w:p>
    <w:p w:rsidR="00922854" w:rsidRPr="009324FA" w:rsidRDefault="00922854" w:rsidP="00922854">
      <w:pPr>
        <w:spacing w:line="360" w:lineRule="auto"/>
        <w:ind w:left="567"/>
        <w:jc w:val="both"/>
        <w:rPr>
          <w:szCs w:val="24"/>
          <w:rtl/>
          <w14:textOutline w14:w="9525" w14:cap="rnd" w14:cmpd="sng" w14:algn="ctr">
            <w14:noFill/>
            <w14:prstDash w14:val="solid"/>
            <w14:bevel/>
          </w14:textOutline>
        </w:rPr>
      </w:pPr>
    </w:p>
    <w:p w:rsidR="00922854" w:rsidRPr="009324FA" w:rsidRDefault="00922854" w:rsidP="00922854">
      <w:pPr>
        <w:spacing w:line="360" w:lineRule="auto"/>
        <w:jc w:val="both"/>
        <w:rPr>
          <w:szCs w:val="24"/>
          <w:highlight w:val="yellow"/>
          <w14:textOutline w14:w="9525" w14:cap="rnd" w14:cmpd="sng" w14:algn="ctr">
            <w14:noFill/>
            <w14:prstDash w14:val="solid"/>
            <w14:bevel/>
          </w14:textOutline>
        </w:rPr>
      </w:pPr>
    </w:p>
    <w:p w:rsidR="00922854" w:rsidRPr="009324FA" w:rsidRDefault="00922854" w:rsidP="00922854">
      <w:pPr>
        <w:spacing w:line="360" w:lineRule="auto"/>
        <w:ind w:left="3571"/>
        <w:jc w:val="both"/>
        <w:rPr>
          <w:szCs w:val="24"/>
          <w14:textOutline w14:w="9525" w14:cap="rnd" w14:cmpd="sng" w14:algn="ctr">
            <w14:noFill/>
            <w14:prstDash w14:val="solid"/>
            <w14:bevel/>
          </w14:textOutline>
        </w:rPr>
      </w:pPr>
    </w:p>
    <w:p w:rsidR="00922854" w:rsidRPr="00607FBC" w:rsidRDefault="00922854" w:rsidP="00607FBC">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דיווחים</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נדרשים</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בשלב</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הפעלת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התכנית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לצורך</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קבלת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תמיכות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במנגנון</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מענקי</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המשך</w:t>
      </w:r>
      <w:r w:rsidRPr="00607FBC">
        <w:rPr>
          <w:color w:val="002060"/>
          <w:szCs w:val="24"/>
          <w:u w:val="single"/>
          <w:rtl/>
          <w14:textOutline w14:w="9525" w14:cap="rnd" w14:cmpd="sng" w14:algn="ctr">
            <w14:noFill/>
            <w14:prstDash w14:val="solid"/>
            <w14:bevel/>
          </w14:textOutline>
        </w:rPr>
        <w:t xml:space="preserve"> (מסלול ב')</w:t>
      </w:r>
    </w:p>
    <w:p w:rsidR="00922854" w:rsidRPr="009324FA" w:rsidRDefault="00922854" w:rsidP="001E004F">
      <w:pPr>
        <w:spacing w:line="360" w:lineRule="auto"/>
        <w:ind w:left="453" w:firstLine="360"/>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בשלב הפעלת התכנית היזם יידרש:</w:t>
      </w:r>
    </w:p>
    <w:p w:rsidR="00922854" w:rsidRPr="009324FA" w:rsidRDefault="00922854" w:rsidP="001E004F">
      <w:pPr>
        <w:pStyle w:val="af6"/>
        <w:numPr>
          <w:ilvl w:val="0"/>
          <w:numId w:val="103"/>
        </w:numPr>
        <w:spacing w:line="360" w:lineRule="auto"/>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לדווח</w:t>
      </w:r>
      <w:r w:rsidRPr="009324FA">
        <w:rPr>
          <w:szCs w:val="24"/>
          <w:rtl/>
          <w14:textOutline w14:w="9525" w14:cap="rnd" w14:cmpd="sng" w14:algn="ctr">
            <w14:noFill/>
            <w14:prstDash w14:val="solid"/>
            <w14:bevel/>
          </w14:textOutline>
        </w:rPr>
        <w:t xml:space="preserve"> בסיום כל שנה</w:t>
      </w:r>
      <w:r>
        <w:rPr>
          <w:rFonts w:hint="cs"/>
          <w:szCs w:val="24"/>
          <w:rtl/>
          <w14:textOutline w14:w="9525" w14:cap="rnd" w14:cmpd="sng" w14:algn="ctr">
            <w14:noFill/>
            <w14:prstDash w14:val="solid"/>
            <w14:bevel/>
          </w14:textOutline>
        </w:rPr>
        <w:t xml:space="preserve">, </w:t>
      </w:r>
      <w:r w:rsidRPr="009324FA">
        <w:rPr>
          <w:szCs w:val="24"/>
          <w:rtl/>
          <w14:textOutline w14:w="9525" w14:cap="rnd" w14:cmpd="sng" w14:algn="ctr">
            <w14:noFill/>
            <w14:prstDash w14:val="solid"/>
            <w14:bevel/>
          </w14:textOutline>
        </w:rPr>
        <w:t xml:space="preserve">עד </w:t>
      </w:r>
      <w:r w:rsidR="001E004F">
        <w:rPr>
          <w:rFonts w:hint="cs"/>
          <w:szCs w:val="24"/>
          <w:rtl/>
          <w14:textOutline w14:w="9525" w14:cap="rnd" w14:cmpd="sng" w14:algn="ctr">
            <w14:noFill/>
            <w14:prstDash w14:val="solid"/>
            <w14:bevel/>
          </w14:textOutline>
        </w:rPr>
        <w:t>ליום</w:t>
      </w:r>
      <w:r w:rsidRPr="009324FA">
        <w:rPr>
          <w:szCs w:val="24"/>
          <w:rtl/>
          <w14:textOutline w14:w="9525" w14:cap="rnd" w14:cmpd="sng" w14:algn="ctr">
            <w14:noFill/>
            <w14:prstDash w14:val="solid"/>
            <w14:bevel/>
          </w14:textOutline>
        </w:rPr>
        <w:t xml:space="preserve"> 15.1 של השנה העוקבת</w:t>
      </w:r>
      <w:r>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על הכמות אשר </w:t>
      </w:r>
      <w:r w:rsidRPr="009324FA">
        <w:rPr>
          <w:rFonts w:hint="cs"/>
          <w:szCs w:val="24"/>
          <w:rtl/>
          <w14:textOutline w14:w="9525" w14:cap="rnd" w14:cmpd="sng" w14:algn="ctr">
            <w14:noFill/>
            <w14:prstDash w14:val="solid"/>
            <w14:bevel/>
          </w14:textOutline>
        </w:rPr>
        <w:t>סופק</w:t>
      </w:r>
      <w:r w:rsidRPr="009324FA">
        <w:rPr>
          <w:szCs w:val="24"/>
          <w:rtl/>
          <w14:textOutline w14:w="9525" w14:cap="rnd" w14:cmpd="sng" w14:algn="ctr">
            <w14:noFill/>
            <w14:prstDash w14:val="solid"/>
            <w14:bevel/>
          </w14:textOutline>
        </w:rPr>
        <w:t>ה בפועל על ידי התחנה</w:t>
      </w:r>
      <w:r>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בתדלוק ישיר לכלי רכב, כולל פירוט של זהות הלקוחות והבעלות של הרכבים המתדלקים. על הדיווח יהיה חתום רו"ח מבקר, מנכ"ל החברה ויועץ משפטי. כאמור בטופס הייעודי המופיע </w:t>
      </w:r>
      <w:r w:rsidRPr="00607FBC">
        <w:rPr>
          <w:b/>
          <w:bCs/>
          <w:szCs w:val="24"/>
          <w:rtl/>
          <w14:textOutline w14:w="9525" w14:cap="rnd" w14:cmpd="sng" w14:algn="ctr">
            <w14:noFill/>
            <w14:prstDash w14:val="solid"/>
            <w14:bevel/>
          </w14:textOutline>
        </w:rPr>
        <w:t xml:space="preserve">בנספח </w:t>
      </w:r>
      <w:r w:rsidRPr="00607FBC">
        <w:rPr>
          <w:rFonts w:hint="eastAsia"/>
          <w:b/>
          <w:bCs/>
          <w:szCs w:val="24"/>
          <w:rtl/>
          <w14:textOutline w14:w="9525" w14:cap="rnd" w14:cmpd="sng" w14:algn="ctr">
            <w14:noFill/>
            <w14:prstDash w14:val="solid"/>
            <w14:bevel/>
          </w14:textOutline>
        </w:rPr>
        <w:t>ב</w:t>
      </w:r>
      <w:r w:rsidRPr="00607FBC">
        <w:rPr>
          <w:b/>
          <w:bCs/>
          <w:szCs w:val="24"/>
          <w:rtl/>
          <w14:textOutline w14:w="9525" w14:cap="rnd" w14:cmpd="sng" w14:algn="ctr">
            <w14:noFill/>
            <w14:prstDash w14:val="solid"/>
            <w14:bevel/>
          </w14:textOutline>
        </w:rPr>
        <w:t>'</w:t>
      </w:r>
      <w:r w:rsidR="001E004F">
        <w:rPr>
          <w:rFonts w:hint="cs"/>
          <w:szCs w:val="24"/>
          <w:rtl/>
          <w14:textOutline w14:w="9525" w14:cap="rnd" w14:cmpd="sng" w14:algn="ctr">
            <w14:noFill/>
            <w14:prstDash w14:val="solid"/>
            <w14:bevel/>
          </w14:textOutline>
        </w:rPr>
        <w:t>.</w:t>
      </w:r>
    </w:p>
    <w:p w:rsidR="00922854" w:rsidRPr="009324FA" w:rsidRDefault="00922854" w:rsidP="00922854">
      <w:pPr>
        <w:pStyle w:val="af6"/>
        <w:numPr>
          <w:ilvl w:val="0"/>
          <w:numId w:val="103"/>
        </w:numPr>
        <w:spacing w:line="360" w:lineRule="auto"/>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היזם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יחתום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על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טופס</w:t>
      </w:r>
      <w:r w:rsidRPr="009324FA">
        <w:rPr>
          <w:szCs w:val="24"/>
          <w:rtl/>
          <w14:textOutline w14:w="9525" w14:cap="rnd" w14:cmpd="sng" w14:algn="ctr">
            <w14:noFill/>
            <w14:prstDash w14:val="solid"/>
            <w14:bevel/>
          </w14:textOutline>
        </w:rPr>
        <w:t xml:space="preserve"> (נספח ג) </w:t>
      </w:r>
      <w:r w:rsidRPr="009324FA">
        <w:rPr>
          <w:rFonts w:hint="eastAsia"/>
          <w:szCs w:val="24"/>
          <w:rtl/>
          <w14:textOutline w14:w="9525" w14:cap="rnd" w14:cmpd="sng" w14:algn="ctr">
            <w14:noFill/>
            <w14:prstDash w14:val="solid"/>
            <w14:bevel/>
          </w14:textOutline>
        </w:rPr>
        <w:t>בו</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הוא</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מתחייב</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להעביר</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כל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מידע</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שיידרש</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לצורך</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בקרת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הדיווח</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הנ</w:t>
      </w:r>
      <w:r w:rsidRPr="009324FA">
        <w:rPr>
          <w:szCs w:val="24"/>
          <w:rtl/>
          <w14:textOutline w14:w="9525" w14:cap="rnd" w14:cmpd="sng" w14:algn="ctr">
            <w14:noFill/>
            <w14:prstDash w14:val="solid"/>
            <w14:bevel/>
          </w14:textOutline>
        </w:rPr>
        <w:t xml:space="preserve">"ל, </w:t>
      </w:r>
      <w:r w:rsidRPr="009324FA">
        <w:rPr>
          <w:rFonts w:hint="eastAsia"/>
          <w:szCs w:val="24"/>
          <w:rtl/>
          <w14:textOutline w14:w="9525" w14:cap="rnd" w14:cmpd="sng" w14:algn="ctr">
            <w14:noFill/>
            <w14:prstDash w14:val="solid"/>
            <w14:bevel/>
          </w14:textOutline>
        </w:rPr>
        <w:t>המהוה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תנאי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לתשלומים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לפי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התכנית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ובכלל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זה</w:t>
      </w:r>
      <w:r>
        <w:rPr>
          <w:rFonts w:hint="cs"/>
          <w:szCs w:val="24"/>
          <w:rtl/>
          <w14:textOutline w14:w="9525" w14:cap="rnd" w14:cmpd="sng" w14:algn="ctr">
            <w14:noFill/>
            <w14:prstDash w14:val="solid"/>
            <w14:bevel/>
          </w14:textOutline>
        </w:rPr>
        <w:t xml:space="preserve"> </w:t>
      </w:r>
      <w:r w:rsidRPr="009324FA">
        <w:rPr>
          <w:szCs w:val="24"/>
          <w:rtl/>
          <w14:textOutline w14:w="9525" w14:cap="rnd" w14:cmpd="sng" w14:algn="ctr">
            <w14:noFill/>
            <w14:prstDash w14:val="solid"/>
            <w14:bevel/>
          </w14:textOutline>
        </w:rPr>
        <w:t>-</w:t>
      </w:r>
    </w:p>
    <w:p w:rsidR="00922854" w:rsidRPr="009324FA" w:rsidRDefault="00922854" w:rsidP="00607FBC">
      <w:pPr>
        <w:pStyle w:val="af6"/>
        <w:numPr>
          <w:ilvl w:val="0"/>
          <w:numId w:val="104"/>
        </w:numPr>
        <w:spacing w:line="360" w:lineRule="auto"/>
        <w:ind w:left="1445"/>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פירוט</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מלא</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כל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חשבוניות</w:t>
      </w:r>
      <w:r w:rsidRPr="009324FA">
        <w:rPr>
          <w:szCs w:val="24"/>
          <w:rtl/>
          <w14:textOutline w14:w="9525" w14:cap="rnd" w14:cmpd="sng" w14:algn="ctr">
            <w14:noFill/>
            <w14:prstDash w14:val="solid"/>
            <w14:bevel/>
          </w14:textOutline>
        </w:rPr>
        <w:t xml:space="preserve"> </w:t>
      </w:r>
      <w:r w:rsidR="00F9065A">
        <w:rPr>
          <w:rFonts w:hint="cs"/>
          <w:szCs w:val="24"/>
          <w:rtl/>
          <w14:textOutline w14:w="9525" w14:cap="rnd" w14:cmpd="sng" w14:algn="ctr">
            <w14:noFill/>
            <w14:prstDash w14:val="solid"/>
            <w14:bevel/>
          </w14:textOutline>
        </w:rPr>
        <w:t>ה</w:t>
      </w:r>
      <w:r w:rsidRPr="009324FA">
        <w:rPr>
          <w:rFonts w:hint="eastAsia"/>
          <w:szCs w:val="24"/>
          <w:rtl/>
          <w14:textOutline w14:w="9525" w14:cap="rnd" w14:cmpd="sng" w14:algn="ctr">
            <w14:noFill/>
            <w14:prstDash w14:val="solid"/>
            <w14:bevel/>
          </w14:textOutline>
        </w:rPr>
        <w:t>מכירה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ופרטים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מלאים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על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כל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המכירות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שביצעה</w:t>
      </w:r>
      <w:r w:rsidRPr="009324FA">
        <w:rPr>
          <w:rFonts w:hint="cs"/>
          <w:szCs w:val="24"/>
          <w:rtl/>
          <w14:textOutline w14:w="9525" w14:cap="rnd" w14:cmpd="sng" w14:algn="ctr">
            <w14:noFill/>
            <w14:prstDash w14:val="solid"/>
            <w14:bevel/>
          </w14:textOutline>
        </w:rPr>
        <w:t xml:space="preserve"> התחנה בגז דחוס.</w:t>
      </w:r>
    </w:p>
    <w:p w:rsidR="00922854" w:rsidRPr="009324FA" w:rsidRDefault="00922854" w:rsidP="00607FBC">
      <w:pPr>
        <w:pStyle w:val="af6"/>
        <w:numPr>
          <w:ilvl w:val="0"/>
          <w:numId w:val="104"/>
        </w:numPr>
        <w:spacing w:line="360" w:lineRule="auto"/>
        <w:ind w:left="144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lastRenderedPageBreak/>
        <w:t>דיווחים חודשיים מספק הגז של התחנה (ספק או משווק) ודיווחים חודשיים של זכיין רשת החלוקה על כמויות הגז שנמכרו, לאילו שימושים/לקוחות וכל מידע אחר רלוונטי, כולל שימושים עצמיים של המפעל או התחנה שלא לצרכי תדלוק.</w:t>
      </w:r>
    </w:p>
    <w:p w:rsidR="00922854" w:rsidRPr="009324FA" w:rsidRDefault="00922854" w:rsidP="00607FBC">
      <w:pPr>
        <w:pStyle w:val="af6"/>
        <w:numPr>
          <w:ilvl w:val="0"/>
          <w:numId w:val="104"/>
        </w:numPr>
        <w:spacing w:line="360" w:lineRule="auto"/>
        <w:ind w:left="144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כתב ויתור על סודיות מידע אצל רשויות אוכפות אחרות.</w:t>
      </w:r>
    </w:p>
    <w:p w:rsidR="00922854" w:rsidRPr="009324FA" w:rsidRDefault="00922854" w:rsidP="00607FBC">
      <w:pPr>
        <w:pStyle w:val="af6"/>
        <w:numPr>
          <w:ilvl w:val="0"/>
          <w:numId w:val="104"/>
        </w:numPr>
        <w:spacing w:line="360" w:lineRule="auto"/>
        <w:ind w:left="144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כל מידע אחר שיתבקש</w:t>
      </w:r>
      <w:r w:rsidR="00DA7350">
        <w:rPr>
          <w:rFonts w:hint="cs"/>
          <w:szCs w:val="24"/>
          <w:rtl/>
          <w14:textOutline w14:w="9525" w14:cap="rnd" w14:cmpd="sng" w14:algn="ctr">
            <w14:noFill/>
            <w14:prstDash w14:val="solid"/>
            <w14:bevel/>
          </w14:textOutline>
        </w:rPr>
        <w:t xml:space="preserve"> לצורך האמור לעיל</w:t>
      </w:r>
      <w:r w:rsidRPr="009324FA">
        <w:rPr>
          <w:rFonts w:hint="cs"/>
          <w:szCs w:val="24"/>
          <w:rtl/>
          <w14:textOutline w14:w="9525" w14:cap="rnd" w14:cmpd="sng" w14:algn="ctr">
            <w14:noFill/>
            <w14:prstDash w14:val="solid"/>
            <w14:bevel/>
          </w14:textOutline>
        </w:rPr>
        <w:t>.</w:t>
      </w:r>
    </w:p>
    <w:p w:rsidR="00922854" w:rsidRPr="009324FA" w:rsidRDefault="00922854" w:rsidP="00922854">
      <w:pPr>
        <w:spacing w:line="360" w:lineRule="auto"/>
        <w:ind w:left="567"/>
        <w:jc w:val="both"/>
        <w:rPr>
          <w:szCs w:val="24"/>
          <w14:textOutline w14:w="9525" w14:cap="rnd" w14:cmpd="sng" w14:algn="ctr">
            <w14:noFill/>
            <w14:prstDash w14:val="solid"/>
            <w14:bevel/>
          </w14:textOutline>
        </w:rPr>
      </w:pPr>
    </w:p>
    <w:p w:rsidR="00922854" w:rsidRPr="009324FA" w:rsidRDefault="00922854" w:rsidP="00922854">
      <w:pPr>
        <w:pStyle w:val="22"/>
        <w:spacing w:after="120" w:line="360" w:lineRule="auto"/>
        <w:rPr>
          <w:szCs w:val="24"/>
          <w:u w:val="single"/>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t xml:space="preserve">מסלול ג- תחנת תדלוק </w:t>
      </w:r>
      <w:r>
        <w:rPr>
          <w:rFonts w:hint="cs"/>
          <w:szCs w:val="24"/>
          <w:u w:val="single"/>
          <w:rtl/>
          <w14:textOutline w14:w="9525" w14:cap="rnd" w14:cmpd="sng" w14:algn="ctr">
            <w14:noFill/>
            <w14:prstDash w14:val="solid"/>
            <w14:bevel/>
          </w14:textOutline>
        </w:rPr>
        <w:t xml:space="preserve">פנימית </w:t>
      </w:r>
      <w:r w:rsidRPr="009324FA">
        <w:rPr>
          <w:rFonts w:hint="cs"/>
          <w:szCs w:val="24"/>
          <w:u w:val="single"/>
          <w:rtl/>
          <w14:textOutline w14:w="9525" w14:cap="rnd" w14:cmpd="sng" w14:algn="ctr">
            <w14:noFill/>
            <w14:prstDash w14:val="solid"/>
            <w14:bevel/>
          </w14:textOutline>
        </w:rPr>
        <w:t xml:space="preserve"> </w:t>
      </w:r>
      <w:r w:rsidRPr="009324FA">
        <w:rPr>
          <w:rFonts w:hint="cs"/>
          <w:i/>
          <w:iCs/>
          <w:szCs w:val="24"/>
          <w:u w:val="single"/>
          <w:rtl/>
          <w14:textOutline w14:w="9525" w14:cap="rnd" w14:cmpd="sng" w14:algn="ctr">
            <w14:noFill/>
            <w14:prstDash w14:val="solid"/>
            <w14:bevel/>
          </w14:textOutline>
        </w:rPr>
        <w:t>גדולה</w:t>
      </w:r>
      <w:r w:rsidRPr="009324FA">
        <w:rPr>
          <w:rFonts w:hint="cs"/>
          <w:szCs w:val="24"/>
          <w:u w:val="single"/>
          <w:rtl/>
          <w14:textOutline w14:w="9525" w14:cap="rnd" w14:cmpd="sng" w14:algn="ctr">
            <w14:noFill/>
            <w14:prstDash w14:val="solid"/>
            <w14:bevel/>
          </w14:textOutline>
        </w:rPr>
        <w:t xml:space="preserve"> המשרתת צי עיקרי יחיד </w:t>
      </w:r>
    </w:p>
    <w:p w:rsidR="00922854" w:rsidRPr="00607FBC" w:rsidRDefault="00922854" w:rsidP="00607FBC">
      <w:pPr>
        <w:pStyle w:val="22"/>
        <w:numPr>
          <w:ilvl w:val="0"/>
          <w:numId w:val="71"/>
        </w:numPr>
        <w:spacing w:after="120" w:line="360" w:lineRule="auto"/>
        <w:ind w:left="311"/>
        <w:rPr>
          <w:color w:val="002060"/>
          <w:u w:val="single"/>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תיאור</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הסיוע</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במסלול</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ג</w:t>
      </w:r>
      <w:r w:rsidRPr="00607FBC">
        <w:rPr>
          <w:color w:val="002060"/>
          <w:szCs w:val="24"/>
          <w:u w:val="single"/>
          <w:rtl/>
          <w14:textOutline w14:w="9525" w14:cap="rnd" w14:cmpd="sng" w14:algn="ctr">
            <w14:noFill/>
            <w14:prstDash w14:val="solid"/>
            <w14:bevel/>
          </w14:textOutline>
        </w:rPr>
        <w:t>'</w:t>
      </w:r>
    </w:p>
    <w:p w:rsidR="00922854" w:rsidRPr="009324FA" w:rsidRDefault="00922854" w:rsidP="00922854">
      <w:pPr>
        <w:pStyle w:val="af6"/>
        <w:numPr>
          <w:ilvl w:val="0"/>
          <w:numId w:val="105"/>
        </w:numPr>
        <w:spacing w:line="360" w:lineRule="auto"/>
        <w:ind w:left="1020"/>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w:t>
      </w:r>
      <w:r>
        <w:rPr>
          <w:rFonts w:hint="cs"/>
          <w:szCs w:val="24"/>
          <w:rtl/>
          <w14:textOutline w14:w="9525" w14:cap="rnd" w14:cmpd="sng" w14:algn="ctr">
            <w14:noFill/>
            <w14:prstDash w14:val="solid"/>
            <w14:bevel/>
          </w14:textOutline>
        </w:rPr>
        <w:t>סיוע</w:t>
      </w:r>
      <w:r w:rsidRPr="009324FA">
        <w:rPr>
          <w:rFonts w:hint="cs"/>
          <w:szCs w:val="24"/>
          <w:rtl/>
          <w14:textOutline w14:w="9525" w14:cap="rnd" w14:cmpd="sng" w14:algn="ctr">
            <w14:noFill/>
            <w14:prstDash w14:val="solid"/>
            <w14:bevel/>
          </w14:textOutline>
        </w:rPr>
        <w:t xml:space="preserve"> במסגרת מסלול זה דומה מאד ל</w:t>
      </w:r>
      <w:r>
        <w:rPr>
          <w:rFonts w:hint="cs"/>
          <w:szCs w:val="24"/>
          <w:rtl/>
          <w14:textOutline w14:w="9525" w14:cap="rnd" w14:cmpd="sng" w14:algn="ctr">
            <w14:noFill/>
            <w14:prstDash w14:val="solid"/>
            <w14:bevel/>
          </w14:textOutline>
        </w:rPr>
        <w:t>סיוע</w:t>
      </w:r>
      <w:r w:rsidRPr="009324FA">
        <w:rPr>
          <w:rFonts w:hint="cs"/>
          <w:szCs w:val="24"/>
          <w:rtl/>
          <w14:textOutline w14:w="9525" w14:cap="rnd" w14:cmpd="sng" w14:algn="ctr">
            <w14:noFill/>
            <w14:prstDash w14:val="solid"/>
            <w14:bevel/>
          </w14:textOutline>
        </w:rPr>
        <w:t xml:space="preserve"> במסגרת מסלול ב', כולל כל ההוראות והדיווחים הנדרשים.  עם זאת, מסלול זה מיועד לתחנות בסדר גודל של היקף השקעה גבוה יותר משמעותית , ולפיכך המענקים במסלול זה יהיו גבוהים יותר. </w:t>
      </w:r>
      <w:r>
        <w:rPr>
          <w:rFonts w:hint="cs"/>
          <w:szCs w:val="24"/>
          <w:rtl/>
          <w14:textOutline w14:w="9525" w14:cap="rnd" w14:cmpd="sng" w14:algn="ctr">
            <w14:noFill/>
            <w14:prstDash w14:val="solid"/>
            <w14:bevel/>
          </w14:textOutline>
        </w:rPr>
        <w:t>מתן מענקי ההמשך מותנה באישור תיקון לתמ"א 18 אשר יתיר קיום פעילות מסחרית בתחנות תדלוק פנימיות.</w:t>
      </w:r>
    </w:p>
    <w:p w:rsidR="00922854" w:rsidRPr="009324FA" w:rsidRDefault="00922854" w:rsidP="00471651">
      <w:pPr>
        <w:pStyle w:val="af6"/>
        <w:numPr>
          <w:ilvl w:val="0"/>
          <w:numId w:val="105"/>
        </w:numPr>
        <w:spacing w:line="360" w:lineRule="auto"/>
        <w:ind w:left="1020"/>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התמיכה במסגרת קול קורא זה למסלול ג' תוגבל ל </w:t>
      </w:r>
      <w:r w:rsidR="00471651">
        <w:rPr>
          <w:rFonts w:hint="cs"/>
          <w:szCs w:val="24"/>
          <w:rtl/>
          <w14:textOutline w14:w="9525" w14:cap="rnd" w14:cmpd="sng" w14:algn="ctr">
            <w14:noFill/>
            <w14:prstDash w14:val="solid"/>
            <w14:bevel/>
          </w14:textOutline>
        </w:rPr>
        <w:t>3</w:t>
      </w:r>
      <w:r w:rsidR="00471651" w:rsidRPr="009324FA">
        <w:rPr>
          <w:rFonts w:hint="cs"/>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תחנות בלבד.</w:t>
      </w:r>
    </w:p>
    <w:p w:rsidR="00922854" w:rsidRPr="009324FA" w:rsidRDefault="00922854" w:rsidP="002248E4">
      <w:pPr>
        <w:pStyle w:val="af6"/>
        <w:numPr>
          <w:ilvl w:val="0"/>
          <w:numId w:val="105"/>
        </w:numPr>
        <w:spacing w:line="360" w:lineRule="auto"/>
        <w:ind w:left="1020"/>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התמיכה במסלול זה תהיה בתנאים הקבועים למסלול ב' </w:t>
      </w:r>
      <w:r w:rsidR="00AC3844">
        <w:rPr>
          <w:rFonts w:hint="cs"/>
          <w:szCs w:val="24"/>
          <w:rtl/>
          <w14:textOutline w14:w="9525" w14:cap="rnd" w14:cmpd="sng" w14:algn="ctr">
            <w14:noFill/>
            <w14:prstDash w14:val="solid"/>
            <w14:bevel/>
          </w14:textOutline>
        </w:rPr>
        <w:t xml:space="preserve">(כולל מענק החיבור) </w:t>
      </w:r>
      <w:r w:rsidRPr="009324FA">
        <w:rPr>
          <w:rFonts w:hint="cs"/>
          <w:szCs w:val="24"/>
          <w:rtl/>
          <w14:textOutline w14:w="9525" w14:cap="rnd" w14:cmpd="sng" w14:algn="ctr">
            <w14:noFill/>
            <w14:prstDash w14:val="solid"/>
            <w14:bevel/>
          </w14:textOutline>
        </w:rPr>
        <w:t>בשינויים הבאים:</w:t>
      </w:r>
    </w:p>
    <w:p w:rsidR="00922854" w:rsidRPr="009324FA" w:rsidRDefault="00922854" w:rsidP="00922854">
      <w:pPr>
        <w:pStyle w:val="af6"/>
        <w:numPr>
          <w:ilvl w:val="3"/>
          <w:numId w:val="77"/>
        </w:numPr>
        <w:spacing w:line="360" w:lineRule="auto"/>
        <w:ind w:left="1303" w:hanging="283"/>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מענק ההקמה יעמוד על סך של  2.</w:t>
      </w:r>
      <w:r w:rsidRPr="009324FA">
        <w:rPr>
          <w:b/>
          <w:bCs/>
          <w:szCs w:val="24"/>
          <w:rtl/>
          <w14:textOutline w14:w="9525" w14:cap="rnd" w14:cmpd="sng" w14:algn="ctr">
            <w14:noFill/>
            <w14:prstDash w14:val="solid"/>
            <w14:bevel/>
          </w14:textOutline>
        </w:rPr>
        <w:t>2</w:t>
      </w:r>
      <w:r w:rsidRPr="009324FA">
        <w:rPr>
          <w:rFonts w:hint="cs"/>
          <w:b/>
          <w:bCs/>
          <w:szCs w:val="24"/>
          <w:rtl/>
          <w14:textOutline w14:w="9525" w14:cap="rnd" w14:cmpd="sng" w14:algn="ctr">
            <w14:noFill/>
            <w14:prstDash w14:val="solid"/>
            <w14:bevel/>
          </w14:textOutline>
        </w:rPr>
        <w:t xml:space="preserve">  מלש"ח </w:t>
      </w:r>
    </w:p>
    <w:p w:rsidR="00922854" w:rsidRPr="009324FA" w:rsidRDefault="00922854" w:rsidP="00375AFA">
      <w:pPr>
        <w:pStyle w:val="af6"/>
        <w:numPr>
          <w:ilvl w:val="3"/>
          <w:numId w:val="77"/>
        </w:numPr>
        <w:spacing w:line="360" w:lineRule="auto"/>
        <w:ind w:left="1303" w:hanging="283"/>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 xml:space="preserve">הסכום המצטבר של מענקי ההמשך לא יעלה על 0.6 מלש"ח </w:t>
      </w:r>
    </w:p>
    <w:p w:rsidR="00922854" w:rsidRPr="00B64933" w:rsidRDefault="00922854" w:rsidP="00922854">
      <w:pPr>
        <w:pStyle w:val="af6"/>
        <w:numPr>
          <w:ilvl w:val="3"/>
          <w:numId w:val="77"/>
        </w:numPr>
        <w:spacing w:line="360" w:lineRule="auto"/>
        <w:ind w:left="1303" w:hanging="283"/>
        <w:jc w:val="both"/>
        <w:rPr>
          <w:szCs w:val="24"/>
          <w14:textOutline w14:w="9525" w14:cap="rnd" w14:cmpd="sng" w14:algn="ctr">
            <w14:noFill/>
            <w14:prstDash w14:val="solid"/>
            <w14:bevel/>
          </w14:textOutline>
        </w:rPr>
      </w:pPr>
      <w:r w:rsidRPr="00607FBC">
        <w:rPr>
          <w:rFonts w:hint="eastAsia"/>
          <w:szCs w:val="24"/>
          <w:rtl/>
          <w14:textOutline w14:w="9525" w14:cap="rnd" w14:cmpd="sng" w14:algn="ctr">
            <w14:noFill/>
            <w14:prstDash w14:val="solid"/>
            <w14:bevel/>
          </w14:textOutline>
        </w:rPr>
        <w:t>בנוסף</w:t>
      </w:r>
      <w:r w:rsidRPr="00607FBC">
        <w:rPr>
          <w:szCs w:val="24"/>
          <w:rtl/>
          <w14:textOutline w14:w="9525" w14:cap="rnd" w14:cmpd="sng" w14:algn="ctr">
            <w14:noFill/>
            <w14:prstDash w14:val="solid"/>
            <w14:bevel/>
          </w14:textOutline>
        </w:rPr>
        <w:t xml:space="preserve"> לתנאים האמורים במסלול ב', תתבקש תחנה המבקשת להיכלל במסלול ג' להוכיח </w:t>
      </w:r>
    </w:p>
    <w:p w:rsidR="00F9065A" w:rsidRPr="00C54BBC" w:rsidRDefault="00922854" w:rsidP="00C54BBC">
      <w:pPr>
        <w:pStyle w:val="af6"/>
        <w:numPr>
          <w:ilvl w:val="3"/>
          <w:numId w:val="77"/>
        </w:numPr>
        <w:spacing w:line="360" w:lineRule="auto"/>
        <w:ind w:left="1303"/>
        <w:jc w:val="both"/>
        <w:rPr>
          <w:szCs w:val="24"/>
          <w14:textOutline w14:w="9525" w14:cap="rnd" w14:cmpd="sng" w14:algn="ctr">
            <w14:noFill/>
            <w14:prstDash w14:val="solid"/>
            <w14:bevel/>
          </w14:textOutline>
        </w:rPr>
      </w:pPr>
      <w:r w:rsidRPr="00664B62">
        <w:rPr>
          <w:rFonts w:hint="eastAsia"/>
          <w:szCs w:val="24"/>
          <w:rtl/>
          <w14:textOutline w14:w="9525" w14:cap="rnd" w14:cmpd="sng" w14:algn="ctr">
            <w14:noFill/>
            <w14:prstDash w14:val="solid"/>
            <w14:bevel/>
          </w14:textOutline>
        </w:rPr>
        <w:t>עמידה</w:t>
      </w:r>
      <w:r w:rsidRPr="00664B62">
        <w:rPr>
          <w:szCs w:val="24"/>
          <w:rtl/>
          <w14:textOutline w14:w="9525" w14:cap="rnd" w14:cmpd="sng" w14:algn="ctr">
            <w14:noFill/>
            <w14:prstDash w14:val="solid"/>
            <w14:bevel/>
          </w14:textOutline>
        </w:rPr>
        <w:t xml:space="preserve"> בכלל הדרישות המפורטות </w:t>
      </w:r>
      <w:r w:rsidR="004F0DF3" w:rsidRPr="00664B62">
        <w:rPr>
          <w:rFonts w:hint="cs"/>
          <w:szCs w:val="24"/>
          <w:rtl/>
          <w14:textOutline w14:w="9525" w14:cap="rnd" w14:cmpd="sng" w14:algn="ctr">
            <w14:noFill/>
            <w14:prstDash w14:val="solid"/>
            <w14:bevel/>
          </w14:textOutline>
        </w:rPr>
        <w:t>במפרט</w:t>
      </w:r>
      <w:r w:rsidRPr="00664B62">
        <w:rPr>
          <w:szCs w:val="24"/>
          <w:rtl/>
          <w14:textOutline w14:w="9525" w14:cap="rnd" w14:cmpd="sng" w14:algn="ctr">
            <w14:noFill/>
            <w14:prstDash w14:val="solid"/>
            <w14:bevel/>
          </w14:textOutline>
        </w:rPr>
        <w:t xml:space="preserve"> המינימאלי לתחנה במסלול ג' המופיעה </w:t>
      </w:r>
      <w:r w:rsidRPr="00607FBC">
        <w:rPr>
          <w:b/>
          <w:bCs/>
          <w:szCs w:val="24"/>
          <w:rtl/>
          <w14:textOutline w14:w="9525" w14:cap="rnd" w14:cmpd="sng" w14:algn="ctr">
            <w14:noFill/>
            <w14:prstDash w14:val="solid"/>
            <w14:bevel/>
          </w14:textOutline>
        </w:rPr>
        <w:t>בנספח ט</w:t>
      </w:r>
      <w:r w:rsidRPr="00664B62">
        <w:rPr>
          <w:szCs w:val="24"/>
          <w:rtl/>
          <w14:textOutline w14:w="9525" w14:cap="rnd" w14:cmpd="sng" w14:algn="ctr">
            <w14:noFill/>
            <w14:prstDash w14:val="solid"/>
            <w14:bevel/>
          </w14:textOutline>
        </w:rPr>
        <w:t xml:space="preserve">, והיקף השקעה של </w:t>
      </w:r>
      <w:r w:rsidR="00B64933">
        <w:rPr>
          <w:rFonts w:hint="cs"/>
          <w:szCs w:val="24"/>
          <w:rtl/>
          <w14:textOutline w14:w="9525" w14:cap="rnd" w14:cmpd="sng" w14:algn="ctr">
            <w14:noFill/>
            <w14:prstDash w14:val="solid"/>
            <w14:bevel/>
          </w14:textOutline>
        </w:rPr>
        <w:t xml:space="preserve">5.5 </w:t>
      </w:r>
      <w:r w:rsidRPr="00664B62">
        <w:rPr>
          <w:rFonts w:hint="eastAsia"/>
          <w:szCs w:val="24"/>
          <w:rtl/>
          <w14:textOutline w14:w="9525" w14:cap="rnd" w14:cmpd="sng" w14:algn="ctr">
            <w14:noFill/>
            <w14:prstDash w14:val="solid"/>
            <w14:bevel/>
          </w14:textOutline>
        </w:rPr>
        <w:t>מלש</w:t>
      </w:r>
      <w:r w:rsidRPr="00664B62">
        <w:rPr>
          <w:szCs w:val="24"/>
          <w:rtl/>
          <w14:textOutline w14:w="9525" w14:cap="rnd" w14:cmpd="sng" w14:algn="ctr">
            <w14:noFill/>
            <w14:prstDash w14:val="solid"/>
            <w14:bevel/>
          </w14:textOutline>
        </w:rPr>
        <w:t xml:space="preserve">"ח </w:t>
      </w:r>
      <w:r w:rsidRPr="00664B62">
        <w:rPr>
          <w:rFonts w:hint="eastAsia"/>
          <w:szCs w:val="24"/>
          <w:rtl/>
          <w14:textOutline w14:w="9525" w14:cap="rnd" w14:cmpd="sng" w14:algn="ctr">
            <w14:noFill/>
            <w14:prstDash w14:val="solid"/>
            <w14:bevel/>
          </w14:textOutline>
        </w:rPr>
        <w:t>לפחות</w:t>
      </w:r>
      <w:r w:rsidR="00F9065A" w:rsidRPr="00664B62">
        <w:rPr>
          <w:szCs w:val="24"/>
          <w:rtl/>
          <w14:textOutline w14:w="9525" w14:cap="rnd" w14:cmpd="sng" w14:algn="ctr">
            <w14:noFill/>
            <w14:prstDash w14:val="solid"/>
            <w14:bevel/>
          </w14:textOutline>
        </w:rPr>
        <w:t xml:space="preserve"> </w:t>
      </w:r>
      <w:r w:rsidR="00C26B40" w:rsidRPr="00664B62">
        <w:rPr>
          <w:szCs w:val="24"/>
          <w:rtl/>
          <w14:textOutline w14:w="9525" w14:cap="rnd" w14:cmpd="sng" w14:algn="ctr">
            <w14:noFill/>
            <w14:prstDash w14:val="solid"/>
            <w14:bevel/>
          </w14:textOutline>
        </w:rPr>
        <w:t>(ההשקעה כוללת- השקעה בעלות ההקמה הפיסית של התחנה (ציוד תחנה, עבודות הנדסה אזרחית, היטלים סטטוטוריים) בלבד. למען הסר ספק- עלויות של הקרקע  ועלויות של תכנון, ייעוץ ניהול פיקוח וכיוצ"ב לא יוכרו כהשקעה לעניין הסיו</w:t>
      </w:r>
      <w:r w:rsidR="00B64933">
        <w:rPr>
          <w:rFonts w:hint="cs"/>
          <w:szCs w:val="24"/>
          <w:rtl/>
          <w14:textOutline w14:w="9525" w14:cap="rnd" w14:cmpd="sng" w14:algn="ctr">
            <w14:noFill/>
            <w14:prstDash w14:val="solid"/>
            <w14:bevel/>
          </w14:textOutline>
        </w:rPr>
        <w:t xml:space="preserve">ע ולא </w:t>
      </w:r>
      <w:r w:rsidR="00C26B40" w:rsidRPr="00664B62">
        <w:rPr>
          <w:szCs w:val="24"/>
          <w:rtl/>
          <w14:textOutline w14:w="9525" w14:cap="rnd" w14:cmpd="sng" w14:algn="ctr">
            <w14:noFill/>
            <w14:prstDash w14:val="solid"/>
            <w14:bevel/>
          </w14:textOutline>
        </w:rPr>
        <w:t>ייכללו כהוצאות תחנה)</w:t>
      </w:r>
      <w:r w:rsidR="00BE581A">
        <w:rPr>
          <w:rFonts w:hint="cs"/>
          <w:szCs w:val="24"/>
          <w:rtl/>
          <w14:textOutline w14:w="9525" w14:cap="rnd" w14:cmpd="sng" w14:algn="ctr">
            <w14:noFill/>
            <w14:prstDash w14:val="solid"/>
            <w14:bevel/>
          </w14:textOutline>
        </w:rPr>
        <w:t>, עלות חיבור  לרשת החלוקה לא תיכלל לעניין זה ותוכר בנפרד במסגרת מענק החיבור כמפורט בהמשך</w:t>
      </w:r>
      <w:r w:rsidR="00BE581A" w:rsidRPr="00734572">
        <w:rPr>
          <w:szCs w:val="24"/>
          <w:rtl/>
          <w14:textOutline w14:w="9525" w14:cap="rnd" w14:cmpd="sng" w14:algn="ctr">
            <w14:noFill/>
            <w14:prstDash w14:val="solid"/>
            <w14:bevel/>
          </w14:textOutline>
        </w:rPr>
        <w:t>.</w:t>
      </w:r>
      <w:r w:rsidR="00BE581A">
        <w:rPr>
          <w:rFonts w:hint="cs"/>
          <w:szCs w:val="24"/>
          <w:rtl/>
          <w14:textOutline w14:w="9525" w14:cap="rnd" w14:cmpd="sng" w14:algn="ctr">
            <w14:noFill/>
            <w14:prstDash w14:val="solid"/>
            <w14:bevel/>
          </w14:textOutline>
        </w:rPr>
        <w:t xml:space="preserve"> </w:t>
      </w:r>
      <w:r w:rsidR="00D600F6" w:rsidRPr="00C54BBC">
        <w:rPr>
          <w:rFonts w:hint="eastAsia"/>
          <w:szCs w:val="24"/>
          <w:rtl/>
          <w14:textOutline w14:w="9525" w14:cap="rnd" w14:cmpd="sng" w14:algn="ctr">
            <w14:noFill/>
            <w14:prstDash w14:val="solid"/>
            <w14:bevel/>
          </w14:textOutline>
        </w:rPr>
        <w:t>במקרה</w:t>
      </w:r>
      <w:r w:rsidR="00D600F6" w:rsidRPr="00C54BBC">
        <w:rPr>
          <w:szCs w:val="24"/>
          <w:rtl/>
          <w14:textOutline w14:w="9525" w14:cap="rnd" w14:cmpd="sng" w14:algn="ctr">
            <w14:noFill/>
            <w14:prstDash w14:val="solid"/>
            <w14:bevel/>
          </w14:textOutline>
        </w:rPr>
        <w:t xml:space="preserve"> בו </w:t>
      </w:r>
      <w:r w:rsidR="00BC2301" w:rsidRPr="00C54BBC">
        <w:rPr>
          <w:rFonts w:hint="eastAsia"/>
          <w:szCs w:val="24"/>
          <w:rtl/>
          <w14:textOutline w14:w="9525" w14:cap="rnd" w14:cmpd="sng" w14:algn="ctr">
            <w14:noFill/>
            <w14:prstDash w14:val="solid"/>
            <w14:bevel/>
          </w14:textOutline>
        </w:rPr>
        <w:t>היקף</w:t>
      </w:r>
      <w:r w:rsidR="00BC2301" w:rsidRPr="00C54BBC">
        <w:rPr>
          <w:szCs w:val="24"/>
          <w:rtl/>
          <w14:textOutline w14:w="9525" w14:cap="rnd" w14:cmpd="sng" w14:algn="ctr">
            <w14:noFill/>
            <w14:prstDash w14:val="solid"/>
            <w14:bevel/>
          </w14:textOutline>
        </w:rPr>
        <w:t xml:space="preserve"> ההשקעות המאושר </w:t>
      </w:r>
      <w:r w:rsidR="00D600F6" w:rsidRPr="00C54BBC">
        <w:rPr>
          <w:rFonts w:hint="eastAsia"/>
          <w:szCs w:val="24"/>
          <w:rtl/>
          <w14:textOutline w14:w="9525" w14:cap="rnd" w14:cmpd="sng" w14:algn="ctr">
            <w14:noFill/>
            <w14:prstDash w14:val="solid"/>
            <w14:bevel/>
          </w14:textOutline>
        </w:rPr>
        <w:t>בתחנה</w:t>
      </w:r>
      <w:r w:rsidR="00D600F6" w:rsidRPr="00C54BBC">
        <w:rPr>
          <w:szCs w:val="24"/>
          <w:rtl/>
          <w14:textOutline w14:w="9525" w14:cap="rnd" w14:cmpd="sng" w14:algn="ctr">
            <w14:noFill/>
            <w14:prstDash w14:val="solid"/>
            <w14:bevel/>
          </w14:textOutline>
        </w:rPr>
        <w:t xml:space="preserve"> </w:t>
      </w:r>
      <w:r w:rsidR="00BC2301" w:rsidRPr="00C54BBC">
        <w:rPr>
          <w:rFonts w:hint="eastAsia"/>
          <w:szCs w:val="24"/>
          <w:rtl/>
          <w14:textOutline w14:w="9525" w14:cap="rnd" w14:cmpd="sng" w14:algn="ctr">
            <w14:noFill/>
            <w14:prstDash w14:val="solid"/>
            <w14:bevel/>
          </w14:textOutline>
        </w:rPr>
        <w:t>לאחר</w:t>
      </w:r>
      <w:r w:rsidR="00BC2301" w:rsidRPr="00C54BBC">
        <w:rPr>
          <w:szCs w:val="24"/>
          <w:rtl/>
          <w14:textOutline w14:w="9525" w14:cap="rnd" w14:cmpd="sng" w14:algn="ctr">
            <w14:noFill/>
            <w14:prstDash w14:val="solid"/>
            <w14:bevel/>
          </w14:textOutline>
        </w:rPr>
        <w:t xml:space="preserve"> </w:t>
      </w:r>
      <w:r w:rsidR="00BC2301" w:rsidRPr="00C54BBC">
        <w:rPr>
          <w:rFonts w:hint="eastAsia"/>
          <w:szCs w:val="24"/>
          <w:rtl/>
          <w14:textOutline w14:w="9525" w14:cap="rnd" w14:cmpd="sng" w14:algn="ctr">
            <w14:noFill/>
            <w14:prstDash w14:val="solid"/>
            <w14:bevel/>
          </w14:textOutline>
        </w:rPr>
        <w:t>הקמתה</w:t>
      </w:r>
      <w:r w:rsidR="00BC2301" w:rsidRPr="00C54BBC">
        <w:rPr>
          <w:szCs w:val="24"/>
          <w:rtl/>
          <w14:textOutline w14:w="9525" w14:cap="rnd" w14:cmpd="sng" w14:algn="ctr">
            <w14:noFill/>
            <w14:prstDash w14:val="solid"/>
            <w14:bevel/>
          </w14:textOutline>
        </w:rPr>
        <w:t xml:space="preserve"> </w:t>
      </w:r>
      <w:r w:rsidR="00BC2301" w:rsidRPr="00C54BBC">
        <w:rPr>
          <w:rFonts w:hint="eastAsia"/>
          <w:szCs w:val="24"/>
          <w:rtl/>
          <w14:textOutline w14:w="9525" w14:cap="rnd" w14:cmpd="sng" w14:algn="ctr">
            <w14:noFill/>
            <w14:prstDash w14:val="solid"/>
            <w14:bevel/>
          </w14:textOutline>
        </w:rPr>
        <w:t>יהיה</w:t>
      </w:r>
      <w:r w:rsidR="00BC2301" w:rsidRPr="00C54BBC">
        <w:rPr>
          <w:szCs w:val="24"/>
          <w:rtl/>
          <w14:textOutline w14:w="9525" w14:cap="rnd" w14:cmpd="sng" w14:algn="ctr">
            <w14:noFill/>
            <w14:prstDash w14:val="solid"/>
            <w14:bevel/>
          </w14:textOutline>
        </w:rPr>
        <w:t xml:space="preserve"> </w:t>
      </w:r>
      <w:r w:rsidR="00BC2301" w:rsidRPr="00C54BBC">
        <w:rPr>
          <w:rFonts w:hint="eastAsia"/>
          <w:szCs w:val="24"/>
          <w:rtl/>
          <w14:textOutline w14:w="9525" w14:cap="rnd" w14:cmpd="sng" w14:algn="ctr">
            <w14:noFill/>
            <w14:prstDash w14:val="solid"/>
            <w14:bevel/>
          </w14:textOutline>
        </w:rPr>
        <w:t>נמוך</w:t>
      </w:r>
      <w:r w:rsidR="00BC2301" w:rsidRPr="00C54BBC">
        <w:rPr>
          <w:szCs w:val="24"/>
          <w:rtl/>
          <w14:textOutline w14:w="9525" w14:cap="rnd" w14:cmpd="sng" w14:algn="ctr">
            <w14:noFill/>
            <w14:prstDash w14:val="solid"/>
            <w14:bevel/>
          </w14:textOutline>
        </w:rPr>
        <w:t xml:space="preserve"> </w:t>
      </w:r>
      <w:r w:rsidR="00BC2301" w:rsidRPr="00C54BBC">
        <w:rPr>
          <w:rFonts w:hint="eastAsia"/>
          <w:szCs w:val="24"/>
          <w:rtl/>
          <w14:textOutline w14:w="9525" w14:cap="rnd" w14:cmpd="sng" w14:algn="ctr">
            <w14:noFill/>
            <w14:prstDash w14:val="solid"/>
            <w14:bevel/>
          </w14:textOutline>
        </w:rPr>
        <w:t>מ</w:t>
      </w:r>
      <w:r w:rsidR="00D600F6" w:rsidRPr="00C54BBC">
        <w:rPr>
          <w:szCs w:val="24"/>
          <w:rtl/>
          <w14:textOutline w14:w="9525" w14:cap="rnd" w14:cmpd="sng" w14:algn="ctr">
            <w14:noFill/>
            <w14:prstDash w14:val="solid"/>
            <w14:bevel/>
          </w14:textOutline>
        </w:rPr>
        <w:t xml:space="preserve"> </w:t>
      </w:r>
      <w:r w:rsidR="00BC2301" w:rsidRPr="00C54BBC">
        <w:rPr>
          <w:szCs w:val="24"/>
          <w:rtl/>
          <w14:textOutline w14:w="9525" w14:cap="rnd" w14:cmpd="sng" w14:algn="ctr">
            <w14:noFill/>
            <w14:prstDash w14:val="solid"/>
            <w14:bevel/>
          </w14:textOutline>
        </w:rPr>
        <w:t xml:space="preserve">5.5 </w:t>
      </w:r>
      <w:r w:rsidR="00BC2301" w:rsidRPr="00C54BBC">
        <w:rPr>
          <w:rFonts w:hint="eastAsia"/>
          <w:szCs w:val="24"/>
          <w:rtl/>
          <w14:textOutline w14:w="9525" w14:cap="rnd" w14:cmpd="sng" w14:algn="ctr">
            <w14:noFill/>
            <w14:prstDash w14:val="solid"/>
            <w14:bevel/>
          </w14:textOutline>
        </w:rPr>
        <w:t>מלש</w:t>
      </w:r>
      <w:r w:rsidR="00BC2301" w:rsidRPr="00C54BBC">
        <w:rPr>
          <w:szCs w:val="24"/>
          <w:rtl/>
          <w14:textOutline w14:w="9525" w14:cap="rnd" w14:cmpd="sng" w14:algn="ctr">
            <w14:noFill/>
            <w14:prstDash w14:val="solid"/>
            <w14:bevel/>
          </w14:textOutline>
        </w:rPr>
        <w:t>"ח</w:t>
      </w:r>
      <w:r w:rsidR="002540A2" w:rsidRPr="00C54BBC">
        <w:rPr>
          <w:szCs w:val="24"/>
          <w:rtl/>
          <w14:textOutline w14:w="9525" w14:cap="rnd" w14:cmpd="sng" w14:algn="ctr">
            <w14:noFill/>
            <w14:prstDash w14:val="solid"/>
            <w14:bevel/>
          </w14:textOutline>
        </w:rPr>
        <w:t xml:space="preserve">, </w:t>
      </w:r>
      <w:r w:rsidR="00D600F6" w:rsidRPr="00C54BBC">
        <w:rPr>
          <w:rFonts w:hint="eastAsia"/>
          <w:szCs w:val="24"/>
          <w:rtl/>
          <w14:textOutline w14:w="9525" w14:cap="rnd" w14:cmpd="sng" w14:algn="ctr">
            <w14:noFill/>
            <w14:prstDash w14:val="solid"/>
            <w14:bevel/>
          </w14:textOutline>
        </w:rPr>
        <w:t>רשאי</w:t>
      </w:r>
      <w:r w:rsidR="00D600F6" w:rsidRPr="00C54BBC">
        <w:rPr>
          <w:szCs w:val="24"/>
          <w:rtl/>
          <w14:textOutline w14:w="9525" w14:cap="rnd" w14:cmpd="sng" w14:algn="ctr">
            <w14:noFill/>
            <w14:prstDash w14:val="solid"/>
            <w14:bevel/>
          </w14:textOutline>
        </w:rPr>
        <w:t xml:space="preserve"> המשרד, באישור ועדת המכרזים, לקבוע שהיקף הסיוע לתחנה יינתן </w:t>
      </w:r>
      <w:r w:rsidR="004F0DF3" w:rsidRPr="00C54BBC">
        <w:rPr>
          <w:rFonts w:hint="eastAsia"/>
          <w:szCs w:val="24"/>
          <w:rtl/>
          <w14:textOutline w14:w="9525" w14:cap="rnd" w14:cmpd="sng" w14:algn="ctr">
            <w14:noFill/>
            <w14:prstDash w14:val="solid"/>
            <w14:bevel/>
          </w14:textOutline>
        </w:rPr>
        <w:t>כ</w:t>
      </w:r>
      <w:r w:rsidR="00D600F6" w:rsidRPr="00C54BBC">
        <w:rPr>
          <w:rFonts w:hint="eastAsia"/>
          <w:szCs w:val="24"/>
          <w:rtl/>
          <w14:textOutline w14:w="9525" w14:cap="rnd" w14:cmpd="sng" w14:algn="ctr">
            <w14:noFill/>
            <w14:prstDash w14:val="solid"/>
            <w14:bevel/>
          </w14:textOutline>
        </w:rPr>
        <w:t>אילו</w:t>
      </w:r>
      <w:r w:rsidR="00D600F6" w:rsidRPr="00C54BBC">
        <w:rPr>
          <w:szCs w:val="24"/>
          <w:rtl/>
          <w14:textOutline w14:w="9525" w14:cap="rnd" w14:cmpd="sng" w14:algn="ctr">
            <w14:noFill/>
            <w14:prstDash w14:val="solid"/>
            <w14:bevel/>
          </w14:textOutline>
        </w:rPr>
        <w:t xml:space="preserve"> הייתה תחנה שזכאית לסיוע לפי מסלול ב', ובלבד שעמדה </w:t>
      </w:r>
      <w:r w:rsidR="00BC2301" w:rsidRPr="00C54BBC">
        <w:rPr>
          <w:szCs w:val="24"/>
          <w:rtl/>
          <w14:textOutline w14:w="9525" w14:cap="rnd" w14:cmpd="sng" w14:algn="ctr">
            <w14:noFill/>
            <w14:prstDash w14:val="solid"/>
            <w14:bevel/>
          </w14:textOutline>
        </w:rPr>
        <w:t xml:space="preserve"> בתנאי הסף המפורטים למסלול ב'</w:t>
      </w:r>
      <w:r w:rsidR="002540A2" w:rsidRPr="00C54BBC">
        <w:rPr>
          <w:szCs w:val="24"/>
          <w:rtl/>
          <w14:textOutline w14:w="9525" w14:cap="rnd" w14:cmpd="sng" w14:algn="ctr">
            <w14:noFill/>
            <w14:prstDash w14:val="solid"/>
            <w14:bevel/>
          </w14:textOutline>
        </w:rPr>
        <w:t>.</w:t>
      </w:r>
    </w:p>
    <w:p w:rsidR="00922854" w:rsidRPr="009324FA" w:rsidRDefault="00922854" w:rsidP="00F9065A">
      <w:pPr>
        <w:spacing w:line="360" w:lineRule="auto"/>
        <w:ind w:left="1652"/>
        <w:jc w:val="both"/>
        <w:rPr>
          <w:szCs w:val="24"/>
          <w14:textOutline w14:w="9525" w14:cap="rnd" w14:cmpd="sng" w14:algn="ctr">
            <w14:noFill/>
            <w14:prstDash w14:val="solid"/>
            <w14:bevel/>
          </w14:textOutline>
        </w:rPr>
      </w:pPr>
    </w:p>
    <w:p w:rsidR="00922854" w:rsidRPr="009324FA" w:rsidRDefault="00922854" w:rsidP="00922854">
      <w:pPr>
        <w:pStyle w:val="22"/>
        <w:numPr>
          <w:ilvl w:val="0"/>
          <w:numId w:val="95"/>
        </w:numPr>
        <w:tabs>
          <w:tab w:val="left" w:pos="1728"/>
          <w:tab w:val="left" w:pos="1870"/>
        </w:tabs>
        <w:spacing w:after="120" w:line="360" w:lineRule="auto"/>
        <w:ind w:left="1728"/>
        <w:rPr>
          <w:szCs w:val="24"/>
          <w:u w:val="single"/>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t>מענקי המשך</w:t>
      </w:r>
    </w:p>
    <w:p w:rsidR="00922854" w:rsidRPr="009324FA" w:rsidRDefault="00922854" w:rsidP="00922854">
      <w:pPr>
        <w:numPr>
          <w:ilvl w:val="0"/>
          <w:numId w:val="101"/>
        </w:numPr>
        <w:spacing w:line="360" w:lineRule="auto"/>
        <w:ind w:left="229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מענקי ההמשך  יינתנו כאמור בס' 12 ואולם </w:t>
      </w:r>
      <w:r w:rsidRPr="009324FA">
        <w:rPr>
          <w:szCs w:val="24"/>
          <w:rtl/>
          <w14:textOutline w14:w="9525" w14:cap="rnd" w14:cmpd="sng" w14:algn="ctr">
            <w14:noFill/>
            <w14:prstDash w14:val="solid"/>
            <w14:bevel/>
          </w14:textOutline>
        </w:rPr>
        <w:t>–</w:t>
      </w:r>
    </w:p>
    <w:p w:rsidR="00922854" w:rsidRPr="009324FA" w:rsidRDefault="00922854" w:rsidP="00922854">
      <w:pPr>
        <w:numPr>
          <w:ilvl w:val="0"/>
          <w:numId w:val="101"/>
        </w:numPr>
        <w:spacing w:line="360" w:lineRule="auto"/>
        <w:ind w:left="229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המענק הראשון יהיה בסכום של   עד 200 אלש"ח וכמות התדלוק השנתית המינימאלי הנדרשת היא</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לפחות</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 xml:space="preserve">1200 </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טון</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גט</w:t>
      </w:r>
      <w:r w:rsidRPr="009324FA">
        <w:rPr>
          <w:szCs w:val="24"/>
          <w:rtl/>
          <w14:textOutline w14:w="9525" w14:cap="rnd" w14:cmpd="sng" w14:algn="ctr">
            <w14:noFill/>
            <w14:prstDash w14:val="solid"/>
            <w14:bevel/>
          </w14:textOutline>
        </w:rPr>
        <w:t>"ד.</w:t>
      </w:r>
    </w:p>
    <w:p w:rsidR="00922854" w:rsidRPr="009324FA" w:rsidRDefault="00922854" w:rsidP="00922854">
      <w:pPr>
        <w:numPr>
          <w:ilvl w:val="0"/>
          <w:numId w:val="101"/>
        </w:numPr>
        <w:spacing w:line="360" w:lineRule="auto"/>
        <w:ind w:left="229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המענק השני יהיה בסכום של עד 200 אלש"ח. וכמות התדלוק השנתית המינימאלי הנדרשת היא </w:t>
      </w:r>
      <w:r w:rsidRPr="009324FA">
        <w:rPr>
          <w:rFonts w:hint="eastAsia"/>
          <w:szCs w:val="24"/>
          <w:rtl/>
          <w14:textOutline w14:w="9525" w14:cap="rnd" w14:cmpd="sng" w14:algn="ctr">
            <w14:noFill/>
            <w14:prstDash w14:val="solid"/>
            <w14:bevel/>
          </w14:textOutline>
        </w:rPr>
        <w:t>של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לפחות</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 xml:space="preserve">1200 </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טון</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גט</w:t>
      </w:r>
      <w:r w:rsidRPr="009324FA">
        <w:rPr>
          <w:szCs w:val="24"/>
          <w:rtl/>
          <w14:textOutline w14:w="9525" w14:cap="rnd" w14:cmpd="sng" w14:algn="ctr">
            <w14:noFill/>
            <w14:prstDash w14:val="solid"/>
            <w14:bevel/>
          </w14:textOutline>
        </w:rPr>
        <w:t>"ד</w:t>
      </w:r>
      <w:r w:rsidRPr="009324FA">
        <w:rPr>
          <w:rFonts w:hint="cs"/>
          <w:szCs w:val="24"/>
          <w:rtl/>
          <w14:textOutline w14:w="9525" w14:cap="rnd" w14:cmpd="sng" w14:algn="ctr">
            <w14:noFill/>
            <w14:prstDash w14:val="solid"/>
            <w14:bevel/>
          </w14:textOutline>
        </w:rPr>
        <w:t>.</w:t>
      </w:r>
    </w:p>
    <w:p w:rsidR="00922854" w:rsidRPr="009324FA" w:rsidRDefault="00922854" w:rsidP="00922854">
      <w:pPr>
        <w:numPr>
          <w:ilvl w:val="0"/>
          <w:numId w:val="101"/>
        </w:numPr>
        <w:spacing w:line="360" w:lineRule="auto"/>
        <w:ind w:left="229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lastRenderedPageBreak/>
        <w:t xml:space="preserve">המענק השלישי יהיה בסכום של 200 אלש"ח וכמות התדלוק השנתית המינימאלית הנדרשת היא </w:t>
      </w:r>
      <w:r w:rsidRPr="009324FA">
        <w:rPr>
          <w:rFonts w:hint="eastAsia"/>
          <w:szCs w:val="24"/>
          <w:rtl/>
          <w14:textOutline w14:w="9525" w14:cap="rnd" w14:cmpd="sng" w14:algn="ctr">
            <w14:noFill/>
            <w14:prstDash w14:val="solid"/>
            <w14:bevel/>
          </w14:textOutline>
        </w:rPr>
        <w:t>של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לפחות</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 xml:space="preserve">1200 </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טון</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גט</w:t>
      </w:r>
      <w:r w:rsidRPr="009324FA">
        <w:rPr>
          <w:szCs w:val="24"/>
          <w:rtl/>
          <w14:textOutline w14:w="9525" w14:cap="rnd" w14:cmpd="sng" w14:algn="ctr">
            <w14:noFill/>
            <w14:prstDash w14:val="solid"/>
            <w14:bevel/>
          </w14:textOutline>
        </w:rPr>
        <w:t>"ד</w:t>
      </w:r>
      <w:r w:rsidRPr="009324FA">
        <w:rPr>
          <w:rFonts w:hint="cs"/>
          <w:szCs w:val="24"/>
          <w:rtl/>
          <w14:textOutline w14:w="9525" w14:cap="rnd" w14:cmpd="sng" w14:algn="ctr">
            <w14:noFill/>
            <w14:prstDash w14:val="solid"/>
            <w14:bevel/>
          </w14:textOutline>
        </w:rPr>
        <w:t>.</w:t>
      </w:r>
    </w:p>
    <w:p w:rsidR="00922854" w:rsidRPr="009324FA" w:rsidRDefault="00922854" w:rsidP="00922854">
      <w:pPr>
        <w:numPr>
          <w:ilvl w:val="0"/>
          <w:numId w:val="101"/>
        </w:numPr>
        <w:spacing w:line="360" w:lineRule="auto"/>
        <w:ind w:left="229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סה"כ הסכום המקסימלי שתחנה יכולה לקבל (לא מהוון) לאורך כל שנות פעילותה הינה 2,800 אלש"ח כולל מענקי ההמשך .</w:t>
      </w:r>
    </w:p>
    <w:p w:rsidR="00922854" w:rsidRPr="009324FA" w:rsidRDefault="00922854" w:rsidP="00922854">
      <w:pPr>
        <w:spacing w:line="360" w:lineRule="auto"/>
        <w:ind w:left="3004"/>
        <w:jc w:val="both"/>
        <w:rPr>
          <w:szCs w:val="24"/>
          <w14:textOutline w14:w="9525" w14:cap="rnd" w14:cmpd="sng" w14:algn="ctr">
            <w14:noFill/>
            <w14:prstDash w14:val="solid"/>
            <w14:bevel/>
          </w14:textOutline>
        </w:rPr>
      </w:pPr>
    </w:p>
    <w:p w:rsidR="00922854" w:rsidRPr="009324FA" w:rsidRDefault="00922854" w:rsidP="00922854">
      <w:pPr>
        <w:spacing w:line="360" w:lineRule="auto"/>
        <w:ind w:left="3571"/>
        <w:jc w:val="both"/>
        <w:rPr>
          <w:szCs w:val="24"/>
          <w14:textOutline w14:w="9525" w14:cap="rnd" w14:cmpd="sng" w14:algn="ctr">
            <w14:noFill/>
            <w14:prstDash w14:val="solid"/>
            <w14:bevel/>
          </w14:textOutline>
        </w:rPr>
      </w:pPr>
    </w:p>
    <w:p w:rsidR="00922854" w:rsidRPr="009324FA" w:rsidRDefault="00922854" w:rsidP="00922854">
      <w:pPr>
        <w:pStyle w:val="22"/>
        <w:spacing w:after="120" w:line="360" w:lineRule="auto"/>
        <w:ind w:left="27"/>
        <w:rPr>
          <w:szCs w:val="24"/>
          <w:u w:val="single"/>
          <w:rtl/>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t xml:space="preserve">תנאים נוספים </w:t>
      </w:r>
    </w:p>
    <w:p w:rsidR="00922854" w:rsidRPr="00607FBC" w:rsidRDefault="00922854" w:rsidP="00607FBC">
      <w:pPr>
        <w:pStyle w:val="22"/>
        <w:numPr>
          <w:ilvl w:val="0"/>
          <w:numId w:val="71"/>
        </w:numPr>
        <w:spacing w:after="120" w:line="360" w:lineRule="auto"/>
        <w:ind w:left="311"/>
        <w:rPr>
          <w:color w:val="002060"/>
          <w:u w:val="single"/>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ההסכם</w:t>
      </w:r>
      <w:r w:rsidRPr="00607FBC">
        <w:rPr>
          <w:color w:val="002060"/>
          <w:szCs w:val="24"/>
          <w:u w:val="single"/>
          <w:rtl/>
          <w14:textOutline w14:w="9525" w14:cap="rnd" w14:cmpd="sng" w14:algn="ctr">
            <w14:noFill/>
            <w14:prstDash w14:val="solid"/>
            <w14:bevel/>
          </w14:textOutline>
        </w:rPr>
        <w:t xml:space="preserve"> </w:t>
      </w:r>
    </w:p>
    <w:p w:rsidR="00922854" w:rsidRPr="0037580E" w:rsidRDefault="00922854" w:rsidP="00922854">
      <w:pPr>
        <w:pStyle w:val="af6"/>
        <w:numPr>
          <w:ilvl w:val="0"/>
          <w:numId w:val="73"/>
        </w:numPr>
        <w:spacing w:line="360" w:lineRule="auto"/>
        <w:ind w:left="1287"/>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 xml:space="preserve">בין המשרד לבין מגיש הבקשה שיאושר כזכאי להיכלל בתכנית (תחנה מאושרת) ייחתם הסכם כמופיע </w:t>
      </w:r>
      <w:r w:rsidRPr="00607FBC">
        <w:rPr>
          <w:rFonts w:hint="eastAsia"/>
          <w:b/>
          <w:bCs/>
          <w:szCs w:val="24"/>
          <w:rtl/>
          <w14:textOutline w14:w="9525" w14:cap="rnd" w14:cmpd="sng" w14:algn="ctr">
            <w14:noFill/>
            <w14:prstDash w14:val="solid"/>
            <w14:bevel/>
          </w14:textOutline>
        </w:rPr>
        <w:t>בנספח</w:t>
      </w:r>
      <w:r w:rsidR="0012516D" w:rsidRPr="00607FBC">
        <w:rPr>
          <w:b/>
          <w:bCs/>
          <w:szCs w:val="24"/>
          <w:rtl/>
          <w14:textOutline w14:w="9525" w14:cap="rnd" w14:cmpd="sng" w14:algn="ctr">
            <w14:noFill/>
            <w14:prstDash w14:val="solid"/>
            <w14:bevel/>
          </w14:textOutline>
        </w:rPr>
        <w:t xml:space="preserve"> </w:t>
      </w:r>
      <w:r w:rsidR="0012516D" w:rsidRPr="00607FBC">
        <w:rPr>
          <w:rFonts w:hint="eastAsia"/>
          <w:b/>
          <w:bCs/>
          <w:szCs w:val="24"/>
          <w:rtl/>
          <w14:textOutline w14:w="9525" w14:cap="rnd" w14:cmpd="sng" w14:algn="ctr">
            <w14:noFill/>
            <w14:prstDash w14:val="solid"/>
            <w14:bevel/>
          </w14:textOutline>
        </w:rPr>
        <w:t>ו</w:t>
      </w:r>
      <w:r w:rsidR="0012516D" w:rsidRPr="00607FBC">
        <w:rPr>
          <w:b/>
          <w:bCs/>
          <w:szCs w:val="24"/>
          <w:rtl/>
          <w14:textOutline w14:w="9525" w14:cap="rnd" w14:cmpd="sng" w14:algn="ctr">
            <w14:noFill/>
            <w14:prstDash w14:val="solid"/>
            <w14:bevel/>
          </w14:textOutline>
        </w:rPr>
        <w:t>'</w:t>
      </w:r>
      <w:r w:rsidR="004F0DF3">
        <w:rPr>
          <w:rFonts w:hint="cs"/>
          <w:szCs w:val="24"/>
          <w:rtl/>
          <w14:textOutline w14:w="9525" w14:cap="rnd" w14:cmpd="sng" w14:algn="ctr">
            <w14:noFill/>
            <w14:prstDash w14:val="solid"/>
            <w14:bevel/>
          </w14:textOutline>
        </w:rPr>
        <w:t>,</w:t>
      </w:r>
      <w:r w:rsidRPr="0037580E">
        <w:rPr>
          <w:rFonts w:hint="cs"/>
          <w:szCs w:val="24"/>
          <w:rtl/>
          <w14:textOutline w14:w="9525" w14:cap="rnd" w14:cmpd="sng" w14:algn="ctr">
            <w14:noFill/>
            <w14:prstDash w14:val="solid"/>
            <w14:bevel/>
          </w14:textOutline>
        </w:rPr>
        <w:t xml:space="preserve"> בהתאם למסלול בו הוגשה הבקשה.</w:t>
      </w:r>
    </w:p>
    <w:p w:rsidR="00922854" w:rsidRPr="009324FA" w:rsidRDefault="00922854" w:rsidP="00922854">
      <w:pPr>
        <w:spacing w:after="120" w:line="360" w:lineRule="auto"/>
        <w:ind w:left="799"/>
        <w:jc w:val="both"/>
        <w:rPr>
          <w:szCs w:val="24"/>
          <w:rtl/>
          <w14:textOutline w14:w="9525" w14:cap="rnd" w14:cmpd="sng" w14:algn="ctr">
            <w14:noFill/>
            <w14:prstDash w14:val="solid"/>
            <w14:bevel/>
          </w14:textOutline>
        </w:rPr>
      </w:pPr>
    </w:p>
    <w:p w:rsidR="00922854" w:rsidRPr="00607FBC" w:rsidRDefault="00922854" w:rsidP="00607FBC">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מבנה</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הבקשה</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המוגשת</w:t>
      </w:r>
    </w:p>
    <w:p w:rsidR="00922854" w:rsidRPr="009324FA" w:rsidRDefault="00922854" w:rsidP="00922854">
      <w:pPr>
        <w:spacing w:line="360" w:lineRule="auto"/>
        <w:ind w:left="59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הבקשה תכלול את הרכיבים הבאים:</w:t>
      </w:r>
    </w:p>
    <w:p w:rsidR="00922854" w:rsidRPr="009324FA" w:rsidRDefault="00922854" w:rsidP="00922854">
      <w:pPr>
        <w:pStyle w:val="af6"/>
        <w:numPr>
          <w:ilvl w:val="1"/>
          <w:numId w:val="110"/>
        </w:numPr>
        <w:spacing w:line="360" w:lineRule="auto"/>
        <w:ind w:left="15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פרטי המבקש כולל כל האישורים הנדרשים לבקשה כמפורט, כולל פרטי איש קשר.</w:t>
      </w:r>
    </w:p>
    <w:p w:rsidR="00922854" w:rsidRPr="009324FA" w:rsidRDefault="00922854" w:rsidP="00922854">
      <w:pPr>
        <w:pStyle w:val="af6"/>
        <w:numPr>
          <w:ilvl w:val="1"/>
          <w:numId w:val="110"/>
        </w:numPr>
        <w:spacing w:line="360" w:lineRule="auto"/>
        <w:ind w:left="15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מספר סידורי של הבקשה (במקרה בו המבקש הגיש יותר מבקשה אחת)  </w:t>
      </w:r>
    </w:p>
    <w:p w:rsidR="00922854" w:rsidRPr="009324FA" w:rsidRDefault="00922854" w:rsidP="00922854">
      <w:pPr>
        <w:pStyle w:val="af6"/>
        <w:numPr>
          <w:ilvl w:val="1"/>
          <w:numId w:val="110"/>
        </w:numPr>
        <w:spacing w:line="360" w:lineRule="auto"/>
        <w:ind w:left="15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המסלול אליו מוגשת הבקשה.</w:t>
      </w:r>
    </w:p>
    <w:p w:rsidR="00922854" w:rsidRPr="009324FA" w:rsidRDefault="00922854" w:rsidP="00922854">
      <w:pPr>
        <w:pStyle w:val="af6"/>
        <w:numPr>
          <w:ilvl w:val="1"/>
          <w:numId w:val="110"/>
        </w:numPr>
        <w:spacing w:line="360" w:lineRule="auto"/>
        <w:ind w:left="15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פרטי התחנה (תיאור מלא של התכנית ובכלל זה):</w:t>
      </w:r>
    </w:p>
    <w:p w:rsidR="00922854" w:rsidRPr="009324FA" w:rsidRDefault="00922854" w:rsidP="00922854">
      <w:pPr>
        <w:pStyle w:val="af6"/>
        <w:numPr>
          <w:ilvl w:val="2"/>
          <w:numId w:val="110"/>
        </w:numPr>
        <w:spacing w:line="360" w:lineRule="auto"/>
        <w:ind w:left="2154"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מיקום מדויק של התחנה.</w:t>
      </w:r>
    </w:p>
    <w:p w:rsidR="00922854" w:rsidRPr="009324FA" w:rsidRDefault="00922854" w:rsidP="00922854">
      <w:pPr>
        <w:pStyle w:val="af6"/>
        <w:numPr>
          <w:ilvl w:val="2"/>
          <w:numId w:val="110"/>
        </w:numPr>
        <w:spacing w:line="360" w:lineRule="auto"/>
        <w:ind w:left="2154"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סוג התחנה המתוכננת (אופי החיבור וכו').</w:t>
      </w:r>
    </w:p>
    <w:p w:rsidR="00922854" w:rsidRPr="009324FA" w:rsidRDefault="00922854" w:rsidP="00922854">
      <w:pPr>
        <w:pStyle w:val="af6"/>
        <w:numPr>
          <w:ilvl w:val="2"/>
          <w:numId w:val="110"/>
        </w:numPr>
        <w:spacing w:line="360" w:lineRule="auto"/>
        <w:ind w:left="2154"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אופי ורמת השירות בתחנה (ציבורית, משרתת מספר ציים מוגבל, משרתת צי יחיד)</w:t>
      </w:r>
    </w:p>
    <w:p w:rsidR="00922854" w:rsidRPr="009324FA" w:rsidRDefault="00922854" w:rsidP="00922854">
      <w:pPr>
        <w:pStyle w:val="af6"/>
        <w:numPr>
          <w:ilvl w:val="2"/>
          <w:numId w:val="110"/>
        </w:numPr>
        <w:spacing w:line="360" w:lineRule="auto"/>
        <w:ind w:left="2154"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כמות כלי הרכב הצפויים לתדלק בתחנה, סוג כלי הרכב תדירות התדלוק.</w:t>
      </w:r>
    </w:p>
    <w:p w:rsidR="00922854" w:rsidRPr="009324FA" w:rsidRDefault="00922854" w:rsidP="00922854">
      <w:pPr>
        <w:pStyle w:val="af6"/>
        <w:numPr>
          <w:ilvl w:val="2"/>
          <w:numId w:val="110"/>
        </w:numPr>
        <w:spacing w:line="360" w:lineRule="auto"/>
        <w:ind w:left="2154"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מאפיינים טכניים בסיסיים של התחנה</w:t>
      </w:r>
      <w:r>
        <w:rPr>
          <w:rFonts w:hint="cs"/>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 כמות פיות, גדלן ומאפייניהן, הספקי תדלוק שעתיים (מדחסים+אחסון) ושנתיים (בהנחת עבודה רציפה כוללת מקסימלית), ספיקה של המדחסים, גודל האחסון ומאפייניו וכיוצ"ב, שטח התחנה, ככל הניתן לצרף תשריט עקרוני.</w:t>
      </w:r>
    </w:p>
    <w:p w:rsidR="00922854" w:rsidRPr="009324FA" w:rsidRDefault="00922854" w:rsidP="00922854">
      <w:pPr>
        <w:pStyle w:val="af6"/>
        <w:numPr>
          <w:ilvl w:val="2"/>
          <w:numId w:val="110"/>
        </w:numPr>
        <w:spacing w:line="360" w:lineRule="auto"/>
        <w:ind w:left="2154"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מעמד התכנית וסטטוס התכנית מבחינת האישורים. </w:t>
      </w:r>
    </w:p>
    <w:p w:rsidR="00922854" w:rsidRPr="009324FA" w:rsidRDefault="009D7AB3" w:rsidP="00922854">
      <w:pPr>
        <w:pStyle w:val="af6"/>
        <w:numPr>
          <w:ilvl w:val="2"/>
          <w:numId w:val="110"/>
        </w:numPr>
        <w:spacing w:line="360" w:lineRule="auto"/>
        <w:ind w:left="2154" w:hanging="28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 תכנית עסקית - </w:t>
      </w:r>
      <w:r w:rsidR="00922854" w:rsidRPr="009324FA">
        <w:rPr>
          <w:rFonts w:hint="cs"/>
          <w:szCs w:val="24"/>
          <w:rtl/>
          <w14:textOutline w14:w="9525" w14:cap="rnd" w14:cmpd="sng" w14:algn="ctr">
            <w14:noFill/>
            <w14:prstDash w14:val="solid"/>
            <w14:bevel/>
          </w14:textOutline>
        </w:rPr>
        <w:t xml:space="preserve">איפיון הלקוחות הפוטנציאליים </w:t>
      </w:r>
      <w:r w:rsidR="00922854" w:rsidRPr="009324FA">
        <w:rPr>
          <w:szCs w:val="24"/>
          <w:rtl/>
          <w14:textOutline w14:w="9525" w14:cap="rnd" w14:cmpd="sng" w14:algn="ctr">
            <w14:noFill/>
            <w14:prstDash w14:val="solid"/>
            <w14:bevel/>
          </w14:textOutline>
        </w:rPr>
        <w:t>–</w:t>
      </w:r>
      <w:r w:rsidR="00922854" w:rsidRPr="009324FA">
        <w:rPr>
          <w:rFonts w:hint="cs"/>
          <w:szCs w:val="24"/>
          <w:rtl/>
          <w14:textOutline w14:w="9525" w14:cap="rnd" w14:cmpd="sng" w14:algn="ctr">
            <w14:noFill/>
            <w14:prstDash w14:val="solid"/>
            <w14:bevel/>
          </w14:textOutline>
        </w:rPr>
        <w:t xml:space="preserve"> אילו ציי רכב אמורה התחנה לשרת באילו טווחי זמן. </w:t>
      </w:r>
      <w:r w:rsidR="00EE265E">
        <w:rPr>
          <w:rFonts w:hint="cs"/>
          <w:szCs w:val="24"/>
          <w:rtl/>
          <w14:textOutline w14:w="9525" w14:cap="rnd" w14:cmpd="sng" w14:algn="ctr">
            <w14:noFill/>
            <w14:prstDash w14:val="solid"/>
            <w14:bevel/>
          </w14:textOutline>
        </w:rPr>
        <w:t>ככל שניתן להציג-אסמכתאות, כגון הסכמים חתומים, מזכרי הבנות וכיוצ"ב.</w:t>
      </w:r>
    </w:p>
    <w:p w:rsidR="00922854" w:rsidRPr="009324FA" w:rsidRDefault="00922854" w:rsidP="00922854">
      <w:pPr>
        <w:pStyle w:val="af6"/>
        <w:numPr>
          <w:ilvl w:val="2"/>
          <w:numId w:val="110"/>
        </w:numPr>
        <w:spacing w:line="360" w:lineRule="auto"/>
        <w:ind w:left="2154"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אסמכתאות לזיקה לקרקע כמפורט בסעיף 4.ב.4</w:t>
      </w:r>
    </w:p>
    <w:p w:rsidR="00922854" w:rsidRPr="009324FA" w:rsidRDefault="00922854" w:rsidP="00922854">
      <w:pPr>
        <w:pStyle w:val="af6"/>
        <w:numPr>
          <w:ilvl w:val="1"/>
          <w:numId w:val="110"/>
        </w:numPr>
        <w:spacing w:line="360" w:lineRule="auto"/>
        <w:ind w:left="1161"/>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כלל הנספחים כמפורט.</w:t>
      </w:r>
    </w:p>
    <w:p w:rsidR="00922854" w:rsidRPr="009324FA" w:rsidRDefault="00922854" w:rsidP="00922854">
      <w:pPr>
        <w:pStyle w:val="af6"/>
        <w:numPr>
          <w:ilvl w:val="1"/>
          <w:numId w:val="110"/>
        </w:numPr>
        <w:spacing w:line="360" w:lineRule="auto"/>
        <w:ind w:left="1161"/>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המשרד שומר לעצמו את הזכות לבקש הבהרות או מידע נוסף בנוגע לתכנית נשואת הבקשה.</w:t>
      </w:r>
    </w:p>
    <w:p w:rsidR="00922854" w:rsidRPr="00607FBC" w:rsidRDefault="00922854" w:rsidP="00607FBC">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lastRenderedPageBreak/>
        <w:t>אמות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המידה</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לאישור</w:t>
      </w:r>
      <w:r w:rsidRPr="00607FBC">
        <w:rPr>
          <w:color w:val="002060"/>
          <w:szCs w:val="24"/>
          <w:u w:val="single"/>
          <w:rtl/>
          <w14:textOutline w14:w="9525" w14:cap="rnd" w14:cmpd="sng" w14:algn="ctr">
            <w14:noFill/>
            <w14:prstDash w14:val="solid"/>
            <w14:bevel/>
          </w14:textOutline>
        </w:rPr>
        <w:t xml:space="preserve"> בקשות כזכאיות לתמיכה לפי קול קורא זה  </w:t>
      </w:r>
    </w:p>
    <w:p w:rsidR="00922854" w:rsidRPr="009324FA" w:rsidRDefault="00922854" w:rsidP="00922854">
      <w:pPr>
        <w:spacing w:after="120" w:line="360" w:lineRule="auto"/>
        <w:ind w:left="1701"/>
        <w:jc w:val="both"/>
        <w:rPr>
          <w:b/>
          <w:bCs/>
          <w:szCs w:val="24"/>
          <w:u w:val="single"/>
          <w:rtl/>
          <w14:textOutline w14:w="9525" w14:cap="rnd" w14:cmpd="sng" w14:algn="ctr">
            <w14:noFill/>
            <w14:prstDash w14:val="solid"/>
            <w14:bevel/>
          </w14:textOutline>
        </w:rPr>
      </w:pPr>
      <w:r>
        <w:rPr>
          <w:rFonts w:hint="cs"/>
          <w:b/>
          <w:bCs/>
          <w:szCs w:val="24"/>
          <w:u w:val="single"/>
          <w:rtl/>
          <w14:textOutline w14:w="9525" w14:cap="rnd" w14:cmpd="sng" w14:algn="ctr">
            <w14:noFill/>
            <w14:prstDash w14:val="solid"/>
            <w14:bevel/>
          </w14:textOutline>
        </w:rPr>
        <w:t>כללים מנחים לבחירת הבקשות כזוכות</w:t>
      </w:r>
      <w:r w:rsidRPr="009324FA">
        <w:rPr>
          <w:rFonts w:hint="cs"/>
          <w:b/>
          <w:bCs/>
          <w:szCs w:val="24"/>
          <w:u w:val="single"/>
          <w:rtl/>
          <w14:textOutline w14:w="9525" w14:cap="rnd" w14:cmpd="sng" w14:algn="ctr">
            <w14:noFill/>
            <w14:prstDash w14:val="solid"/>
            <w14:bevel/>
          </w14:textOutline>
        </w:rPr>
        <w:t>:</w:t>
      </w:r>
    </w:p>
    <w:p w:rsidR="00922854" w:rsidRPr="009324FA" w:rsidRDefault="00922854" w:rsidP="00F9065A">
      <w:pPr>
        <w:pStyle w:val="af6"/>
        <w:numPr>
          <w:ilvl w:val="0"/>
          <w:numId w:val="82"/>
        </w:numPr>
        <w:spacing w:after="120" w:line="360" w:lineRule="auto"/>
        <w:ind w:left="2061"/>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כל הבקשות שעמדו בתנאי הסף ינוקדו לפי אמות המידה </w:t>
      </w:r>
      <w:r>
        <w:rPr>
          <w:rFonts w:hint="cs"/>
          <w:szCs w:val="24"/>
          <w:rtl/>
          <w14:textOutline w14:w="9525" w14:cap="rnd" w14:cmpd="sng" w14:algn="ctr">
            <w14:noFill/>
            <w14:prstDash w14:val="solid"/>
            <w14:bevel/>
          </w14:textOutline>
        </w:rPr>
        <w:t>שנקבעו והמפורטות</w:t>
      </w:r>
      <w:r w:rsidRPr="009324FA">
        <w:rPr>
          <w:rFonts w:hint="cs"/>
          <w:szCs w:val="24"/>
          <w:rtl/>
          <w14:textOutline w14:w="9525" w14:cap="rnd" w14:cmpd="sng" w14:algn="ctr">
            <w14:noFill/>
            <w14:prstDash w14:val="solid"/>
            <w14:bevel/>
          </w14:textOutline>
        </w:rPr>
        <w:t xml:space="preserve"> בלוח </w:t>
      </w:r>
      <w:r w:rsidR="00F9065A">
        <w:rPr>
          <w:rFonts w:hint="cs"/>
          <w:szCs w:val="24"/>
          <w:rtl/>
          <w14:textOutline w14:w="9525" w14:cap="rnd" w14:cmpd="sng" w14:algn="ctr">
            <w14:noFill/>
            <w14:prstDash w14:val="solid"/>
            <w14:bevel/>
          </w14:textOutline>
        </w:rPr>
        <w:t>4</w:t>
      </w:r>
      <w:r w:rsidR="00F9065A" w:rsidRPr="009324FA">
        <w:rPr>
          <w:rFonts w:hint="cs"/>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 xml:space="preserve">להלן. </w:t>
      </w:r>
    </w:p>
    <w:p w:rsidR="00922854" w:rsidRDefault="00922854" w:rsidP="00922854">
      <w:pPr>
        <w:pStyle w:val="af6"/>
        <w:numPr>
          <w:ilvl w:val="0"/>
          <w:numId w:val="82"/>
        </w:numPr>
        <w:spacing w:after="120" w:line="360" w:lineRule="auto"/>
        <w:ind w:left="2061"/>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בחירת ההצעות הזוכות איתן ייחתם הסכם תהיה על בסיס מגבלת התקציב המנויה בסעיף 2.4 לעיל וכן בהתאם לכללים להלן: התקציב שיוקצה לכל אחת מהבקשות שתוגשנה ושיוחלט לתמוך בה בהתאם להוראות קול קורא זה</w:t>
      </w:r>
      <w:r w:rsidRPr="0037580E">
        <w:rPr>
          <w:rFonts w:hint="cs"/>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ייקבע</w:t>
      </w:r>
      <w:r w:rsidRPr="0037580E">
        <w:rPr>
          <w:rFonts w:hint="cs"/>
          <w:szCs w:val="24"/>
          <w:rtl/>
          <w14:textOutline w14:w="9525" w14:cap="rnd" w14:cmpd="sng" w14:algn="ctr">
            <w14:noFill/>
            <w14:prstDash w14:val="solid"/>
            <w14:bevel/>
          </w14:textOutline>
        </w:rPr>
        <w:t xml:space="preserve"> בהתאם ל</w:t>
      </w:r>
      <w:r>
        <w:rPr>
          <w:rFonts w:hint="cs"/>
          <w:szCs w:val="24"/>
          <w:rtl/>
          <w14:textOutline w14:w="9525" w14:cap="rnd" w14:cmpd="sng" w14:algn="ctr">
            <w14:noFill/>
            <w14:prstDash w14:val="solid"/>
            <w14:bevel/>
          </w14:textOutline>
        </w:rPr>
        <w:t>ניקוד לה תזכה הבקשה, תוך התחשבות בניקוד יתר הבקשות,</w:t>
      </w:r>
      <w:r w:rsidRPr="0037580E">
        <w:rPr>
          <w:rFonts w:hint="cs"/>
          <w:szCs w:val="24"/>
          <w:rtl/>
          <w14:textOutline w14:w="9525" w14:cap="rnd" w14:cmpd="sng" w14:algn="ctr">
            <w14:noFill/>
            <w14:prstDash w14:val="solid"/>
            <w14:bevel/>
          </w14:textOutline>
        </w:rPr>
        <w:t xml:space="preserve"> </w:t>
      </w:r>
      <w:r w:rsidRPr="0037580E">
        <w:rPr>
          <w:rFonts w:hint="cs"/>
          <w:szCs w:val="24"/>
          <w:u w:val="single"/>
          <w:rtl/>
          <w14:textOutline w14:w="9525" w14:cap="rnd" w14:cmpd="sng" w14:algn="ctr">
            <w14:noFill/>
            <w14:prstDash w14:val="solid"/>
            <w14:bevel/>
          </w14:textOutline>
        </w:rPr>
        <w:t xml:space="preserve">ובכפוף </w:t>
      </w:r>
      <w:r w:rsidRPr="005647BB">
        <w:rPr>
          <w:rFonts w:hint="cs"/>
          <w:szCs w:val="24"/>
          <w:u w:val="single"/>
          <w:rtl/>
          <w14:textOutline w14:w="9525" w14:cap="rnd" w14:cmpd="sng" w14:algn="ctr">
            <w14:noFill/>
            <w14:prstDash w14:val="solid"/>
            <w14:bevel/>
          </w14:textOutline>
        </w:rPr>
        <w:t>לאילוצים</w:t>
      </w:r>
      <w:r w:rsidRPr="007B11E2">
        <w:rPr>
          <w:szCs w:val="24"/>
          <w:u w:val="single"/>
          <w:rtl/>
          <w14:textOutline w14:w="9525" w14:cap="rnd" w14:cmpd="sng" w14:algn="ctr">
            <w14:noFill/>
            <w14:prstDash w14:val="solid"/>
            <w14:bevel/>
          </w14:textOutline>
        </w:rPr>
        <w:t xml:space="preserve"> המפורטים להלן</w:t>
      </w:r>
      <w:r w:rsidRPr="0037580E">
        <w:rPr>
          <w:rFonts w:hint="cs"/>
          <w:szCs w:val="24"/>
          <w:rtl/>
          <w14:textOutline w14:w="9525" w14:cap="rnd" w14:cmpd="sng" w14:algn="ctr">
            <w14:noFill/>
            <w14:prstDash w14:val="solid"/>
            <w14:bevel/>
          </w14:textOutline>
        </w:rPr>
        <w:t>.</w:t>
      </w:r>
    </w:p>
    <w:p w:rsidR="00922854" w:rsidRPr="0037580E" w:rsidRDefault="00922854" w:rsidP="00922854">
      <w:pPr>
        <w:pStyle w:val="af6"/>
        <w:numPr>
          <w:ilvl w:val="0"/>
          <w:numId w:val="82"/>
        </w:numPr>
        <w:spacing w:after="120" w:line="360" w:lineRule="auto"/>
        <w:ind w:left="2061"/>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כל </w:t>
      </w:r>
      <w:r w:rsidRPr="0037580E">
        <w:rPr>
          <w:rFonts w:hint="cs"/>
          <w:szCs w:val="24"/>
          <w:rtl/>
          <w14:textOutline w14:w="9525" w14:cap="rnd" w14:cmpd="sng" w14:algn="ctr">
            <w14:noFill/>
            <w14:prstDash w14:val="solid"/>
            <w14:bevel/>
          </w14:textOutline>
        </w:rPr>
        <w:t>תמיכה</w:t>
      </w:r>
      <w:r>
        <w:rPr>
          <w:rFonts w:hint="cs"/>
          <w:szCs w:val="24"/>
          <w:rtl/>
          <w14:textOutline w14:w="9525" w14:cap="rnd" w14:cmpd="sng" w14:algn="ctr">
            <w14:noFill/>
            <w14:prstDash w14:val="solid"/>
            <w14:bevel/>
          </w14:textOutline>
        </w:rPr>
        <w:t xml:space="preserve"> כספית בתוכנית,</w:t>
      </w:r>
      <w:r w:rsidRPr="0037580E">
        <w:rPr>
          <w:rFonts w:hint="cs"/>
          <w:szCs w:val="24"/>
          <w:rtl/>
          <w14:textOutline w14:w="9525" w14:cap="rnd" w14:cmpd="sng" w14:algn="ctr">
            <w14:noFill/>
            <w14:prstDash w14:val="solid"/>
            <w14:bevel/>
          </w14:textOutline>
        </w:rPr>
        <w:t xml:space="preserve"> תהיה כפופה לאילוצים הנ"ל גם אם משמעות</w:t>
      </w:r>
      <w:r>
        <w:rPr>
          <w:rFonts w:hint="cs"/>
          <w:szCs w:val="24"/>
          <w:rtl/>
          <w14:textOutline w14:w="9525" w14:cap="rnd" w14:cmpd="sng" w14:algn="ctr">
            <w14:noFill/>
            <w14:prstDash w14:val="solid"/>
            <w14:bevel/>
          </w14:textOutline>
        </w:rPr>
        <w:t xml:space="preserve"> הדבר תהיה</w:t>
      </w:r>
      <w:r w:rsidRPr="0037580E">
        <w:rPr>
          <w:rFonts w:hint="cs"/>
          <w:szCs w:val="24"/>
          <w:rtl/>
          <w14:textOutline w14:w="9525" w14:cap="rnd" w14:cmpd="sng" w14:algn="ctr">
            <w14:noFill/>
            <w14:prstDash w14:val="solid"/>
            <w14:bevel/>
          </w14:textOutline>
        </w:rPr>
        <w:t xml:space="preserve"> שהתקציב </w:t>
      </w:r>
      <w:r>
        <w:rPr>
          <w:rFonts w:hint="cs"/>
          <w:szCs w:val="24"/>
          <w:rtl/>
          <w14:textOutline w14:w="9525" w14:cap="rnd" w14:cmpd="sng" w14:algn="ctr">
            <w14:noFill/>
            <w14:prstDash w14:val="solid"/>
            <w14:bevel/>
          </w14:textOutline>
        </w:rPr>
        <w:t>שיועד במשרד לטובת הפרוייקט</w:t>
      </w:r>
      <w:r w:rsidRPr="0037580E">
        <w:rPr>
          <w:rFonts w:hint="cs"/>
          <w:szCs w:val="24"/>
          <w:rtl/>
          <w14:textOutline w14:w="9525" w14:cap="rnd" w14:cmpd="sng" w14:algn="ctr">
            <w14:noFill/>
            <w14:prstDash w14:val="solid"/>
            <w14:bevel/>
          </w14:textOutline>
        </w:rPr>
        <w:t xml:space="preserve"> לא ינוצל במלואו, ובהתאם לאמור </w:t>
      </w:r>
      <w:r w:rsidRPr="007B11E2">
        <w:rPr>
          <w:rFonts w:hint="eastAsia"/>
          <w:szCs w:val="24"/>
          <w:highlight w:val="yellow"/>
          <w:rtl/>
          <w14:textOutline w14:w="9525" w14:cap="rnd" w14:cmpd="sng" w14:algn="ctr">
            <w14:noFill/>
            <w14:prstDash w14:val="solid"/>
            <w14:bevel/>
          </w14:textOutline>
        </w:rPr>
        <w:t>בסעיף</w:t>
      </w:r>
      <w:r w:rsidRPr="007B11E2">
        <w:rPr>
          <w:szCs w:val="24"/>
          <w:highlight w:val="yellow"/>
          <w:rtl/>
          <w14:textOutline w14:w="9525" w14:cap="rnd" w14:cmpd="sng" w14:algn="ctr">
            <w14:noFill/>
            <w14:prstDash w14:val="solid"/>
            <w14:bevel/>
          </w14:textOutline>
        </w:rPr>
        <w:t xml:space="preserve"> 2.4</w:t>
      </w:r>
      <w:r w:rsidRPr="0037580E">
        <w:rPr>
          <w:rFonts w:hint="cs"/>
          <w:szCs w:val="24"/>
          <w:rtl/>
          <w14:textOutline w14:w="9525" w14:cap="rnd" w14:cmpd="sng" w14:algn="ctr">
            <w14:noFill/>
            <w14:prstDash w14:val="solid"/>
            <w14:bevel/>
          </w14:textOutline>
        </w:rPr>
        <w:t xml:space="preserve"> לעיל: </w:t>
      </w:r>
    </w:p>
    <w:p w:rsidR="00922854" w:rsidRPr="0037580E" w:rsidRDefault="00922854" w:rsidP="00922854">
      <w:pPr>
        <w:pStyle w:val="af6"/>
        <w:numPr>
          <w:ilvl w:val="1"/>
          <w:numId w:val="82"/>
        </w:numPr>
        <w:spacing w:after="120" w:line="360" w:lineRule="auto"/>
        <w:ind w:left="2781"/>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תינתן עדיפות</w:t>
      </w:r>
      <w:r>
        <w:rPr>
          <w:rFonts w:hint="cs"/>
          <w:szCs w:val="24"/>
          <w:rtl/>
          <w14:textOutline w14:w="9525" w14:cap="rnd" w14:cmpd="sng" w14:algn="ctr">
            <w14:noFill/>
            <w14:prstDash w14:val="solid"/>
            <w14:bevel/>
          </w14:textOutline>
        </w:rPr>
        <w:t xml:space="preserve"> </w:t>
      </w:r>
      <w:r w:rsidRPr="0037580E">
        <w:rPr>
          <w:rFonts w:hint="cs"/>
          <w:szCs w:val="24"/>
          <w:rtl/>
          <w14:textOutline w14:w="9525" w14:cap="rnd" w14:cmpd="sng" w14:algn="ctr">
            <w14:noFill/>
            <w14:prstDash w14:val="solid"/>
            <w14:bevel/>
          </w14:textOutline>
        </w:rPr>
        <w:t xml:space="preserve">להקמה של 3 תחנות </w:t>
      </w:r>
      <w:r>
        <w:rPr>
          <w:rFonts w:hint="cs"/>
          <w:szCs w:val="24"/>
          <w:rtl/>
          <w14:textOutline w14:w="9525" w14:cap="rnd" w14:cmpd="sng" w14:algn="ctr">
            <w14:noFill/>
            <w14:prstDash w14:val="solid"/>
            <w14:bevel/>
          </w14:textOutline>
        </w:rPr>
        <w:t>ציבוריות</w:t>
      </w:r>
      <w:r w:rsidRPr="0037580E">
        <w:rPr>
          <w:rFonts w:hint="cs"/>
          <w:szCs w:val="24"/>
          <w:rtl/>
          <w14:textOutline w14:w="9525" w14:cap="rnd" w14:cmpd="sng" w14:algn="ctr">
            <w14:noFill/>
            <w14:prstDash w14:val="solid"/>
            <w14:bevel/>
          </w14:textOutline>
        </w:rPr>
        <w:t>, בכל</w:t>
      </w:r>
      <w:r>
        <w:rPr>
          <w:rFonts w:hint="cs"/>
          <w:szCs w:val="24"/>
          <w:rtl/>
          <w14:textOutline w14:w="9525" w14:cap="rnd" w14:cmpd="sng" w14:algn="ctr">
            <w14:noFill/>
            <w14:prstDash w14:val="solid"/>
            <w14:bevel/>
          </w14:textOutline>
        </w:rPr>
        <w:t xml:space="preserve"> אחד מה</w:t>
      </w:r>
      <w:r w:rsidRPr="0037580E">
        <w:rPr>
          <w:rFonts w:hint="cs"/>
          <w:szCs w:val="24"/>
          <w:rtl/>
          <w14:textOutline w14:w="9525" w14:cap="rnd" w14:cmpd="sng" w14:algn="ctr">
            <w14:noFill/>
            <w14:prstDash w14:val="solid"/>
            <w14:bevel/>
          </w14:textOutline>
        </w:rPr>
        <w:t>אזור</w:t>
      </w:r>
      <w:r>
        <w:rPr>
          <w:rFonts w:hint="cs"/>
          <w:szCs w:val="24"/>
          <w:rtl/>
          <w14:textOutline w14:w="9525" w14:cap="rnd" w14:cmpd="sng" w14:algn="ctr">
            <w14:noFill/>
            <w14:prstDash w14:val="solid"/>
            <w14:bevel/>
          </w14:textOutline>
        </w:rPr>
        <w:t>ים</w:t>
      </w:r>
      <w:r w:rsidRPr="0037580E">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ה</w:t>
      </w:r>
      <w:r w:rsidRPr="0037580E">
        <w:rPr>
          <w:rFonts w:hint="cs"/>
          <w:szCs w:val="24"/>
          <w:rtl/>
          <w14:textOutline w14:w="9525" w14:cap="rnd" w14:cmpd="sng" w14:algn="ctr">
            <w14:noFill/>
            <w14:prstDash w14:val="solid"/>
            <w14:bevel/>
          </w14:textOutline>
        </w:rPr>
        <w:t>גאוגרפי</w:t>
      </w:r>
      <w:r>
        <w:rPr>
          <w:rFonts w:hint="cs"/>
          <w:szCs w:val="24"/>
          <w:rtl/>
          <w14:textOutline w14:w="9525" w14:cap="rnd" w14:cmpd="sng" w14:algn="ctr">
            <w14:noFill/>
            <w14:prstDash w14:val="solid"/>
            <w14:bevel/>
          </w14:textOutline>
        </w:rPr>
        <w:t>ים כמופיע בנספח  א',</w:t>
      </w:r>
      <w:r w:rsidRPr="0037580E">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(זאת, בהנחה </w:t>
      </w:r>
      <w:r w:rsidRPr="0037580E">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שתוגשנה לפחות 3 בקשות</w:t>
      </w:r>
      <w:r w:rsidRPr="0037580E">
        <w:rPr>
          <w:rFonts w:hint="cs"/>
          <w:szCs w:val="24"/>
          <w:rtl/>
          <w14:textOutline w14:w="9525" w14:cap="rnd" w14:cmpd="sng" w14:algn="ctr">
            <w14:noFill/>
            <w14:prstDash w14:val="solid"/>
            <w14:bevel/>
          </w14:textOutline>
        </w:rPr>
        <w:t xml:space="preserve"> העומדות בתנאי </w:t>
      </w:r>
      <w:r>
        <w:rPr>
          <w:rFonts w:hint="cs"/>
          <w:szCs w:val="24"/>
          <w:rtl/>
          <w14:textOutline w14:w="9525" w14:cap="rnd" w14:cmpd="sng" w14:algn="ctr">
            <w14:noFill/>
            <w14:prstDash w14:val="solid"/>
            <w14:bevel/>
          </w14:textOutline>
        </w:rPr>
        <w:t>ה</w:t>
      </w:r>
      <w:r w:rsidRPr="0037580E">
        <w:rPr>
          <w:rFonts w:hint="cs"/>
          <w:szCs w:val="24"/>
          <w:rtl/>
          <w14:textOutline w14:w="9525" w14:cap="rnd" w14:cmpd="sng" w14:algn="ctr">
            <w14:noFill/>
            <w14:prstDash w14:val="solid"/>
            <w14:bevel/>
          </w14:textOutline>
        </w:rPr>
        <w:t>סף</w:t>
      </w:r>
      <w:r>
        <w:rPr>
          <w:rFonts w:hint="cs"/>
          <w:szCs w:val="24"/>
          <w:rtl/>
          <w14:textOutline w14:w="9525" w14:cap="rnd" w14:cmpd="sng" w14:algn="ctr">
            <w14:noFill/>
            <w14:prstDash w14:val="solid"/>
            <w14:bevel/>
          </w14:textOutline>
        </w:rPr>
        <w:t>,</w:t>
      </w:r>
      <w:r w:rsidRPr="0037580E">
        <w:rPr>
          <w:rFonts w:hint="cs"/>
          <w:szCs w:val="24"/>
          <w:rtl/>
          <w14:textOutline w14:w="9525" w14:cap="rnd" w14:cmpd="sng" w14:algn="ctr">
            <w14:noFill/>
            <w14:prstDash w14:val="solid"/>
            <w14:bevel/>
          </w14:textOutline>
        </w:rPr>
        <w:t xml:space="preserve"> ב</w:t>
      </w:r>
      <w:r>
        <w:rPr>
          <w:rFonts w:hint="cs"/>
          <w:szCs w:val="24"/>
          <w:rtl/>
          <w14:textOutline w14:w="9525" w14:cap="rnd" w14:cmpd="sng" w14:algn="ctr">
            <w14:noFill/>
            <w14:prstDash w14:val="solid"/>
            <w14:bevel/>
          </w14:textOutline>
        </w:rPr>
        <w:t>יחס לכל אחד מה</w:t>
      </w:r>
      <w:r w:rsidRPr="0037580E">
        <w:rPr>
          <w:rFonts w:hint="cs"/>
          <w:szCs w:val="24"/>
          <w:rtl/>
          <w14:textOutline w14:w="9525" w14:cap="rnd" w14:cmpd="sng" w14:algn="ctr">
            <w14:noFill/>
            <w14:prstDash w14:val="solid"/>
            <w14:bevel/>
          </w14:textOutline>
        </w:rPr>
        <w:t xml:space="preserve">אזורים </w:t>
      </w:r>
      <w:r>
        <w:rPr>
          <w:rFonts w:hint="cs"/>
          <w:szCs w:val="24"/>
          <w:rtl/>
          <w14:textOutline w14:w="9525" w14:cap="rnd" w14:cmpd="sng" w14:algn="ctr">
            <w14:noFill/>
            <w14:prstDash w14:val="solid"/>
            <w14:bevel/>
          </w14:textOutline>
        </w:rPr>
        <w:t>הגאוגרפיים</w:t>
      </w:r>
      <w:r w:rsidRPr="0037580E">
        <w:rPr>
          <w:rFonts w:hint="cs"/>
          <w:szCs w:val="24"/>
          <w:rtl/>
          <w14:textOutline w14:w="9525" w14:cap="rnd" w14:cmpd="sng" w14:algn="ctr">
            <w14:noFill/>
            <w14:prstDash w14:val="solid"/>
            <w14:bevel/>
          </w14:textOutline>
        </w:rPr>
        <w:t xml:space="preserve">).  </w:t>
      </w:r>
    </w:p>
    <w:p w:rsidR="00922854" w:rsidRPr="0037580E" w:rsidRDefault="00922854" w:rsidP="00ED43C6">
      <w:pPr>
        <w:pStyle w:val="af6"/>
        <w:numPr>
          <w:ilvl w:val="1"/>
          <w:numId w:val="82"/>
        </w:numPr>
        <w:spacing w:after="120" w:line="360" w:lineRule="auto"/>
        <w:ind w:left="2781"/>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 xml:space="preserve">לא </w:t>
      </w:r>
      <w:r>
        <w:rPr>
          <w:rFonts w:hint="cs"/>
          <w:szCs w:val="24"/>
          <w:rtl/>
          <w14:textOutline w14:w="9525" w14:cap="rnd" w14:cmpd="sng" w14:algn="ctr">
            <w14:noFill/>
            <w14:prstDash w14:val="solid"/>
            <w14:bevel/>
          </w14:textOutline>
        </w:rPr>
        <w:t xml:space="preserve">תאושרנה </w:t>
      </w:r>
      <w:r w:rsidRPr="0037580E">
        <w:rPr>
          <w:rFonts w:hint="cs"/>
          <w:szCs w:val="24"/>
          <w:rtl/>
          <w14:textOutline w14:w="9525" w14:cap="rnd" w14:cmpd="sng" w14:algn="ctr">
            <w14:noFill/>
            <w14:prstDash w14:val="solid"/>
            <w14:bevel/>
          </w14:textOutline>
        </w:rPr>
        <w:t>יותר מ</w:t>
      </w:r>
      <w:r>
        <w:rPr>
          <w:rFonts w:hint="cs"/>
          <w:szCs w:val="24"/>
          <w:rtl/>
          <w14:textOutline w14:w="9525" w14:cap="rnd" w14:cmpd="sng" w14:algn="ctr">
            <w14:noFill/>
            <w14:prstDash w14:val="solid"/>
            <w14:bevel/>
          </w14:textOutline>
        </w:rPr>
        <w:t>-</w:t>
      </w:r>
      <w:r w:rsidRPr="0037580E">
        <w:rPr>
          <w:rFonts w:hint="cs"/>
          <w:szCs w:val="24"/>
          <w:rtl/>
          <w14:textOutline w14:w="9525" w14:cap="rnd" w14:cmpd="sng" w14:algn="ctr">
            <w14:noFill/>
            <w14:prstDash w14:val="solid"/>
            <w14:bevel/>
          </w14:textOutline>
        </w:rPr>
        <w:t xml:space="preserve"> </w:t>
      </w:r>
      <w:r w:rsidR="00D5508B">
        <w:rPr>
          <w:rFonts w:hint="cs"/>
          <w:szCs w:val="24"/>
          <w:rtl/>
          <w14:textOutline w14:w="9525" w14:cap="rnd" w14:cmpd="sng" w14:algn="ctr">
            <w14:noFill/>
            <w14:prstDash w14:val="solid"/>
            <w14:bevel/>
          </w14:textOutline>
        </w:rPr>
        <w:t xml:space="preserve">10 </w:t>
      </w:r>
      <w:r w:rsidRPr="0037580E">
        <w:rPr>
          <w:rFonts w:hint="cs"/>
          <w:szCs w:val="24"/>
          <w:rtl/>
          <w14:textOutline w14:w="9525" w14:cap="rnd" w14:cmpd="sng" w14:algn="ctr">
            <w14:noFill/>
            <w14:prstDash w14:val="solid"/>
            <w14:bevel/>
          </w14:textOutline>
        </w:rPr>
        <w:t>בקשות המ</w:t>
      </w:r>
      <w:r>
        <w:rPr>
          <w:rFonts w:hint="cs"/>
          <w:szCs w:val="24"/>
          <w:rtl/>
          <w14:textOutline w14:w="9525" w14:cap="rnd" w14:cmpd="sng" w14:algn="ctr">
            <w14:noFill/>
            <w14:prstDash w14:val="solid"/>
            <w14:bevel/>
          </w14:textOutline>
        </w:rPr>
        <w:t>תייחסות ל</w:t>
      </w:r>
      <w:r w:rsidRPr="0037580E">
        <w:rPr>
          <w:rFonts w:hint="cs"/>
          <w:szCs w:val="24"/>
          <w:rtl/>
          <w14:textOutline w14:w="9525" w14:cap="rnd" w14:cmpd="sng" w14:algn="ctr">
            <w14:noFill/>
            <w14:prstDash w14:val="solid"/>
            <w14:bevel/>
          </w14:textOutline>
        </w:rPr>
        <w:t>אזור</w:t>
      </w:r>
      <w:r>
        <w:rPr>
          <w:rFonts w:hint="cs"/>
          <w:szCs w:val="24"/>
          <w:rtl/>
          <w14:textOutline w14:w="9525" w14:cap="rnd" w14:cmpd="sng" w14:algn="ctr">
            <w14:noFill/>
            <w14:prstDash w14:val="solid"/>
            <w14:bevel/>
          </w14:textOutline>
        </w:rPr>
        <w:t xml:space="preserve"> גאוגרפי אחד,</w:t>
      </w:r>
      <w:r w:rsidRPr="0037580E">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בהתאם ל</w:t>
      </w:r>
      <w:r w:rsidRPr="0037580E">
        <w:rPr>
          <w:rFonts w:hint="cs"/>
          <w:szCs w:val="24"/>
          <w:rtl/>
          <w14:textOutline w14:w="9525" w14:cap="rnd" w14:cmpd="sng" w14:algn="ctr">
            <w14:noFill/>
            <w14:prstDash w14:val="solid"/>
            <w14:bevel/>
          </w14:textOutline>
        </w:rPr>
        <w:t>מפת אזורי</w:t>
      </w:r>
      <w:r>
        <w:rPr>
          <w:rFonts w:hint="cs"/>
          <w:szCs w:val="24"/>
          <w:rtl/>
          <w14:textOutline w14:w="9525" w14:cap="rnd" w14:cmpd="sng" w14:algn="ctr">
            <w14:noFill/>
            <w14:prstDash w14:val="solid"/>
            <w14:bevel/>
          </w14:textOutline>
        </w:rPr>
        <w:t xml:space="preserve"> החלוקה האמורה.</w:t>
      </w:r>
      <w:r w:rsidRPr="0037580E">
        <w:rPr>
          <w:rFonts w:hint="cs"/>
          <w:szCs w:val="24"/>
          <w:rtl/>
          <w14:textOutline w14:w="9525" w14:cap="rnd" w14:cmpd="sng" w14:algn="ctr">
            <w14:noFill/>
            <w14:prstDash w14:val="solid"/>
            <w14:bevel/>
          </w14:textOutline>
        </w:rPr>
        <w:t xml:space="preserve"> </w:t>
      </w:r>
    </w:p>
    <w:p w:rsidR="00922854" w:rsidRPr="0037580E" w:rsidRDefault="00922854" w:rsidP="00922854">
      <w:pPr>
        <w:pStyle w:val="af6"/>
        <w:numPr>
          <w:ilvl w:val="1"/>
          <w:numId w:val="82"/>
        </w:numPr>
        <w:spacing w:after="120" w:line="360" w:lineRule="auto"/>
        <w:ind w:left="2781"/>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 xml:space="preserve">לא תאושר יותר מבקשה אחת </w:t>
      </w:r>
      <w:r>
        <w:rPr>
          <w:rFonts w:hint="cs"/>
          <w:szCs w:val="24"/>
          <w:rtl/>
          <w14:textOutline w14:w="9525" w14:cap="rnd" w14:cmpd="sng" w14:algn="ctr">
            <w14:noFill/>
            <w14:prstDash w14:val="solid"/>
            <w14:bevel/>
          </w14:textOutline>
        </w:rPr>
        <w:t>המתייחסת ל</w:t>
      </w:r>
      <w:r w:rsidRPr="0037580E">
        <w:rPr>
          <w:rFonts w:hint="cs"/>
          <w:szCs w:val="24"/>
          <w:rtl/>
          <w14:textOutline w14:w="9525" w14:cap="rnd" w14:cmpd="sng" w14:algn="ctr">
            <w14:noFill/>
            <w14:prstDash w14:val="solid"/>
            <w14:bevel/>
          </w14:textOutline>
        </w:rPr>
        <w:t>מיקום</w:t>
      </w:r>
      <w:r>
        <w:rPr>
          <w:rFonts w:hint="cs"/>
          <w:szCs w:val="24"/>
          <w:rtl/>
          <w14:textOutline w14:w="9525" w14:cap="rnd" w14:cmpd="sng" w14:algn="ctr">
            <w14:noFill/>
            <w14:prstDash w14:val="solid"/>
            <w14:bevel/>
          </w14:textOutline>
        </w:rPr>
        <w:t xml:space="preserve"> אחד. לעניין זה יובהר, כי </w:t>
      </w:r>
      <w:r w:rsidRPr="0037580E">
        <w:rPr>
          <w:rFonts w:hint="cs"/>
          <w:szCs w:val="24"/>
          <w:rtl/>
          <w14:textOutline w14:w="9525" w14:cap="rnd" w14:cmpd="sng" w14:algn="ctr">
            <w14:noFill/>
            <w14:prstDash w14:val="solid"/>
            <w14:bevel/>
          </w14:textOutline>
        </w:rPr>
        <w:t xml:space="preserve">ועדת המכרזים </w:t>
      </w:r>
      <w:r>
        <w:rPr>
          <w:rFonts w:hint="cs"/>
          <w:szCs w:val="24"/>
          <w:rtl/>
          <w14:textOutline w14:w="9525" w14:cap="rnd" w14:cmpd="sng" w14:algn="ctr">
            <w14:noFill/>
            <w14:prstDash w14:val="solid"/>
            <w14:bevel/>
          </w14:textOutline>
        </w:rPr>
        <w:t>היא בעלת הסמכות להגדיר איזור מסוים</w:t>
      </w:r>
      <w:r w:rsidRPr="0037580E">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כ</w:t>
      </w:r>
      <w:r w:rsidRPr="0037580E">
        <w:rPr>
          <w:rFonts w:hint="cs"/>
          <w:szCs w:val="24"/>
          <w:rtl/>
          <w14:textOutline w14:w="9525" w14:cap="rnd" w14:cmpd="sng" w14:algn="ctr">
            <w14:noFill/>
            <w14:prstDash w14:val="solid"/>
            <w14:bevel/>
          </w14:textOutline>
        </w:rPr>
        <w:t>מיקום</w:t>
      </w:r>
      <w:r>
        <w:rPr>
          <w:rFonts w:hint="cs"/>
          <w:szCs w:val="24"/>
          <w:rtl/>
          <w14:textOutline w14:w="9525" w14:cap="rnd" w14:cmpd="sng" w14:algn="ctr">
            <w14:noFill/>
            <w14:prstDash w14:val="solid"/>
            <w14:bevel/>
          </w14:textOutline>
        </w:rPr>
        <w:t xml:space="preserve"> אחד,</w:t>
      </w:r>
      <w:r w:rsidRPr="0037580E">
        <w:rPr>
          <w:rFonts w:hint="cs"/>
          <w:szCs w:val="24"/>
          <w:rtl/>
          <w14:textOutline w14:w="9525" w14:cap="rnd" w14:cmpd="sng" w14:algn="ctr">
            <w14:noFill/>
            <w14:prstDash w14:val="solid"/>
            <w14:bevel/>
          </w14:textOutline>
        </w:rPr>
        <w:t xml:space="preserve"> בהתאם לתנאים</w:t>
      </w:r>
      <w:r>
        <w:rPr>
          <w:rFonts w:hint="cs"/>
          <w:szCs w:val="24"/>
          <w:rtl/>
          <w14:textOutline w14:w="9525" w14:cap="rnd" w14:cmpd="sng" w14:algn="ctr">
            <w14:noFill/>
            <w14:prstDash w14:val="solid"/>
            <w14:bevel/>
          </w14:textOutline>
        </w:rPr>
        <w:t xml:space="preserve"> ולאופי</w:t>
      </w:r>
      <w:r w:rsidRPr="0037580E">
        <w:rPr>
          <w:rFonts w:hint="cs"/>
          <w:szCs w:val="24"/>
          <w:rtl/>
          <w14:textOutline w14:w="9525" w14:cap="rnd" w14:cmpd="sng" w14:algn="ctr">
            <w14:noFill/>
            <w14:prstDash w14:val="solid"/>
            <w14:bevel/>
          </w14:textOutline>
        </w:rPr>
        <w:t xml:space="preserve"> הספציפיים של </w:t>
      </w:r>
      <w:r>
        <w:rPr>
          <w:rFonts w:hint="cs"/>
          <w:szCs w:val="24"/>
          <w:rtl/>
          <w14:textOutline w14:w="9525" w14:cap="rnd" w14:cmpd="sng" w14:algn="ctr">
            <w14:noFill/>
            <w14:prstDash w14:val="solid"/>
            <w14:bevel/>
          </w14:textOutline>
        </w:rPr>
        <w:t xml:space="preserve">אותו </w:t>
      </w:r>
      <w:r w:rsidRPr="0037580E">
        <w:rPr>
          <w:rFonts w:hint="cs"/>
          <w:szCs w:val="24"/>
          <w:rtl/>
          <w14:textOutline w14:w="9525" w14:cap="rnd" w14:cmpd="sng" w14:algn="ctr">
            <w14:noFill/>
            <w14:prstDash w14:val="solid"/>
            <w14:bevel/>
          </w14:textOutline>
        </w:rPr>
        <w:t>אזור.</w:t>
      </w:r>
    </w:p>
    <w:p w:rsidR="00922854" w:rsidRDefault="00922854" w:rsidP="00922854">
      <w:pPr>
        <w:pStyle w:val="af6"/>
        <w:numPr>
          <w:ilvl w:val="1"/>
          <w:numId w:val="82"/>
        </w:numPr>
        <w:spacing w:after="120" w:line="360" w:lineRule="auto"/>
        <w:ind w:left="2781"/>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 xml:space="preserve">לא </w:t>
      </w:r>
      <w:r>
        <w:rPr>
          <w:rFonts w:hint="cs"/>
          <w:szCs w:val="24"/>
          <w:rtl/>
          <w14:textOutline w14:w="9525" w14:cap="rnd" w14:cmpd="sng" w14:algn="ctr">
            <w14:noFill/>
            <w14:prstDash w14:val="solid"/>
            <w14:bevel/>
          </w14:textOutline>
        </w:rPr>
        <w:t>תאושרנה</w:t>
      </w:r>
      <w:r w:rsidRPr="0037580E">
        <w:rPr>
          <w:rFonts w:hint="cs"/>
          <w:szCs w:val="24"/>
          <w:rtl/>
          <w14:textOutline w14:w="9525" w14:cap="rnd" w14:cmpd="sng" w14:algn="ctr">
            <w14:noFill/>
            <w14:prstDash w14:val="solid"/>
            <w14:bevel/>
          </w14:textOutline>
        </w:rPr>
        <w:t xml:space="preserve"> יותר מ</w:t>
      </w:r>
      <w:r>
        <w:rPr>
          <w:rFonts w:hint="cs"/>
          <w:szCs w:val="24"/>
          <w:rtl/>
          <w14:textOutline w14:w="9525" w14:cap="rnd" w14:cmpd="sng" w14:algn="ctr">
            <w14:noFill/>
            <w14:prstDash w14:val="solid"/>
            <w14:bevel/>
          </w14:textOutline>
        </w:rPr>
        <w:t>-</w:t>
      </w:r>
      <w:r w:rsidRPr="0037580E">
        <w:rPr>
          <w:rFonts w:hint="cs"/>
          <w:szCs w:val="24"/>
          <w:rtl/>
          <w14:textOutline w14:w="9525" w14:cap="rnd" w14:cmpd="sng" w14:algn="ctr">
            <w14:noFill/>
            <w14:prstDash w14:val="solid"/>
            <w14:bevel/>
          </w14:textOutline>
        </w:rPr>
        <w:t xml:space="preserve"> 2 </w:t>
      </w:r>
      <w:r>
        <w:rPr>
          <w:rFonts w:hint="cs"/>
          <w:szCs w:val="24"/>
          <w:rtl/>
          <w14:textOutline w14:w="9525" w14:cap="rnd" w14:cmpd="sng" w14:algn="ctr">
            <w14:noFill/>
            <w14:prstDash w14:val="solid"/>
            <w14:bevel/>
          </w14:textOutline>
        </w:rPr>
        <w:t>בקשות</w:t>
      </w:r>
      <w:r w:rsidRPr="0037580E">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של מבקש אחד באזור אחד. יובהר, כי חברות קשורות וכן חברות המוחזקות באופן חלקי או מלא על ידי אותם בעלים, תיחשבנה לעניין זה כ"מבקש אחד"</w:t>
      </w:r>
      <w:r w:rsidRPr="0037580E">
        <w:rPr>
          <w:rFonts w:hint="cs"/>
          <w:szCs w:val="24"/>
          <w:rtl/>
          <w14:textOutline w14:w="9525" w14:cap="rnd" w14:cmpd="sng" w14:algn="ctr">
            <w14:noFill/>
            <w14:prstDash w14:val="solid"/>
            <w14:bevel/>
          </w14:textOutline>
        </w:rPr>
        <w:t xml:space="preserve">. </w:t>
      </w:r>
    </w:p>
    <w:p w:rsidR="00922854" w:rsidRPr="007B11E2" w:rsidRDefault="00922854" w:rsidP="00734572">
      <w:pPr>
        <w:pStyle w:val="af6"/>
        <w:numPr>
          <w:ilvl w:val="1"/>
          <w:numId w:val="82"/>
        </w:numPr>
        <w:spacing w:after="120" w:line="360" w:lineRule="auto"/>
        <w:ind w:left="2781"/>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סך ההצעות</w:t>
      </w:r>
      <w:r w:rsidRPr="007B11E2">
        <w:rPr>
          <w:szCs w:val="24"/>
          <w:rtl/>
          <w14:textOutline w14:w="9525" w14:cap="rnd" w14:cmpd="sng" w14:algn="ctr">
            <w14:noFill/>
            <w14:prstDash w14:val="solid"/>
            <w14:bevel/>
          </w14:textOutline>
        </w:rPr>
        <w:t xml:space="preserve"> של מבקש אחד ש</w:t>
      </w:r>
      <w:r>
        <w:rPr>
          <w:rFonts w:hint="cs"/>
          <w:szCs w:val="24"/>
          <w:rtl/>
          <w14:textOutline w14:w="9525" w14:cap="rnd" w14:cmpd="sng" w14:algn="ctr">
            <w14:noFill/>
            <w14:prstDash w14:val="solid"/>
            <w14:bevel/>
          </w14:textOutline>
        </w:rPr>
        <w:t xml:space="preserve">יזכו </w:t>
      </w:r>
      <w:r w:rsidRPr="007B11E2">
        <w:rPr>
          <w:rFonts w:hint="eastAsia"/>
          <w:szCs w:val="24"/>
          <w:rtl/>
          <w14:textOutline w14:w="9525" w14:cap="rnd" w14:cmpd="sng" w14:algn="ctr">
            <w14:noFill/>
            <w14:prstDash w14:val="solid"/>
            <w14:bevel/>
          </w14:textOutline>
        </w:rPr>
        <w:t>לתמיכה</w:t>
      </w:r>
      <w:r w:rsidRPr="007B11E2">
        <w:rPr>
          <w:szCs w:val="24"/>
          <w:rtl/>
          <w14:textOutline w14:w="9525" w14:cap="rnd" w14:cmpd="sng" w14:algn="ctr">
            <w14:noFill/>
            <w14:prstDash w14:val="solid"/>
            <w14:bevel/>
          </w14:textOutline>
        </w:rPr>
        <w:t xml:space="preserve"> </w:t>
      </w:r>
      <w:r w:rsidRPr="007B11E2">
        <w:rPr>
          <w:rFonts w:hint="eastAsia"/>
          <w:szCs w:val="24"/>
          <w:rtl/>
          <w14:textOutline w14:w="9525" w14:cap="rnd" w14:cmpd="sng" w14:algn="ctr">
            <w14:noFill/>
            <w14:prstDash w14:val="solid"/>
            <w14:bevel/>
          </w14:textOutline>
        </w:rPr>
        <w:t>לפי</w:t>
      </w:r>
      <w:r w:rsidRPr="007B11E2">
        <w:rPr>
          <w:szCs w:val="24"/>
          <w:rtl/>
          <w14:textOutline w14:w="9525" w14:cap="rnd" w14:cmpd="sng" w14:algn="ctr">
            <w14:noFill/>
            <w14:prstDash w14:val="solid"/>
            <w14:bevel/>
          </w14:textOutline>
        </w:rPr>
        <w:t xml:space="preserve"> </w:t>
      </w:r>
      <w:r w:rsidRPr="007B11E2">
        <w:rPr>
          <w:rFonts w:hint="eastAsia"/>
          <w:szCs w:val="24"/>
          <w:rtl/>
          <w14:textOutline w14:w="9525" w14:cap="rnd" w14:cmpd="sng" w14:algn="ctr">
            <w14:noFill/>
            <w14:prstDash w14:val="solid"/>
            <w14:bevel/>
          </w14:textOutline>
        </w:rPr>
        <w:t>קול</w:t>
      </w:r>
      <w:r w:rsidRPr="007B11E2">
        <w:rPr>
          <w:szCs w:val="24"/>
          <w:rtl/>
          <w14:textOutline w14:w="9525" w14:cap="rnd" w14:cmpd="sng" w14:algn="ctr">
            <w14:noFill/>
            <w14:prstDash w14:val="solid"/>
            <w14:bevel/>
          </w14:textOutline>
        </w:rPr>
        <w:t xml:space="preserve"> </w:t>
      </w:r>
      <w:r w:rsidRPr="007B11E2">
        <w:rPr>
          <w:rFonts w:hint="eastAsia"/>
          <w:szCs w:val="24"/>
          <w:rtl/>
          <w14:textOutline w14:w="9525" w14:cap="rnd" w14:cmpd="sng" w14:algn="ctr">
            <w14:noFill/>
            <w14:prstDash w14:val="solid"/>
            <w14:bevel/>
          </w14:textOutline>
        </w:rPr>
        <w:t>קורא</w:t>
      </w:r>
      <w:r w:rsidRPr="007B11E2">
        <w:rPr>
          <w:szCs w:val="24"/>
          <w:rtl/>
          <w14:textOutline w14:w="9525" w14:cap="rnd" w14:cmpd="sng" w14:algn="ctr">
            <w14:noFill/>
            <w14:prstDash w14:val="solid"/>
            <w14:bevel/>
          </w14:textOutline>
        </w:rPr>
        <w:t xml:space="preserve"> </w:t>
      </w:r>
      <w:r w:rsidRPr="007B11E2">
        <w:rPr>
          <w:rFonts w:hint="eastAsia"/>
          <w:szCs w:val="24"/>
          <w:rtl/>
          <w14:textOutline w14:w="9525" w14:cap="rnd" w14:cmpd="sng" w14:algn="ctr">
            <w14:noFill/>
            <w14:prstDash w14:val="solid"/>
            <w14:bevel/>
          </w14:textOutline>
        </w:rPr>
        <w:t>זה</w:t>
      </w:r>
      <w:r w:rsidRPr="007B11E2">
        <w:rPr>
          <w:szCs w:val="24"/>
          <w:rtl/>
          <w14:textOutline w14:w="9525" w14:cap="rnd" w14:cmpd="sng" w14:algn="ctr">
            <w14:noFill/>
            <w14:prstDash w14:val="solid"/>
            <w14:bevel/>
          </w14:textOutline>
        </w:rPr>
        <w:t xml:space="preserve">, לא </w:t>
      </w:r>
      <w:r>
        <w:rPr>
          <w:rFonts w:hint="cs"/>
          <w:szCs w:val="24"/>
          <w:rtl/>
          <w14:textOutline w14:w="9525" w14:cap="rnd" w14:cmpd="sng" w14:algn="ctr">
            <w14:noFill/>
            <w14:prstDash w14:val="solid"/>
            <w14:bevel/>
          </w14:textOutline>
        </w:rPr>
        <w:t>תעלנה</w:t>
      </w:r>
      <w:r w:rsidRPr="007B11E2">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על </w:t>
      </w:r>
      <w:r w:rsidR="001805E4">
        <w:rPr>
          <w:rFonts w:hint="cs"/>
          <w:szCs w:val="24"/>
          <w:rtl/>
          <w14:textOutline w14:w="9525" w14:cap="rnd" w14:cmpd="sng" w14:algn="ctr">
            <w14:noFill/>
            <w14:prstDash w14:val="solid"/>
            <w14:bevel/>
          </w14:textOutline>
        </w:rPr>
        <w:t>40% מ</w:t>
      </w:r>
      <w:r w:rsidRPr="007B11E2">
        <w:rPr>
          <w:szCs w:val="24"/>
          <w:rtl/>
          <w14:textOutline w14:w="9525" w14:cap="rnd" w14:cmpd="sng" w14:algn="ctr">
            <w14:noFill/>
            <w14:prstDash w14:val="solid"/>
            <w14:bevel/>
          </w14:textOutline>
        </w:rPr>
        <w:t xml:space="preserve">סך </w:t>
      </w:r>
      <w:r>
        <w:rPr>
          <w:rFonts w:hint="cs"/>
          <w:szCs w:val="24"/>
          <w:rtl/>
          <w14:textOutline w14:w="9525" w14:cap="rnd" w14:cmpd="sng" w14:algn="ctr">
            <w14:noFill/>
            <w14:prstDash w14:val="solid"/>
            <w14:bevel/>
          </w14:textOutline>
        </w:rPr>
        <w:t>ההצעות</w:t>
      </w:r>
      <w:r w:rsidRPr="007B11E2">
        <w:rPr>
          <w:szCs w:val="24"/>
          <w:rtl/>
          <w14:textOutline w14:w="9525" w14:cap="rnd" w14:cmpd="sng" w14:algn="ctr">
            <w14:noFill/>
            <w14:prstDash w14:val="solid"/>
            <w14:bevel/>
          </w14:textOutline>
        </w:rPr>
        <w:t xml:space="preserve"> </w:t>
      </w:r>
      <w:r>
        <w:rPr>
          <w:rFonts w:hint="eastAsia"/>
          <w:szCs w:val="24"/>
          <w:rtl/>
          <w14:textOutline w14:w="9525" w14:cap="rnd" w14:cmpd="sng" w14:algn="ctr">
            <w14:noFill/>
            <w14:prstDash w14:val="solid"/>
            <w14:bevel/>
          </w14:textOutline>
        </w:rPr>
        <w:t>ש</w:t>
      </w:r>
      <w:r w:rsidRPr="007B11E2">
        <w:rPr>
          <w:rFonts w:hint="eastAsia"/>
          <w:szCs w:val="24"/>
          <w:rtl/>
          <w14:textOutline w14:w="9525" w14:cap="rnd" w14:cmpd="sng" w14:algn="ctr">
            <w14:noFill/>
            <w14:prstDash w14:val="solid"/>
            <w14:bevel/>
          </w14:textOutline>
        </w:rPr>
        <w:t>יזכו</w:t>
      </w:r>
      <w:r w:rsidRPr="007B11E2">
        <w:rPr>
          <w:szCs w:val="24"/>
          <w:rtl/>
          <w14:textOutline w14:w="9525" w14:cap="rnd" w14:cmpd="sng" w14:algn="ctr">
            <w14:noFill/>
            <w14:prstDash w14:val="solid"/>
            <w14:bevel/>
          </w14:textOutline>
        </w:rPr>
        <w:t xml:space="preserve"> </w:t>
      </w:r>
      <w:r w:rsidRPr="007B11E2">
        <w:rPr>
          <w:rFonts w:hint="eastAsia"/>
          <w:szCs w:val="24"/>
          <w:rtl/>
          <w14:textOutline w14:w="9525" w14:cap="rnd" w14:cmpd="sng" w14:algn="ctr">
            <w14:noFill/>
            <w14:prstDash w14:val="solid"/>
            <w14:bevel/>
          </w14:textOutline>
        </w:rPr>
        <w:t>לתמיכה</w:t>
      </w:r>
      <w:r w:rsidRPr="007B11E2">
        <w:rPr>
          <w:szCs w:val="24"/>
          <w:rtl/>
          <w14:textOutline w14:w="9525" w14:cap="rnd" w14:cmpd="sng" w14:algn="ctr">
            <w14:noFill/>
            <w14:prstDash w14:val="solid"/>
            <w14:bevel/>
          </w14:textOutline>
        </w:rPr>
        <w:t xml:space="preserve"> </w:t>
      </w:r>
      <w:r w:rsidRPr="007B11E2">
        <w:rPr>
          <w:rFonts w:hint="eastAsia"/>
          <w:szCs w:val="24"/>
          <w:rtl/>
          <w14:textOutline w14:w="9525" w14:cap="rnd" w14:cmpd="sng" w14:algn="ctr">
            <w14:noFill/>
            <w14:prstDash w14:val="solid"/>
            <w14:bevel/>
          </w14:textOutline>
        </w:rPr>
        <w:t>במסגרת</w:t>
      </w:r>
      <w:r w:rsidRPr="007B11E2">
        <w:rPr>
          <w:szCs w:val="24"/>
          <w:rtl/>
          <w14:textOutline w14:w="9525" w14:cap="rnd" w14:cmpd="sng" w14:algn="ctr">
            <w14:noFill/>
            <w14:prstDash w14:val="solid"/>
            <w14:bevel/>
          </w14:textOutline>
        </w:rPr>
        <w:t xml:space="preserve"> קול קורא זה. </w:t>
      </w:r>
    </w:p>
    <w:p w:rsidR="00922854" w:rsidRPr="0037580E" w:rsidRDefault="00922854" w:rsidP="00ED43C6">
      <w:pPr>
        <w:pStyle w:val="af6"/>
        <w:numPr>
          <w:ilvl w:val="1"/>
          <w:numId w:val="82"/>
        </w:numPr>
        <w:spacing w:after="120" w:line="360" w:lineRule="auto"/>
        <w:ind w:left="2781"/>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 xml:space="preserve">לא </w:t>
      </w:r>
      <w:r>
        <w:rPr>
          <w:rFonts w:hint="cs"/>
          <w:szCs w:val="24"/>
          <w:rtl/>
          <w14:textOutline w14:w="9525" w14:cap="rnd" w14:cmpd="sng" w14:algn="ctr">
            <w14:noFill/>
            <w14:prstDash w14:val="solid"/>
            <w14:bevel/>
          </w14:textOutline>
        </w:rPr>
        <w:t>תאושרנה</w:t>
      </w:r>
      <w:r w:rsidRPr="0037580E">
        <w:rPr>
          <w:rFonts w:hint="cs"/>
          <w:szCs w:val="24"/>
          <w:rtl/>
          <w14:textOutline w14:w="9525" w14:cap="rnd" w14:cmpd="sng" w14:algn="ctr">
            <w14:noFill/>
            <w14:prstDash w14:val="solid"/>
            <w14:bevel/>
          </w14:textOutline>
        </w:rPr>
        <w:t xml:space="preserve"> יותר מ</w:t>
      </w:r>
      <w:r>
        <w:rPr>
          <w:rFonts w:hint="cs"/>
          <w:szCs w:val="24"/>
          <w:rtl/>
          <w14:textOutline w14:w="9525" w14:cap="rnd" w14:cmpd="sng" w14:algn="ctr">
            <w14:noFill/>
            <w14:prstDash w14:val="solid"/>
            <w14:bevel/>
          </w14:textOutline>
        </w:rPr>
        <w:t>-</w:t>
      </w:r>
      <w:r w:rsidRPr="0037580E">
        <w:rPr>
          <w:rFonts w:hint="cs"/>
          <w:szCs w:val="24"/>
          <w:rtl/>
          <w14:textOutline w14:w="9525" w14:cap="rnd" w14:cmpd="sng" w14:algn="ctr">
            <w14:noFill/>
            <w14:prstDash w14:val="solid"/>
            <w14:bevel/>
          </w14:textOutline>
        </w:rPr>
        <w:t xml:space="preserve"> </w:t>
      </w:r>
      <w:r w:rsidR="00D5508B">
        <w:rPr>
          <w:rFonts w:hint="cs"/>
          <w:szCs w:val="24"/>
          <w:rtl/>
          <w14:textOutline w14:w="9525" w14:cap="rnd" w14:cmpd="sng" w14:algn="ctr">
            <w14:noFill/>
            <w14:prstDash w14:val="solid"/>
            <w14:bevel/>
          </w14:textOutline>
        </w:rPr>
        <w:t>3</w:t>
      </w:r>
      <w:r w:rsidRPr="0037580E">
        <w:rPr>
          <w:rFonts w:hint="cs"/>
          <w:szCs w:val="24"/>
          <w:rtl/>
          <w14:textOutline w14:w="9525" w14:cap="rnd" w14:cmpd="sng" w14:algn="ctr">
            <w14:noFill/>
            <w14:prstDash w14:val="solid"/>
            <w14:bevel/>
          </w14:textOutline>
        </w:rPr>
        <w:t xml:space="preserve"> בקשות ב</w:t>
      </w:r>
      <w:r>
        <w:rPr>
          <w:rFonts w:hint="cs"/>
          <w:szCs w:val="24"/>
          <w:rtl/>
          <w14:textOutline w14:w="9525" w14:cap="rnd" w14:cmpd="sng" w14:algn="ctr">
            <w14:noFill/>
            <w14:prstDash w14:val="solid"/>
            <w14:bevel/>
          </w14:textOutline>
        </w:rPr>
        <w:t xml:space="preserve">מסגרת </w:t>
      </w:r>
      <w:r w:rsidRPr="0037580E">
        <w:rPr>
          <w:rFonts w:hint="cs"/>
          <w:szCs w:val="24"/>
          <w:rtl/>
          <w14:textOutline w14:w="9525" w14:cap="rnd" w14:cmpd="sng" w14:algn="ctr">
            <w14:noFill/>
            <w14:prstDash w14:val="solid"/>
            <w14:bevel/>
          </w14:textOutline>
        </w:rPr>
        <w:t>מסלול ג'.</w:t>
      </w:r>
    </w:p>
    <w:p w:rsidR="00922854" w:rsidRPr="0037580E" w:rsidRDefault="00922854" w:rsidP="00303536">
      <w:pPr>
        <w:pStyle w:val="af6"/>
        <w:numPr>
          <w:ilvl w:val="1"/>
          <w:numId w:val="82"/>
        </w:numPr>
        <w:spacing w:after="120" w:line="360" w:lineRule="auto"/>
        <w:ind w:left="2781"/>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 xml:space="preserve">לא </w:t>
      </w:r>
      <w:r>
        <w:rPr>
          <w:rFonts w:hint="cs"/>
          <w:szCs w:val="24"/>
          <w:rtl/>
          <w14:textOutline w14:w="9525" w14:cap="rnd" w14:cmpd="sng" w14:algn="ctr">
            <w14:noFill/>
            <w14:prstDash w14:val="solid"/>
            <w14:bevel/>
          </w14:textOutline>
        </w:rPr>
        <w:t>תאושרנה</w:t>
      </w:r>
      <w:r w:rsidRPr="0037580E">
        <w:rPr>
          <w:rFonts w:hint="cs"/>
          <w:szCs w:val="24"/>
          <w:rtl/>
          <w14:textOutline w14:w="9525" w14:cap="rnd" w14:cmpd="sng" w14:algn="ctr">
            <w14:noFill/>
            <w14:prstDash w14:val="solid"/>
            <w14:bevel/>
          </w14:textOutline>
        </w:rPr>
        <w:t xml:space="preserve"> יותר מ</w:t>
      </w:r>
      <w:r>
        <w:rPr>
          <w:rFonts w:hint="cs"/>
          <w:szCs w:val="24"/>
          <w:rtl/>
          <w14:textOutline w14:w="9525" w14:cap="rnd" w14:cmpd="sng" w14:algn="ctr">
            <w14:noFill/>
            <w14:prstDash w14:val="solid"/>
            <w14:bevel/>
          </w14:textOutline>
        </w:rPr>
        <w:t>-</w:t>
      </w:r>
      <w:r w:rsidRPr="0037580E">
        <w:rPr>
          <w:rFonts w:hint="cs"/>
          <w:szCs w:val="24"/>
          <w:rtl/>
          <w14:textOutline w14:w="9525" w14:cap="rnd" w14:cmpd="sng" w14:algn="ctr">
            <w14:noFill/>
            <w14:prstDash w14:val="solid"/>
            <w14:bevel/>
          </w14:textOutline>
        </w:rPr>
        <w:t xml:space="preserve"> </w:t>
      </w:r>
      <w:r w:rsidR="00D5508B">
        <w:rPr>
          <w:rFonts w:hint="cs"/>
          <w:szCs w:val="24"/>
          <w:rtl/>
          <w14:textOutline w14:w="9525" w14:cap="rnd" w14:cmpd="sng" w14:algn="ctr">
            <w14:noFill/>
            <w14:prstDash w14:val="solid"/>
            <w14:bevel/>
          </w14:textOutline>
        </w:rPr>
        <w:t>14</w:t>
      </w:r>
      <w:r w:rsidR="00D5508B" w:rsidRPr="0037580E">
        <w:rPr>
          <w:rFonts w:hint="cs"/>
          <w:szCs w:val="24"/>
          <w:rtl/>
          <w14:textOutline w14:w="9525" w14:cap="rnd" w14:cmpd="sng" w14:algn="ctr">
            <w14:noFill/>
            <w14:prstDash w14:val="solid"/>
            <w14:bevel/>
          </w14:textOutline>
        </w:rPr>
        <w:t xml:space="preserve"> </w:t>
      </w:r>
      <w:r w:rsidRPr="0037580E">
        <w:rPr>
          <w:rFonts w:hint="cs"/>
          <w:szCs w:val="24"/>
          <w:rtl/>
          <w14:textOutline w14:w="9525" w14:cap="rnd" w14:cmpd="sng" w14:algn="ctr">
            <w14:noFill/>
            <w14:prstDash w14:val="solid"/>
            <w14:bevel/>
          </w14:textOutline>
        </w:rPr>
        <w:t>בקשות ב</w:t>
      </w:r>
      <w:r>
        <w:rPr>
          <w:rFonts w:hint="cs"/>
          <w:szCs w:val="24"/>
          <w:rtl/>
          <w14:textOutline w14:w="9525" w14:cap="rnd" w14:cmpd="sng" w14:algn="ctr">
            <w14:noFill/>
            <w14:prstDash w14:val="solid"/>
            <w14:bevel/>
          </w14:textOutline>
        </w:rPr>
        <w:t xml:space="preserve">מסגרת </w:t>
      </w:r>
      <w:r w:rsidRPr="0037580E">
        <w:rPr>
          <w:rFonts w:hint="cs"/>
          <w:szCs w:val="24"/>
          <w:rtl/>
          <w14:textOutline w14:w="9525" w14:cap="rnd" w14:cmpd="sng" w14:algn="ctr">
            <w14:noFill/>
            <w14:prstDash w14:val="solid"/>
            <w14:bevel/>
          </w14:textOutline>
        </w:rPr>
        <w:t xml:space="preserve">מסלולים ב' וג' יחד. </w:t>
      </w:r>
    </w:p>
    <w:p w:rsidR="00922854" w:rsidRPr="009324FA" w:rsidRDefault="00922854" w:rsidP="00922854">
      <w:pPr>
        <w:pStyle w:val="af6"/>
        <w:numPr>
          <w:ilvl w:val="0"/>
          <w:numId w:val="82"/>
        </w:numPr>
        <w:spacing w:after="120" w:line="360" w:lineRule="auto"/>
        <w:ind w:left="2061"/>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יודגש</w:t>
      </w:r>
      <w:r>
        <w:rPr>
          <w:rFonts w:hint="cs"/>
          <w:szCs w:val="24"/>
          <w:rtl/>
          <w14:textOutline w14:w="9525" w14:cap="rnd" w14:cmpd="sng" w14:algn="ctr">
            <w14:noFill/>
            <w14:prstDash w14:val="solid"/>
            <w14:bevel/>
          </w14:textOutline>
        </w:rPr>
        <w:t xml:space="preserve">, </w:t>
      </w:r>
      <w:r w:rsidRPr="0037580E">
        <w:rPr>
          <w:rFonts w:hint="cs"/>
          <w:szCs w:val="24"/>
          <w:rtl/>
          <w14:textOutline w14:w="9525" w14:cap="rnd" w14:cmpd="sng" w14:algn="ctr">
            <w14:noFill/>
            <w14:prstDash w14:val="solid"/>
            <w14:bevel/>
          </w14:textOutline>
        </w:rPr>
        <w:t>כי</w:t>
      </w:r>
      <w:r>
        <w:rPr>
          <w:rFonts w:hint="cs"/>
          <w:szCs w:val="24"/>
          <w:rtl/>
          <w14:textOutline w14:w="9525" w14:cap="rnd" w14:cmpd="sng" w14:algn="ctr">
            <w14:noFill/>
            <w14:prstDash w14:val="solid"/>
            <w14:bevel/>
          </w14:textOutline>
        </w:rPr>
        <w:t xml:space="preserve"> בסמכות המשרד לסטות</w:t>
      </w:r>
      <w:r w:rsidRPr="0037580E">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מהכללים המנחים</w:t>
      </w:r>
      <w:r w:rsidRPr="0037580E">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שפורטו לעיל מטעמים מיוחדים, בהתאם</w:t>
      </w:r>
      <w:r w:rsidRPr="0037580E">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ל</w:t>
      </w:r>
      <w:r w:rsidRPr="0037580E">
        <w:rPr>
          <w:rFonts w:hint="cs"/>
          <w:szCs w:val="24"/>
          <w:rtl/>
          <w14:textOutline w14:w="9525" w14:cap="rnd" w14:cmpd="sng" w14:algn="ctr">
            <w14:noFill/>
            <w14:prstDash w14:val="solid"/>
            <w14:bevel/>
          </w14:textOutline>
        </w:rPr>
        <w:t>שיקול דעת</w:t>
      </w:r>
      <w:r>
        <w:rPr>
          <w:rFonts w:hint="cs"/>
          <w:szCs w:val="24"/>
          <w:rtl/>
          <w14:textOutline w14:w="9525" w14:cap="rnd" w14:cmpd="sng" w14:algn="ctr">
            <w14:noFill/>
            <w14:prstDash w14:val="solid"/>
            <w14:bevel/>
          </w14:textOutline>
        </w:rPr>
        <w:t>ו</w:t>
      </w:r>
      <w:r w:rsidRPr="0037580E">
        <w:rPr>
          <w:rFonts w:hint="cs"/>
          <w:szCs w:val="24"/>
          <w:rtl/>
          <w14:textOutline w14:w="9525" w14:cap="rnd" w14:cmpd="sng" w14:algn="ctr">
            <w14:noFill/>
            <w14:prstDash w14:val="solid"/>
            <w14:bevel/>
          </w14:textOutline>
        </w:rPr>
        <w:t xml:space="preserve"> והערכתו</w:t>
      </w:r>
      <w:r w:rsidRPr="009324FA">
        <w:rPr>
          <w:rFonts w:hint="cs"/>
          <w:szCs w:val="24"/>
          <w:rtl/>
          <w14:textOutline w14:w="9525" w14:cap="rnd" w14:cmpd="sng" w14:algn="ctr">
            <w14:noFill/>
            <w14:prstDash w14:val="solid"/>
            <w14:bevel/>
          </w14:textOutline>
        </w:rPr>
        <w:t xml:space="preserve"> הבלעדי</w:t>
      </w:r>
      <w:r>
        <w:rPr>
          <w:rFonts w:hint="cs"/>
          <w:szCs w:val="24"/>
          <w:rtl/>
          <w14:textOutline w14:w="9525" w14:cap="rnd" w14:cmpd="sng" w14:algn="ctr">
            <w14:noFill/>
            <w14:prstDash w14:val="solid"/>
            <w14:bevel/>
          </w14:textOutline>
        </w:rPr>
        <w:t>ת</w:t>
      </w:r>
      <w:r w:rsidRPr="009324FA">
        <w:rPr>
          <w:rFonts w:hint="cs"/>
          <w:szCs w:val="24"/>
          <w:rtl/>
          <w14:textOutline w14:w="9525" w14:cap="rnd" w14:cmpd="sng" w14:algn="ctr">
            <w14:noFill/>
            <w14:prstDash w14:val="solid"/>
            <w14:bevel/>
          </w14:textOutline>
        </w:rPr>
        <w:t xml:space="preserve">. ועדת המכרזים </w:t>
      </w:r>
      <w:r>
        <w:rPr>
          <w:rFonts w:hint="cs"/>
          <w:szCs w:val="24"/>
          <w:rtl/>
          <w14:textOutline w14:w="9525" w14:cap="rnd" w14:cmpd="sng" w14:algn="ctr">
            <w14:noFill/>
            <w14:prstDash w14:val="solid"/>
            <w14:bevel/>
          </w14:textOutline>
        </w:rPr>
        <w:t>רשאית</w:t>
      </w:r>
      <w:r w:rsidRPr="009324FA">
        <w:rPr>
          <w:rFonts w:hint="cs"/>
          <w:szCs w:val="24"/>
          <w:rtl/>
          <w14:textOutline w14:w="9525" w14:cap="rnd" w14:cmpd="sng" w14:algn="ctr">
            <w14:noFill/>
            <w14:prstDash w14:val="solid"/>
            <w14:bevel/>
          </w14:textOutline>
        </w:rPr>
        <w:t xml:space="preserve"> לחרוג מהכללים המצוינים לעיל במצבים ייחודיים</w:t>
      </w:r>
      <w:r>
        <w:rPr>
          <w:rFonts w:hint="cs"/>
          <w:szCs w:val="24"/>
          <w:rtl/>
          <w14:textOutline w14:w="9525" w14:cap="rnd" w14:cmpd="sng" w14:algn="ctr">
            <w14:noFill/>
            <w14:prstDash w14:val="solid"/>
            <w14:bevel/>
          </w14:textOutline>
        </w:rPr>
        <w:t>. לדוגמא,</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במקרה בו תוגשנה שתי בקשות</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לאישור שתי</w:t>
      </w:r>
      <w:r w:rsidRPr="009324FA">
        <w:rPr>
          <w:rFonts w:hint="cs"/>
          <w:szCs w:val="24"/>
          <w:rtl/>
          <w14:textOutline w14:w="9525" w14:cap="rnd" w14:cmpd="sng" w14:algn="ctr">
            <w14:noFill/>
            <w14:prstDash w14:val="solid"/>
            <w14:bevel/>
          </w14:textOutline>
        </w:rPr>
        <w:t xml:space="preserve"> תחנות סמוכות</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הנמצאות באזורים ג</w:t>
      </w:r>
      <w:r>
        <w:rPr>
          <w:rFonts w:hint="cs"/>
          <w:szCs w:val="24"/>
          <w:rtl/>
          <w14:textOutline w14:w="9525" w14:cap="rnd" w14:cmpd="sng" w14:algn="ctr">
            <w14:noFill/>
            <w14:prstDash w14:val="solid"/>
            <w14:bevel/>
          </w14:textOutline>
        </w:rPr>
        <w:t>אוגרפיים</w:t>
      </w:r>
      <w:r w:rsidRPr="009324FA">
        <w:rPr>
          <w:rFonts w:hint="cs"/>
          <w:szCs w:val="24"/>
          <w:rtl/>
          <w14:textOutline w14:w="9525" w14:cap="rnd" w14:cmpd="sng" w14:algn="ctr">
            <w14:noFill/>
            <w14:prstDash w14:val="solid"/>
            <w14:bevel/>
          </w14:textOutline>
        </w:rPr>
        <w:t xml:space="preserve"> שונים</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או</w:t>
      </w:r>
      <w:r>
        <w:rPr>
          <w:rFonts w:hint="cs"/>
          <w:szCs w:val="24"/>
          <w:rtl/>
          <w14:textOutline w14:w="9525" w14:cap="rnd" w14:cmpd="sng" w14:algn="ctr">
            <w14:noFill/>
            <w14:prstDash w14:val="solid"/>
            <w14:bevel/>
          </w14:textOutline>
        </w:rPr>
        <w:t xml:space="preserve"> במקרה בו תוגשנה</w:t>
      </w:r>
      <w:r w:rsidRPr="009324FA">
        <w:rPr>
          <w:rFonts w:hint="cs"/>
          <w:szCs w:val="24"/>
          <w:rtl/>
          <w14:textOutline w14:w="9525" w14:cap="rnd" w14:cmpd="sng" w14:algn="ctr">
            <w14:noFill/>
            <w14:prstDash w14:val="solid"/>
            <w14:bevel/>
          </w14:textOutline>
        </w:rPr>
        <w:t xml:space="preserve"> יותר </w:t>
      </w:r>
      <w:r>
        <w:rPr>
          <w:rFonts w:hint="cs"/>
          <w:szCs w:val="24"/>
          <w:rtl/>
          <w14:textOutline w14:w="9525" w14:cap="rnd" w14:cmpd="sng" w14:algn="ctr">
            <w14:noFill/>
            <w14:prstDash w14:val="solid"/>
            <w14:bevel/>
          </w14:textOutline>
        </w:rPr>
        <w:t>משתי בקשות לאישור שתי</w:t>
      </w:r>
      <w:r w:rsidRPr="009324FA">
        <w:rPr>
          <w:rFonts w:hint="cs"/>
          <w:szCs w:val="24"/>
          <w:rtl/>
          <w14:textOutline w14:w="9525" w14:cap="rnd" w14:cmpd="sng" w14:algn="ctr">
            <w14:noFill/>
            <w14:prstDash w14:val="solid"/>
            <w14:bevel/>
          </w14:textOutline>
        </w:rPr>
        <w:t xml:space="preserve"> תחנות באותו אזור ג</w:t>
      </w:r>
      <w:r>
        <w:rPr>
          <w:rFonts w:hint="cs"/>
          <w:szCs w:val="24"/>
          <w:rtl/>
          <w14:textOutline w14:w="9525" w14:cap="rnd" w14:cmpd="sng" w14:algn="ctr">
            <w14:noFill/>
            <w14:prstDash w14:val="solid"/>
            <w14:bevel/>
          </w14:textOutline>
        </w:rPr>
        <w:t>אוגרפי</w:t>
      </w:r>
      <w:r w:rsidRPr="009324FA">
        <w:rPr>
          <w:rFonts w:hint="cs"/>
          <w:szCs w:val="24"/>
          <w:rtl/>
          <w14:textOutline w14:w="9525" w14:cap="rnd" w14:cmpd="sng" w14:algn="ctr">
            <w14:noFill/>
            <w14:prstDash w14:val="solid"/>
            <w14:bevel/>
          </w14:textOutline>
        </w:rPr>
        <w:t xml:space="preserve"> המרוחקות </w:t>
      </w:r>
      <w:r>
        <w:rPr>
          <w:rFonts w:hint="cs"/>
          <w:szCs w:val="24"/>
          <w:rtl/>
          <w14:textOutline w14:w="9525" w14:cap="rnd" w14:cmpd="sng" w14:algn="ctr">
            <w14:noFill/>
            <w14:prstDash w14:val="solid"/>
            <w14:bevel/>
          </w14:textOutline>
        </w:rPr>
        <w:t>דיין</w:t>
      </w:r>
      <w:r w:rsidRPr="009324FA">
        <w:rPr>
          <w:rFonts w:hint="cs"/>
          <w:szCs w:val="24"/>
          <w:rtl/>
          <w14:textOutline w14:w="9525" w14:cap="rnd" w14:cmpd="sng" w14:algn="ctr">
            <w14:noFill/>
            <w14:prstDash w14:val="solid"/>
            <w14:bevel/>
          </w14:textOutline>
        </w:rPr>
        <w:t xml:space="preserve"> זו מזו</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ונותנות מענה פריסה מספק גם </w:t>
      </w:r>
      <w:r>
        <w:rPr>
          <w:rFonts w:hint="cs"/>
          <w:szCs w:val="24"/>
          <w:rtl/>
          <w14:textOutline w14:w="9525" w14:cap="rnd" w14:cmpd="sng" w14:algn="ctr">
            <w14:noFill/>
            <w14:prstDash w14:val="solid"/>
            <w14:bevel/>
          </w14:textOutline>
        </w:rPr>
        <w:t xml:space="preserve">עבור </w:t>
      </w:r>
      <w:r w:rsidRPr="009324FA">
        <w:rPr>
          <w:rFonts w:hint="cs"/>
          <w:szCs w:val="24"/>
          <w:rtl/>
          <w14:textOutline w14:w="9525" w14:cap="rnd" w14:cmpd="sng" w14:algn="ctr">
            <w14:noFill/>
            <w14:prstDash w14:val="solid"/>
            <w14:bevel/>
          </w14:textOutline>
        </w:rPr>
        <w:t>אזורי</w:t>
      </w:r>
      <w:r>
        <w:rPr>
          <w:rFonts w:hint="cs"/>
          <w:szCs w:val="24"/>
          <w:rtl/>
          <w14:textOutline w14:w="9525" w14:cap="rnd" w14:cmpd="sng" w14:algn="ctr">
            <w14:noFill/>
            <w14:prstDash w14:val="solid"/>
            <w14:bevel/>
          </w14:textOutline>
        </w:rPr>
        <w:t xml:space="preserve"> חלוקה</w:t>
      </w:r>
      <w:r w:rsidRPr="009324FA">
        <w:rPr>
          <w:rFonts w:hint="cs"/>
          <w:szCs w:val="24"/>
          <w:rtl/>
          <w14:textOutline w14:w="9525" w14:cap="rnd" w14:cmpd="sng" w14:algn="ctr">
            <w14:noFill/>
            <w14:prstDash w14:val="solid"/>
            <w14:bevel/>
          </w14:textOutline>
        </w:rPr>
        <w:t xml:space="preserve"> אחרים</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כמ</w:t>
      </w:r>
      <w:r>
        <w:rPr>
          <w:rFonts w:hint="cs"/>
          <w:szCs w:val="24"/>
          <w:rtl/>
          <w14:textOutline w14:w="9525" w14:cap="rnd" w14:cmpd="sng" w14:algn="ctr">
            <w14:noFill/>
            <w14:prstDash w14:val="solid"/>
            <w14:bevel/>
          </w14:textOutline>
        </w:rPr>
        <w:t xml:space="preserve">ו כן, המשרד יהא רשאי </w:t>
      </w:r>
      <w:r w:rsidRPr="009324FA">
        <w:rPr>
          <w:rFonts w:hint="cs"/>
          <w:szCs w:val="24"/>
          <w:rtl/>
          <w14:textOutline w14:w="9525" w14:cap="rnd" w14:cmpd="sng" w14:algn="ctr">
            <w14:noFill/>
            <w14:prstDash w14:val="solid"/>
            <w14:bevel/>
          </w14:textOutline>
        </w:rPr>
        <w:t>לחרוג מ</w:t>
      </w:r>
      <w:r>
        <w:rPr>
          <w:rFonts w:hint="cs"/>
          <w:szCs w:val="24"/>
          <w:rtl/>
          <w14:textOutline w14:w="9525" w14:cap="rnd" w14:cmpd="sng" w14:algn="ctr">
            <w14:noFill/>
            <w14:prstDash w14:val="solid"/>
            <w14:bevel/>
          </w14:textOutline>
        </w:rPr>
        <w:t>הכללים המנחים</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ד</w:t>
      </w:r>
      <w:r w:rsidRPr="009324FA">
        <w:rPr>
          <w:rFonts w:hint="cs"/>
          <w:szCs w:val="24"/>
          <w:rtl/>
          <w14:textOutline w14:w="9525" w14:cap="rnd" w14:cmpd="sng" w14:algn="ctr">
            <w14:noFill/>
            <w14:prstDash w14:val="solid"/>
            <w14:bevel/>
          </w14:textOutline>
        </w:rPr>
        <w:t>לעיל</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משיקולים תקציבים שונים</w:t>
      </w:r>
      <w:r w:rsidRPr="009324FA">
        <w:rPr>
          <w:rFonts w:hint="cs"/>
          <w:szCs w:val="24"/>
          <w:rtl/>
          <w14:textOutline w14:w="9525" w14:cap="rnd" w14:cmpd="sng" w14:algn="ctr">
            <w14:noFill/>
            <w14:prstDash w14:val="solid"/>
            <w14:bevel/>
          </w14:textOutline>
        </w:rPr>
        <w:t>.</w:t>
      </w:r>
    </w:p>
    <w:p w:rsidR="00922854" w:rsidRPr="009324FA" w:rsidRDefault="00922854" w:rsidP="00F9065A">
      <w:pPr>
        <w:pStyle w:val="af6"/>
        <w:spacing w:after="120" w:line="360" w:lineRule="auto"/>
        <w:ind w:left="2061"/>
        <w:jc w:val="both"/>
        <w:rPr>
          <w:b/>
          <w:bCs/>
          <w:szCs w:val="24"/>
          <w:u w:val="single"/>
          <w:rtl/>
          <w14:textOutline w14:w="9525" w14:cap="rnd" w14:cmpd="sng" w14:algn="ctr">
            <w14:noFill/>
            <w14:prstDash w14:val="solid"/>
            <w14:bevel/>
          </w14:textOutline>
        </w:rPr>
      </w:pPr>
      <w:r w:rsidRPr="009324FA">
        <w:rPr>
          <w:rFonts w:hint="cs"/>
          <w:b/>
          <w:bCs/>
          <w:szCs w:val="24"/>
          <w:u w:val="single"/>
          <w:rtl/>
          <w14:textOutline w14:w="9525" w14:cap="rnd" w14:cmpd="sng" w14:algn="ctr">
            <w14:noFill/>
            <w14:prstDash w14:val="solid"/>
            <w14:bevel/>
          </w14:textOutline>
        </w:rPr>
        <w:t xml:space="preserve">לוח </w:t>
      </w:r>
      <w:r w:rsidR="00F9065A">
        <w:rPr>
          <w:rFonts w:hint="cs"/>
          <w:b/>
          <w:bCs/>
          <w:szCs w:val="24"/>
          <w:u w:val="single"/>
          <w:rtl/>
          <w14:textOutline w14:w="9525" w14:cap="rnd" w14:cmpd="sng" w14:algn="ctr">
            <w14:noFill/>
            <w14:prstDash w14:val="solid"/>
            <w14:bevel/>
          </w14:textOutline>
        </w:rPr>
        <w:t>4</w:t>
      </w:r>
      <w:r w:rsidR="00F9065A" w:rsidRPr="009324FA">
        <w:rPr>
          <w:rFonts w:hint="cs"/>
          <w:b/>
          <w:bCs/>
          <w:szCs w:val="24"/>
          <w:u w:val="single"/>
          <w:rtl/>
          <w14:textOutline w14:w="9525" w14:cap="rnd" w14:cmpd="sng" w14:algn="ctr">
            <w14:noFill/>
            <w14:prstDash w14:val="solid"/>
            <w14:bevel/>
          </w14:textOutline>
        </w:rPr>
        <w:t xml:space="preserve"> </w:t>
      </w:r>
      <w:r w:rsidRPr="009324FA">
        <w:rPr>
          <w:rFonts w:hint="cs"/>
          <w:b/>
          <w:bCs/>
          <w:szCs w:val="24"/>
          <w:u w:val="single"/>
          <w:rtl/>
          <w14:textOutline w14:w="9525" w14:cap="rnd" w14:cmpd="sng" w14:algn="ctr">
            <w14:noFill/>
            <w14:prstDash w14:val="solid"/>
            <w14:bevel/>
          </w14:textOutline>
        </w:rPr>
        <w:t>- אמות מידה לתיעדוף</w:t>
      </w:r>
    </w:p>
    <w:tbl>
      <w:tblPr>
        <w:tblStyle w:val="af8"/>
        <w:bidiVisual/>
        <w:tblW w:w="9882" w:type="dxa"/>
        <w:tblLayout w:type="fixed"/>
        <w:tblLook w:val="04A0" w:firstRow="1" w:lastRow="0" w:firstColumn="1" w:lastColumn="0" w:noHBand="0" w:noVBand="1"/>
      </w:tblPr>
      <w:tblGrid>
        <w:gridCol w:w="602"/>
        <w:gridCol w:w="8238"/>
        <w:gridCol w:w="1042"/>
      </w:tblGrid>
      <w:tr w:rsidR="00922854" w:rsidRPr="009324FA" w:rsidTr="00002B58">
        <w:trPr>
          <w:trHeight w:val="70"/>
        </w:trPr>
        <w:tc>
          <w:tcPr>
            <w:tcW w:w="602" w:type="dxa"/>
            <w:shd w:val="clear" w:color="auto" w:fill="DDD9C3" w:themeFill="background2" w:themeFillShade="E6"/>
            <w:hideMark/>
          </w:tcPr>
          <w:p w:rsidR="00922854" w:rsidRPr="009324FA" w:rsidRDefault="00922854" w:rsidP="00002B58">
            <w:pPr>
              <w:pStyle w:val="af6"/>
              <w:spacing w:after="109" w:line="360" w:lineRule="auto"/>
              <w:ind w:left="60"/>
              <w:jc w:val="both"/>
              <w:rPr>
                <w:b/>
                <w:bCs/>
                <w:szCs w:val="24"/>
                <w:rtl/>
                <w14:textOutline w14:w="9525" w14:cap="rnd" w14:cmpd="sng" w14:algn="ctr">
                  <w14:noFill/>
                  <w14:prstDash w14:val="solid"/>
                  <w14:bevel/>
                </w14:textOutline>
              </w:rPr>
            </w:pPr>
          </w:p>
        </w:tc>
        <w:tc>
          <w:tcPr>
            <w:tcW w:w="8238" w:type="dxa"/>
            <w:shd w:val="clear" w:color="auto" w:fill="DDD9C3" w:themeFill="background2" w:themeFillShade="E6"/>
            <w:hideMark/>
          </w:tcPr>
          <w:p w:rsidR="00922854" w:rsidRPr="009324FA" w:rsidRDefault="00922854" w:rsidP="00002B58">
            <w:pPr>
              <w:pStyle w:val="af6"/>
              <w:spacing w:line="360" w:lineRule="auto"/>
              <w:ind w:left="62"/>
              <w:jc w:val="both"/>
              <w:rPr>
                <w:b/>
                <w:bCs/>
                <w:szCs w:val="24"/>
                <w:rtl/>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אמת מידה</w:t>
            </w:r>
          </w:p>
        </w:tc>
        <w:tc>
          <w:tcPr>
            <w:tcW w:w="1042" w:type="dxa"/>
            <w:shd w:val="clear" w:color="auto" w:fill="DDD9C3" w:themeFill="background2" w:themeFillShade="E6"/>
            <w:hideMark/>
          </w:tcPr>
          <w:p w:rsidR="00922854" w:rsidRPr="009324FA" w:rsidRDefault="00922854" w:rsidP="00002B58">
            <w:pPr>
              <w:pStyle w:val="af6"/>
              <w:spacing w:line="360" w:lineRule="auto"/>
              <w:ind w:left="62"/>
              <w:jc w:val="both"/>
              <w:rPr>
                <w:b/>
                <w:bCs/>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ניקוד מרבי</w:t>
            </w:r>
          </w:p>
        </w:tc>
      </w:tr>
      <w:tr w:rsidR="00922854" w:rsidRPr="009324FA" w:rsidTr="00002B58">
        <w:trPr>
          <w:trHeight w:val="722"/>
        </w:trPr>
        <w:tc>
          <w:tcPr>
            <w:tcW w:w="602" w:type="dxa"/>
            <w:hideMark/>
          </w:tcPr>
          <w:p w:rsidR="00922854" w:rsidRPr="009324FA" w:rsidRDefault="00922854" w:rsidP="00002B58">
            <w:pPr>
              <w:pStyle w:val="af6"/>
              <w:spacing w:after="109" w:line="360" w:lineRule="auto"/>
              <w:ind w:left="60"/>
              <w:jc w:val="both"/>
              <w:rPr>
                <w:szCs w:val="24"/>
                <w14:textOutline w14:w="9525" w14:cap="rnd" w14:cmpd="sng" w14:algn="ctr">
                  <w14:noFill/>
                  <w14:prstDash w14:val="solid"/>
                  <w14:bevel/>
                </w14:textOutline>
              </w:rPr>
            </w:pPr>
            <w:r w:rsidRPr="009324FA">
              <w:rPr>
                <w:szCs w:val="24"/>
                <w:rtl/>
                <w14:textOutline w14:w="9525" w14:cap="rnd" w14:cmpd="sng" w14:algn="ctr">
                  <w14:noFill/>
                  <w14:prstDash w14:val="solid"/>
                  <w14:bevel/>
                </w14:textOutline>
              </w:rPr>
              <w:t>א.</w:t>
            </w:r>
          </w:p>
        </w:tc>
        <w:tc>
          <w:tcPr>
            <w:tcW w:w="8238" w:type="dxa"/>
          </w:tcPr>
          <w:p w:rsidR="00922854" w:rsidRPr="009324FA" w:rsidRDefault="00922854" w:rsidP="00002B58">
            <w:pPr>
              <w:pStyle w:val="af6"/>
              <w:spacing w:line="360" w:lineRule="auto"/>
              <w:ind w:left="62"/>
              <w:jc w:val="both"/>
              <w:rPr>
                <w:b/>
                <w:bCs/>
                <w:szCs w:val="24"/>
                <w:rtl/>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השירות המוצע בתחנה:</w:t>
            </w:r>
          </w:p>
          <w:p w:rsidR="00922854" w:rsidRPr="009324FA" w:rsidRDefault="00922854" w:rsidP="00002B58">
            <w:pPr>
              <w:pStyle w:val="af6"/>
              <w:spacing w:line="360" w:lineRule="auto"/>
              <w:ind w:left="62"/>
              <w:jc w:val="both"/>
              <w:rPr>
                <w:b/>
                <w:bCs/>
                <w:szCs w:val="24"/>
                <w:u w:val="single"/>
                <w:rtl/>
                <w14:textOutline w14:w="9525" w14:cap="rnd" w14:cmpd="sng" w14:algn="ctr">
                  <w14:noFill/>
                  <w14:prstDash w14:val="solid"/>
                  <w14:bevel/>
                </w14:textOutline>
              </w:rPr>
            </w:pPr>
            <w:r w:rsidRPr="009324FA">
              <w:rPr>
                <w:rFonts w:hint="cs"/>
                <w:b/>
                <w:bCs/>
                <w:szCs w:val="24"/>
                <w:u w:val="single"/>
                <w:rtl/>
                <w14:textOutline w14:w="9525" w14:cap="rnd" w14:cmpd="sng" w14:algn="ctr">
                  <w14:noFill/>
                  <w14:prstDash w14:val="solid"/>
                  <w14:bevel/>
                </w14:textOutline>
              </w:rPr>
              <w:t>אפשרויות ניקוד:</w:t>
            </w:r>
          </w:p>
          <w:p w:rsidR="00922854" w:rsidRPr="009324FA" w:rsidRDefault="00922854" w:rsidP="00F9065A">
            <w:pPr>
              <w:pStyle w:val="af6"/>
              <w:spacing w:line="360" w:lineRule="auto"/>
              <w:ind w:left="62"/>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1. ציבורית מלא-  </w:t>
            </w:r>
            <w:r w:rsidRPr="009324FA">
              <w:rPr>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20</w:t>
            </w:r>
            <w:r w:rsidRPr="009324FA">
              <w:rPr>
                <w:rFonts w:hint="cs"/>
                <w:szCs w:val="24"/>
                <w:rtl/>
                <w14:textOutline w14:w="9525" w14:cap="rnd" w14:cmpd="sng" w14:algn="ctr">
                  <w14:noFill/>
                  <w14:prstDash w14:val="solid"/>
                  <w14:bevel/>
                </w14:textOutline>
              </w:rPr>
              <w:t xml:space="preserve"> נקודות</w:t>
            </w:r>
          </w:p>
          <w:p w:rsidR="00922854" w:rsidRPr="009324FA" w:rsidRDefault="00922854" w:rsidP="00375AFA">
            <w:pPr>
              <w:spacing w:line="360" w:lineRule="auto"/>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 2.</w:t>
            </w:r>
            <w:r w:rsidR="005A38CA">
              <w:rPr>
                <w:rFonts w:hint="cs"/>
                <w:szCs w:val="24"/>
                <w:rtl/>
                <w14:textOutline w14:w="9525" w14:cap="rnd" w14:cmpd="sng" w14:algn="ctr">
                  <w14:noFill/>
                  <w14:prstDash w14:val="solid"/>
                  <w14:bevel/>
                </w14:textOutline>
              </w:rPr>
              <w:t xml:space="preserve">פנימית </w:t>
            </w:r>
            <w:r w:rsidR="005A38CA" w:rsidRPr="009324FA">
              <w:rPr>
                <w:rFonts w:hint="cs"/>
                <w:szCs w:val="24"/>
                <w:rtl/>
                <w14:textOutline w14:w="9525" w14:cap="rnd" w14:cmpd="sng" w14:algn="ctr">
                  <w14:noFill/>
                  <w14:prstDash w14:val="solid"/>
                  <w14:bevel/>
                </w14:textOutline>
              </w:rPr>
              <w:t xml:space="preserve"> </w:t>
            </w:r>
            <w:r w:rsidR="00002B58">
              <w:rPr>
                <w:rFonts w:hint="cs"/>
                <w:szCs w:val="24"/>
                <w:rtl/>
                <w14:textOutline w14:w="9525" w14:cap="rnd" w14:cmpd="sng" w14:algn="ctr">
                  <w14:noFill/>
                  <w14:prstDash w14:val="solid"/>
                  <w14:bevel/>
                </w14:textOutline>
              </w:rPr>
              <w:t xml:space="preserve">בתוספת הסכם עם </w:t>
            </w:r>
            <w:r w:rsidRPr="009324FA">
              <w:rPr>
                <w:rFonts w:hint="cs"/>
                <w:szCs w:val="24"/>
                <w:rtl/>
                <w14:textOutline w14:w="9525" w14:cap="rnd" w14:cmpd="sng" w14:algn="ctr">
                  <w14:noFill/>
                  <w14:prstDash w14:val="solid"/>
                  <w14:bevel/>
                </w14:textOutline>
              </w:rPr>
              <w:t xml:space="preserve">ציי רכב- </w:t>
            </w:r>
            <w:r>
              <w:rPr>
                <w:rFonts w:hint="cs"/>
                <w:szCs w:val="24"/>
                <w:rtl/>
                <w14:textOutline w14:w="9525" w14:cap="rnd" w14:cmpd="sng" w14:algn="ctr">
                  <w14:noFill/>
                  <w14:prstDash w14:val="solid"/>
                  <w14:bevel/>
                </w14:textOutline>
              </w:rPr>
              <w:t xml:space="preserve">8 </w:t>
            </w:r>
            <w:r w:rsidRPr="009324FA">
              <w:rPr>
                <w:rFonts w:hint="cs"/>
                <w:szCs w:val="24"/>
                <w:rtl/>
                <w14:textOutline w14:w="9525" w14:cap="rnd" w14:cmpd="sng" w14:algn="ctr">
                  <w14:noFill/>
                  <w14:prstDash w14:val="solid"/>
                  <w14:bevel/>
                </w14:textOutline>
              </w:rPr>
              <w:t>-15 נקודות (</w:t>
            </w:r>
            <w:r w:rsidR="005A38CA">
              <w:rPr>
                <w:rFonts w:hint="cs"/>
                <w:szCs w:val="24"/>
                <w:rtl/>
                <w14:textOutline w14:w="9525" w14:cap="rnd" w14:cmpd="sng" w14:algn="ctr">
                  <w14:noFill/>
                  <w14:prstDash w14:val="solid"/>
                  <w14:bevel/>
                </w14:textOutline>
              </w:rPr>
              <w:t>יש לפרט באופן המלא ביותר את הציים הפוטנציאליים, סטטוס המגעים עימם</w:t>
            </w:r>
            <w:r w:rsidRPr="009324FA">
              <w:rPr>
                <w:rFonts w:hint="cs"/>
                <w:szCs w:val="24"/>
                <w:rtl/>
                <w14:textOutline w14:w="9525" w14:cap="rnd" w14:cmpd="sng" w14:algn="ctr">
                  <w14:noFill/>
                  <w14:prstDash w14:val="solid"/>
                  <w14:bevel/>
                </w14:textOutline>
              </w:rPr>
              <w:t>)</w:t>
            </w:r>
          </w:p>
          <w:p w:rsidR="00922854" w:rsidRPr="009324FA" w:rsidRDefault="00922854" w:rsidP="00002B58">
            <w:pPr>
              <w:pStyle w:val="af6"/>
              <w:spacing w:line="360" w:lineRule="auto"/>
              <w:ind w:left="62"/>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3. פנימית בלבד-</w:t>
            </w:r>
            <w:r w:rsidRPr="009324FA">
              <w:rPr>
                <w:rFonts w:hint="cs"/>
                <w:b/>
                <w:bCs/>
                <w:szCs w:val="24"/>
                <w:rtl/>
                <w14:textOutline w14:w="9525" w14:cap="rnd" w14:cmpd="sng" w14:algn="ctr">
                  <w14:noFill/>
                  <w14:prstDash w14:val="solid"/>
                  <w14:bevel/>
                </w14:textOutline>
              </w:rPr>
              <w:t>0 נקודות</w:t>
            </w:r>
            <w:r w:rsidRPr="009324FA">
              <w:rPr>
                <w:rFonts w:hint="cs"/>
                <w:szCs w:val="24"/>
                <w:rtl/>
                <w14:textOutline w14:w="9525" w14:cap="rnd" w14:cmpd="sng" w14:algn="ctr">
                  <w14:noFill/>
                  <w14:prstDash w14:val="solid"/>
                  <w14:bevel/>
                </w14:textOutline>
              </w:rPr>
              <w:t xml:space="preserve"> ( יש לציין את גודל הצי)</w:t>
            </w:r>
          </w:p>
          <w:p w:rsidR="00922854" w:rsidRPr="009324FA" w:rsidRDefault="00922854" w:rsidP="00002B58">
            <w:pPr>
              <w:pStyle w:val="af6"/>
              <w:spacing w:line="360" w:lineRule="auto"/>
              <w:ind w:left="62"/>
              <w:jc w:val="both"/>
              <w:rPr>
                <w:szCs w:val="24"/>
                <w14:textOutline w14:w="9525" w14:cap="rnd" w14:cmpd="sng" w14:algn="ctr">
                  <w14:noFill/>
                  <w14:prstDash w14:val="solid"/>
                  <w14:bevel/>
                </w14:textOutline>
              </w:rPr>
            </w:pPr>
          </w:p>
        </w:tc>
        <w:tc>
          <w:tcPr>
            <w:tcW w:w="1042" w:type="dxa"/>
          </w:tcPr>
          <w:p w:rsidR="00922854" w:rsidRPr="009324FA" w:rsidRDefault="00922854" w:rsidP="00002B58">
            <w:pPr>
              <w:pStyle w:val="af6"/>
              <w:spacing w:line="360" w:lineRule="auto"/>
              <w:ind w:left="62"/>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20</w:t>
            </w:r>
          </w:p>
        </w:tc>
      </w:tr>
      <w:tr w:rsidR="00922854" w:rsidRPr="009324FA" w:rsidTr="00002B58">
        <w:trPr>
          <w:trHeight w:val="704"/>
        </w:trPr>
        <w:tc>
          <w:tcPr>
            <w:tcW w:w="602" w:type="dxa"/>
            <w:hideMark/>
          </w:tcPr>
          <w:p w:rsidR="00922854" w:rsidRPr="009324FA" w:rsidRDefault="00922854" w:rsidP="00002B58">
            <w:pPr>
              <w:pStyle w:val="af6"/>
              <w:spacing w:after="109" w:line="360" w:lineRule="auto"/>
              <w:ind w:left="60"/>
              <w:jc w:val="both"/>
              <w:rPr>
                <w:szCs w:val="24"/>
                <w14:textOutline w14:w="9525" w14:cap="rnd" w14:cmpd="sng" w14:algn="ctr">
                  <w14:noFill/>
                  <w14:prstDash w14:val="solid"/>
                  <w14:bevel/>
                </w14:textOutline>
              </w:rPr>
            </w:pPr>
            <w:r w:rsidRPr="009324FA">
              <w:rPr>
                <w:szCs w:val="24"/>
                <w:rtl/>
                <w14:textOutline w14:w="9525" w14:cap="rnd" w14:cmpd="sng" w14:algn="ctr">
                  <w14:noFill/>
                  <w14:prstDash w14:val="solid"/>
                  <w14:bevel/>
                </w14:textOutline>
              </w:rPr>
              <w:t>ב.</w:t>
            </w:r>
          </w:p>
        </w:tc>
        <w:tc>
          <w:tcPr>
            <w:tcW w:w="8238" w:type="dxa"/>
          </w:tcPr>
          <w:p w:rsidR="00922854" w:rsidRPr="009324FA" w:rsidRDefault="00922854" w:rsidP="00002B58">
            <w:pPr>
              <w:spacing w:line="360" w:lineRule="auto"/>
              <w:jc w:val="both"/>
              <w:rPr>
                <w:b/>
                <w:bCs/>
                <w:szCs w:val="24"/>
                <w:rtl/>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מיקום התחנה והנגישות אליה:</w:t>
            </w:r>
          </w:p>
          <w:p w:rsidR="00922854" w:rsidRPr="009324FA" w:rsidRDefault="00922854" w:rsidP="00002B58">
            <w:pPr>
              <w:spacing w:line="360" w:lineRule="auto"/>
              <w:jc w:val="both"/>
              <w:rPr>
                <w:b/>
                <w:bCs/>
                <w:szCs w:val="24"/>
                <w:u w:val="single"/>
                <w:rtl/>
                <w14:textOutline w14:w="9525" w14:cap="rnd" w14:cmpd="sng" w14:algn="ctr">
                  <w14:noFill/>
                  <w14:prstDash w14:val="solid"/>
                  <w14:bevel/>
                </w14:textOutline>
              </w:rPr>
            </w:pPr>
            <w:r w:rsidRPr="009324FA">
              <w:rPr>
                <w:rFonts w:hint="cs"/>
                <w:b/>
                <w:bCs/>
                <w:szCs w:val="24"/>
                <w:u w:val="single"/>
                <w:rtl/>
                <w14:textOutline w14:w="9525" w14:cap="rnd" w14:cmpd="sng" w14:algn="ctr">
                  <w14:noFill/>
                  <w14:prstDash w14:val="solid"/>
                  <w14:bevel/>
                </w14:textOutline>
              </w:rPr>
              <w:t xml:space="preserve">פרמטרים השוואתיים: </w:t>
            </w:r>
          </w:p>
          <w:p w:rsidR="00922854" w:rsidRPr="009324FA" w:rsidRDefault="00922854" w:rsidP="00002B58">
            <w:pPr>
              <w:pStyle w:val="af6"/>
              <w:numPr>
                <w:ilvl w:val="3"/>
                <w:numId w:val="109"/>
              </w:numPr>
              <w:spacing w:line="360" w:lineRule="auto"/>
              <w:ind w:left="383"/>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רמת מרכזיות הציר אותו משרתת התחנה וכמות הנסועה העוברת דרכו -10 נקודות</w:t>
            </w:r>
            <w:r>
              <w:rPr>
                <w:rFonts w:hint="cs"/>
                <w:szCs w:val="24"/>
                <w:rtl/>
                <w14:textOutline w14:w="9525" w14:cap="rnd" w14:cmpd="sng" w14:algn="ctr">
                  <w14:noFill/>
                  <w14:prstDash w14:val="solid"/>
                  <w14:bevel/>
                </w14:textOutline>
              </w:rPr>
              <w:t>.</w:t>
            </w:r>
          </w:p>
          <w:p w:rsidR="00922854" w:rsidRPr="00441D4C" w:rsidRDefault="00922854" w:rsidP="003F4A63">
            <w:pPr>
              <w:pStyle w:val="af6"/>
              <w:numPr>
                <w:ilvl w:val="3"/>
                <w:numId w:val="109"/>
              </w:numPr>
              <w:spacing w:line="360" w:lineRule="auto"/>
              <w:ind w:left="383"/>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נדירות ביחס לתחנות קיימות </w:t>
            </w:r>
            <w:r>
              <w:rPr>
                <w:rFonts w:hint="cs"/>
                <w:szCs w:val="24"/>
                <w:rtl/>
                <w14:textOutline w14:w="9525" w14:cap="rnd" w14:cmpd="sng" w14:algn="ctr">
                  <w14:noFill/>
                  <w14:prstDash w14:val="solid"/>
                  <w14:bevel/>
                </w14:textOutline>
              </w:rPr>
              <w:t>ו</w:t>
            </w:r>
            <w:r w:rsidRPr="009324FA">
              <w:rPr>
                <w:rFonts w:hint="cs"/>
                <w:szCs w:val="24"/>
                <w:rtl/>
                <w14:textOutline w14:w="9525" w14:cap="rnd" w14:cmpd="sng" w14:algn="ctr">
                  <w14:noFill/>
                  <w14:prstDash w14:val="solid"/>
                  <w14:bevel/>
                </w14:textOutline>
              </w:rPr>
              <w:t>מוצעות במרחב כולו-</w:t>
            </w:r>
            <w:r>
              <w:rPr>
                <w:rFonts w:hint="cs"/>
                <w:szCs w:val="24"/>
                <w:rtl/>
                <w14:textOutline w14:w="9525" w14:cap="rnd" w14:cmpd="sng" w14:algn="ctr">
                  <w14:noFill/>
                  <w14:prstDash w14:val="solid"/>
                  <w14:bevel/>
                </w14:textOutline>
              </w:rPr>
              <w:t xml:space="preserve"> (לפי כמות התחנות המוצעות באזור)- </w:t>
            </w:r>
            <w:r w:rsidR="003534FC">
              <w:rPr>
                <w:rFonts w:hint="cs"/>
                <w:szCs w:val="24"/>
                <w:rtl/>
                <w14:textOutline w14:w="9525" w14:cap="rnd" w14:cmpd="sng" w14:algn="ctr">
                  <w14:noFill/>
                  <w14:prstDash w14:val="solid"/>
                  <w14:bevel/>
                </w14:textOutline>
              </w:rPr>
              <w:t xml:space="preserve">14 </w:t>
            </w:r>
            <w:r>
              <w:rPr>
                <w:rFonts w:hint="cs"/>
                <w:szCs w:val="24"/>
                <w:rtl/>
                <w14:textOutline w14:w="9525" w14:cap="rnd" w14:cmpd="sng" w14:algn="ctr">
                  <w14:noFill/>
                  <w14:prstDash w14:val="solid"/>
                  <w14:bevel/>
                </w14:textOutline>
              </w:rPr>
              <w:t xml:space="preserve">נקודות. </w:t>
            </w:r>
          </w:p>
          <w:p w:rsidR="00922854" w:rsidRPr="009324FA" w:rsidRDefault="00922854" w:rsidP="00002B58">
            <w:pPr>
              <w:pStyle w:val="af6"/>
              <w:numPr>
                <w:ilvl w:val="3"/>
                <w:numId w:val="109"/>
              </w:numPr>
              <w:spacing w:line="360" w:lineRule="auto"/>
              <w:ind w:left="383"/>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תרומת התחנה למיקום ולפריסה (לפי המרחק היחסי של התחנה מתחנות אחרות באותו האזור בהתחשב במאפייני האזור)- 10 נקודות. </w:t>
            </w:r>
          </w:p>
          <w:p w:rsidR="00922854" w:rsidRPr="009324FA" w:rsidRDefault="00922854" w:rsidP="00002B58">
            <w:pPr>
              <w:pStyle w:val="af6"/>
              <w:spacing w:line="360" w:lineRule="auto"/>
              <w:ind w:left="473"/>
              <w:jc w:val="both"/>
              <w:rPr>
                <w:szCs w:val="24"/>
                <w14:textOutline w14:w="9525" w14:cap="rnd" w14:cmpd="sng" w14:algn="ctr">
                  <w14:noFill/>
                  <w14:prstDash w14:val="solid"/>
                  <w14:bevel/>
                </w14:textOutline>
              </w:rPr>
            </w:pPr>
          </w:p>
        </w:tc>
        <w:tc>
          <w:tcPr>
            <w:tcW w:w="1042" w:type="dxa"/>
          </w:tcPr>
          <w:p w:rsidR="00922854" w:rsidRPr="009324FA" w:rsidRDefault="00471651" w:rsidP="00002B58">
            <w:pPr>
              <w:pStyle w:val="af6"/>
              <w:spacing w:line="360" w:lineRule="auto"/>
              <w:ind w:left="62"/>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34</w:t>
            </w:r>
          </w:p>
        </w:tc>
      </w:tr>
      <w:tr w:rsidR="00922854" w:rsidRPr="009324FA" w:rsidTr="00002B58">
        <w:trPr>
          <w:trHeight w:val="1394"/>
        </w:trPr>
        <w:tc>
          <w:tcPr>
            <w:tcW w:w="602" w:type="dxa"/>
          </w:tcPr>
          <w:p w:rsidR="00922854" w:rsidRPr="009324FA" w:rsidRDefault="00922854" w:rsidP="00002B58">
            <w:pPr>
              <w:pStyle w:val="af6"/>
              <w:spacing w:after="109" w:line="360" w:lineRule="auto"/>
              <w:ind w:left="60"/>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ג.</w:t>
            </w:r>
          </w:p>
        </w:tc>
        <w:tc>
          <w:tcPr>
            <w:tcW w:w="8238" w:type="dxa"/>
          </w:tcPr>
          <w:p w:rsidR="00922854" w:rsidRPr="009324FA" w:rsidRDefault="00922854" w:rsidP="00002B58">
            <w:pPr>
              <w:spacing w:line="360" w:lineRule="auto"/>
              <w:jc w:val="both"/>
              <w:rPr>
                <w:b/>
                <w:bCs/>
                <w:szCs w:val="24"/>
                <w:rtl/>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תרומה לתחרות</w:t>
            </w:r>
          </w:p>
          <w:p w:rsidR="00922854" w:rsidRPr="009324FA" w:rsidRDefault="00922854" w:rsidP="00002B58">
            <w:pPr>
              <w:pStyle w:val="af6"/>
              <w:spacing w:line="360" w:lineRule="auto"/>
              <w:ind w:left="62"/>
              <w:jc w:val="both"/>
              <w:rPr>
                <w:b/>
                <w:bCs/>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כמות התחנות הקיימות</w:t>
            </w:r>
            <w:r>
              <w:rPr>
                <w:rFonts w:hint="cs"/>
                <w:szCs w:val="24"/>
                <w:rtl/>
                <w14:textOutline w14:w="9525" w14:cap="rnd" w14:cmpd="sng" w14:algn="ctr">
                  <w14:noFill/>
                  <w14:prstDash w14:val="solid"/>
                  <w14:bevel/>
                </w14:textOutline>
              </w:rPr>
              <w:t xml:space="preserve"> וה</w:t>
            </w:r>
            <w:r w:rsidRPr="009324FA">
              <w:rPr>
                <w:rFonts w:hint="cs"/>
                <w:szCs w:val="24"/>
                <w:rtl/>
                <w14:textOutline w14:w="9525" w14:cap="rnd" w14:cmpd="sng" w14:algn="ctr">
                  <w14:noFill/>
                  <w14:prstDash w14:val="solid"/>
                  <w14:bevel/>
                </w14:textOutline>
              </w:rPr>
              <w:t xml:space="preserve">מתוכננות של </w:t>
            </w:r>
            <w:r w:rsidRPr="00607FBC">
              <w:rPr>
                <w:rFonts w:hint="eastAsia"/>
                <w:szCs w:val="24"/>
                <w:u w:val="single"/>
                <w:rtl/>
                <w14:textOutline w14:w="9525" w14:cap="rnd" w14:cmpd="sng" w14:algn="ctr">
                  <w14:noFill/>
                  <w14:prstDash w14:val="solid"/>
                  <w14:bevel/>
                </w14:textOutline>
              </w:rPr>
              <w:t>אותו</w:t>
            </w:r>
            <w:r w:rsidRPr="009324FA">
              <w:rPr>
                <w:rFonts w:hint="cs"/>
                <w:szCs w:val="24"/>
                <w:rtl/>
                <w14:textOutline w14:w="9525" w14:cap="rnd" w14:cmpd="sng" w14:algn="ctr">
                  <w14:noFill/>
                  <w14:prstDash w14:val="solid"/>
                  <w14:bevel/>
                </w14:textOutline>
              </w:rPr>
              <w:t xml:space="preserve"> מבקש</w:t>
            </w:r>
            <w:r>
              <w:rPr>
                <w:rFonts w:hint="cs"/>
                <w:szCs w:val="24"/>
                <w:rtl/>
                <w14:textOutline w14:w="9525" w14:cap="rnd" w14:cmpd="sng" w14:algn="ctr">
                  <w14:noFill/>
                  <w14:prstDash w14:val="solid"/>
                  <w14:bevel/>
                </w14:textOutline>
              </w:rPr>
              <w:t>.</w:t>
            </w:r>
          </w:p>
          <w:p w:rsidR="00922854" w:rsidRPr="009324FA" w:rsidRDefault="00922854" w:rsidP="00607FBC">
            <w:pPr>
              <w:pStyle w:val="af6"/>
              <w:numPr>
                <w:ilvl w:val="3"/>
                <w:numId w:val="139"/>
              </w:numPr>
              <w:spacing w:line="360" w:lineRule="auto"/>
              <w:ind w:left="525"/>
              <w:jc w:val="both"/>
              <w:rPr>
                <w:b/>
                <w:bCs/>
                <w:szCs w:val="24"/>
                <w:rtl/>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מספר התחנות הקיימות</w:t>
            </w:r>
            <w:r>
              <w:rPr>
                <w:rFonts w:hint="cs"/>
                <w:b/>
                <w:bCs/>
                <w:szCs w:val="24"/>
                <w:rtl/>
                <w14:textOutline w14:w="9525" w14:cap="rnd" w14:cmpd="sng" w14:algn="ctr">
                  <w14:noFill/>
                  <w14:prstDash w14:val="solid"/>
                  <w14:bevel/>
                </w14:textOutline>
              </w:rPr>
              <w:t xml:space="preserve"> וה</w:t>
            </w:r>
            <w:r w:rsidRPr="009324FA">
              <w:rPr>
                <w:rFonts w:hint="cs"/>
                <w:b/>
                <w:bCs/>
                <w:szCs w:val="24"/>
                <w:rtl/>
                <w14:textOutline w14:w="9525" w14:cap="rnd" w14:cmpd="sng" w14:algn="ctr">
                  <w14:noFill/>
                  <w14:prstDash w14:val="solid"/>
                  <w14:bevel/>
                </w14:textOutline>
              </w:rPr>
              <w:t xml:space="preserve">מתוכננות באותו אזור </w:t>
            </w:r>
            <w:r w:rsidRPr="009324FA">
              <w:rPr>
                <w:b/>
                <w:bCs/>
                <w:szCs w:val="24"/>
                <w:rtl/>
                <w14:textOutline w14:w="9525" w14:cap="rnd" w14:cmpd="sng" w14:algn="ctr">
                  <w14:noFill/>
                  <w14:prstDash w14:val="solid"/>
                  <w14:bevel/>
                </w14:textOutline>
              </w:rPr>
              <w:t>–</w:t>
            </w:r>
            <w:r w:rsidRPr="009324FA">
              <w:rPr>
                <w:rFonts w:hint="cs"/>
                <w:b/>
                <w:bCs/>
                <w:szCs w:val="24"/>
                <w:rtl/>
                <w14:textOutline w14:w="9525" w14:cap="rnd" w14:cmpd="sng" w14:algn="ctr">
                  <w14:noFill/>
                  <w14:prstDash w14:val="solid"/>
                  <w14:bevel/>
                </w14:textOutline>
              </w:rPr>
              <w:t xml:space="preserve"> </w:t>
            </w:r>
            <w:r w:rsidR="00002B58">
              <w:rPr>
                <w:rFonts w:hint="cs"/>
                <w:b/>
                <w:bCs/>
                <w:szCs w:val="24"/>
                <w:rtl/>
                <w14:textOutline w14:w="9525" w14:cap="rnd" w14:cmpd="sng" w14:algn="ctr">
                  <w14:noFill/>
                  <w14:prstDash w14:val="solid"/>
                  <w14:bevel/>
                </w14:textOutline>
              </w:rPr>
              <w:t>5</w:t>
            </w:r>
            <w:r w:rsidR="00002B58" w:rsidRPr="009324FA">
              <w:rPr>
                <w:rFonts w:hint="cs"/>
                <w:b/>
                <w:bCs/>
                <w:szCs w:val="24"/>
                <w:rtl/>
                <w14:textOutline w14:w="9525" w14:cap="rnd" w14:cmpd="sng" w14:algn="ctr">
                  <w14:noFill/>
                  <w14:prstDash w14:val="solid"/>
                  <w14:bevel/>
                </w14:textOutline>
              </w:rPr>
              <w:t xml:space="preserve"> </w:t>
            </w:r>
            <w:r w:rsidRPr="009324FA">
              <w:rPr>
                <w:rFonts w:hint="cs"/>
                <w:b/>
                <w:bCs/>
                <w:szCs w:val="24"/>
                <w:rtl/>
                <w14:textOutline w14:w="9525" w14:cap="rnd" w14:cmpd="sng" w14:algn="ctr">
                  <w14:noFill/>
                  <w14:prstDash w14:val="solid"/>
                  <w14:bevel/>
                </w14:textOutline>
              </w:rPr>
              <w:t>נקודות</w:t>
            </w:r>
            <w:r>
              <w:rPr>
                <w:rFonts w:hint="cs"/>
                <w:b/>
                <w:bCs/>
                <w:szCs w:val="24"/>
                <w:rtl/>
                <w14:textOutline w14:w="9525" w14:cap="rnd" w14:cmpd="sng" w14:algn="ctr">
                  <w14:noFill/>
                  <w14:prstDash w14:val="solid"/>
                  <w14:bevel/>
                </w14:textOutline>
              </w:rPr>
              <w:t>.</w:t>
            </w:r>
          </w:p>
          <w:p w:rsidR="00922854" w:rsidRPr="009324FA" w:rsidRDefault="00922854" w:rsidP="00607FBC">
            <w:pPr>
              <w:pStyle w:val="af6"/>
              <w:numPr>
                <w:ilvl w:val="3"/>
                <w:numId w:val="139"/>
              </w:numPr>
              <w:spacing w:line="360" w:lineRule="auto"/>
              <w:ind w:left="525"/>
              <w:jc w:val="both"/>
              <w:rPr>
                <w:b/>
                <w:bCs/>
                <w:szCs w:val="24"/>
                <w:rtl/>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מספר התחנות הקיימות</w:t>
            </w:r>
            <w:r>
              <w:rPr>
                <w:rFonts w:hint="cs"/>
                <w:b/>
                <w:bCs/>
                <w:szCs w:val="24"/>
                <w:rtl/>
                <w14:textOutline w14:w="9525" w14:cap="rnd" w14:cmpd="sng" w14:algn="ctr">
                  <w14:noFill/>
                  <w14:prstDash w14:val="solid"/>
                  <w14:bevel/>
                </w14:textOutline>
              </w:rPr>
              <w:t xml:space="preserve"> וה</w:t>
            </w:r>
            <w:r w:rsidRPr="009324FA">
              <w:rPr>
                <w:rFonts w:hint="cs"/>
                <w:b/>
                <w:bCs/>
                <w:szCs w:val="24"/>
                <w:rtl/>
                <w14:textOutline w14:w="9525" w14:cap="rnd" w14:cmpd="sng" w14:algn="ctr">
                  <w14:noFill/>
                  <w14:prstDash w14:val="solid"/>
                  <w14:bevel/>
                </w14:textOutline>
              </w:rPr>
              <w:t>מתוכננות בכלל האזורים- 10 נקודות</w:t>
            </w:r>
            <w:r>
              <w:rPr>
                <w:rFonts w:hint="cs"/>
                <w:b/>
                <w:bCs/>
                <w:szCs w:val="24"/>
                <w:rtl/>
                <w14:textOutline w14:w="9525" w14:cap="rnd" w14:cmpd="sng" w14:algn="ctr">
                  <w14:noFill/>
                  <w14:prstDash w14:val="solid"/>
                  <w14:bevel/>
                </w14:textOutline>
              </w:rPr>
              <w:t>.</w:t>
            </w:r>
            <w:r w:rsidRPr="009324FA">
              <w:rPr>
                <w:rFonts w:hint="cs"/>
                <w:b/>
                <w:bCs/>
                <w:szCs w:val="24"/>
                <w:rtl/>
                <w14:textOutline w14:w="9525" w14:cap="rnd" w14:cmpd="sng" w14:algn="ctr">
                  <w14:noFill/>
                  <w14:prstDash w14:val="solid"/>
                  <w14:bevel/>
                </w14:textOutline>
              </w:rPr>
              <w:t xml:space="preserve"> </w:t>
            </w:r>
          </w:p>
        </w:tc>
        <w:tc>
          <w:tcPr>
            <w:tcW w:w="1042" w:type="dxa"/>
          </w:tcPr>
          <w:p w:rsidR="00922854" w:rsidRPr="009324FA" w:rsidRDefault="00922854" w:rsidP="00002B58">
            <w:pPr>
              <w:pStyle w:val="af6"/>
              <w:spacing w:line="360" w:lineRule="auto"/>
              <w:ind w:left="62"/>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15</w:t>
            </w:r>
          </w:p>
        </w:tc>
      </w:tr>
      <w:tr w:rsidR="00922854" w:rsidRPr="009324FA" w:rsidTr="00002B58">
        <w:trPr>
          <w:trHeight w:val="1077"/>
        </w:trPr>
        <w:tc>
          <w:tcPr>
            <w:tcW w:w="602" w:type="dxa"/>
            <w:hideMark/>
          </w:tcPr>
          <w:p w:rsidR="00922854" w:rsidRPr="009324FA" w:rsidRDefault="00922854" w:rsidP="00002B58">
            <w:pPr>
              <w:pStyle w:val="af6"/>
              <w:spacing w:after="109" w:line="360" w:lineRule="auto"/>
              <w:ind w:left="60"/>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ד.</w:t>
            </w:r>
          </w:p>
        </w:tc>
        <w:tc>
          <w:tcPr>
            <w:tcW w:w="8238" w:type="dxa"/>
          </w:tcPr>
          <w:p w:rsidR="00922854" w:rsidRPr="009324FA" w:rsidRDefault="00922854" w:rsidP="007519B1">
            <w:pPr>
              <w:pStyle w:val="af6"/>
              <w:spacing w:line="360" w:lineRule="auto"/>
              <w:ind w:left="62"/>
              <w:jc w:val="both"/>
              <w:rPr>
                <w:b/>
                <w:bCs/>
                <w:szCs w:val="24"/>
                <w:rtl/>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 xml:space="preserve"> מידת הבשלות והייתכנות של התחנה המוצעת </w:t>
            </w:r>
            <w:r w:rsidRPr="009324FA">
              <w:rPr>
                <w:rFonts w:hint="eastAsia"/>
                <w:b/>
                <w:bCs/>
                <w:szCs w:val="24"/>
                <w:rtl/>
                <w14:textOutline w14:w="9525" w14:cap="rnd" w14:cmpd="sng" w14:algn="ctr">
                  <w14:noFill/>
                  <w14:prstDash w14:val="solid"/>
                  <w14:bevel/>
                </w14:textOutline>
              </w:rPr>
              <w:t>ואיכות</w:t>
            </w:r>
            <w:r w:rsidRPr="009324FA">
              <w:rPr>
                <w:b/>
                <w:bCs/>
                <w:szCs w:val="24"/>
                <w:rtl/>
                <w14:textOutline w14:w="9525" w14:cap="rnd" w14:cmpd="sng" w14:algn="ctr">
                  <w14:noFill/>
                  <w14:prstDash w14:val="solid"/>
                  <w14:bevel/>
                </w14:textOutline>
              </w:rPr>
              <w:t xml:space="preserve"> </w:t>
            </w:r>
            <w:r w:rsidRPr="009324FA">
              <w:rPr>
                <w:rFonts w:hint="eastAsia"/>
                <w:b/>
                <w:bCs/>
                <w:szCs w:val="24"/>
                <w:rtl/>
                <w14:textOutline w14:w="9525" w14:cap="rnd" w14:cmpd="sng" w14:algn="ctr">
                  <w14:noFill/>
                  <w14:prstDash w14:val="solid"/>
                  <w14:bevel/>
                </w14:textOutline>
              </w:rPr>
              <w:t>ורצינות</w:t>
            </w:r>
            <w:r w:rsidRPr="009324FA">
              <w:rPr>
                <w:b/>
                <w:bCs/>
                <w:szCs w:val="24"/>
                <w:rtl/>
                <w14:textOutline w14:w="9525" w14:cap="rnd" w14:cmpd="sng" w14:algn="ctr">
                  <w14:noFill/>
                  <w14:prstDash w14:val="solid"/>
                  <w14:bevel/>
                </w14:textOutline>
              </w:rPr>
              <w:t xml:space="preserve"> </w:t>
            </w:r>
            <w:r w:rsidRPr="009324FA">
              <w:rPr>
                <w:rFonts w:hint="eastAsia"/>
                <w:b/>
                <w:bCs/>
                <w:szCs w:val="24"/>
                <w:rtl/>
                <w14:textOutline w14:w="9525" w14:cap="rnd" w14:cmpd="sng" w14:algn="ctr">
                  <w14:noFill/>
                  <w14:prstDash w14:val="solid"/>
                  <w14:bevel/>
                </w14:textOutline>
              </w:rPr>
              <w:t>ההצעה</w:t>
            </w:r>
            <w:r w:rsidR="00471651">
              <w:rPr>
                <w:rFonts w:hint="cs"/>
                <w:b/>
                <w:bCs/>
                <w:szCs w:val="24"/>
                <w:rtl/>
                <w14:textOutline w14:w="9525" w14:cap="rnd" w14:cmpd="sng" w14:algn="ctr">
                  <w14:noFill/>
                  <w14:prstDash w14:val="solid"/>
                  <w14:bevel/>
                </w14:textOutline>
              </w:rPr>
              <w:t xml:space="preserve"> </w:t>
            </w:r>
            <w:r w:rsidR="00D5508B">
              <w:rPr>
                <w:rFonts w:hint="cs"/>
                <w:b/>
                <w:bCs/>
                <w:szCs w:val="24"/>
                <w:rtl/>
                <w14:textOutline w14:w="9525" w14:cap="rnd" w14:cmpd="sng" w14:algn="ctr">
                  <w14:noFill/>
                  <w14:prstDash w14:val="solid"/>
                  <w14:bevel/>
                </w14:textOutline>
              </w:rPr>
              <w:t xml:space="preserve"> לרבות </w:t>
            </w:r>
            <w:r w:rsidR="00471651">
              <w:rPr>
                <w:rFonts w:hint="cs"/>
                <w:b/>
                <w:bCs/>
                <w:szCs w:val="24"/>
                <w:rtl/>
                <w14:textOutline w14:w="9525" w14:cap="rnd" w14:cmpd="sng" w14:algn="ctr">
                  <w14:noFill/>
                  <w14:prstDash w14:val="solid"/>
                  <w14:bevel/>
                </w14:textOutline>
              </w:rPr>
              <w:t>התכנית העסקית</w:t>
            </w:r>
            <w:r w:rsidRPr="009324FA">
              <w:rPr>
                <w:b/>
                <w:bCs/>
                <w:szCs w:val="24"/>
                <w:rtl/>
                <w14:textOutline w14:w="9525" w14:cap="rnd" w14:cmpd="sng" w14:algn="ctr">
                  <w14:noFill/>
                  <w14:prstDash w14:val="solid"/>
                  <w14:bevel/>
                </w14:textOutline>
              </w:rPr>
              <w:t>.</w:t>
            </w:r>
          </w:p>
          <w:p w:rsidR="00922854" w:rsidRPr="009324FA" w:rsidRDefault="00922854" w:rsidP="00ED43C6">
            <w:pPr>
              <w:pStyle w:val="af6"/>
              <w:spacing w:line="360" w:lineRule="auto"/>
              <w:ind w:left="62"/>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ככל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שהבקשה</w:t>
            </w:r>
            <w:r w:rsidRPr="009324FA">
              <w:rPr>
                <w:szCs w:val="24"/>
                <w:rtl/>
                <w14:textOutline w14:w="9525" w14:cap="rnd" w14:cmpd="sng" w14:algn="ctr">
                  <w14:noFill/>
                  <w14:prstDash w14:val="solid"/>
                  <w14:bevel/>
                </w14:textOutline>
              </w:rPr>
              <w:t xml:space="preserve"> איכותית, מפורטת יותר</w:t>
            </w:r>
            <w:r w:rsidRPr="009324FA">
              <w:rPr>
                <w:rFonts w:hint="cs"/>
                <w:szCs w:val="24"/>
                <w:rtl/>
                <w14:textOutline w14:w="9525" w14:cap="rnd" w14:cmpd="sng" w14:algn="ctr">
                  <w14:noFill/>
                  <w14:prstDash w14:val="solid"/>
                  <w14:bevel/>
                </w14:textOutline>
              </w:rPr>
              <w:t>, ובשלה ומקודמת יותר ברמה הסטטוטורית והאישורים הנדרשים</w:t>
            </w:r>
            <w:r w:rsidR="00471651">
              <w:rPr>
                <w:rFonts w:hint="cs"/>
                <w:szCs w:val="24"/>
                <w:rtl/>
                <w14:textOutline w14:w="9525" w14:cap="rnd" w14:cmpd="sng" w14:algn="ctr">
                  <w14:noFill/>
                  <w14:prstDash w14:val="solid"/>
                  <w14:bevel/>
                </w14:textOutline>
              </w:rPr>
              <w:t xml:space="preserve"> והייתכנות </w:t>
            </w:r>
            <w:r w:rsidRPr="009324FA">
              <w:rPr>
                <w:rFonts w:hint="cs"/>
                <w:szCs w:val="24"/>
                <w:rtl/>
                <w14:textOutline w14:w="9525" w14:cap="rnd" w14:cmpd="sng" w14:algn="ctr">
                  <w14:noFill/>
                  <w14:prstDash w14:val="solid"/>
                  <w14:bevel/>
                </w14:textOutline>
              </w:rPr>
              <w:t>- ניקוד גבוה יותר</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p>
        </w:tc>
        <w:tc>
          <w:tcPr>
            <w:tcW w:w="1042" w:type="dxa"/>
          </w:tcPr>
          <w:p w:rsidR="00922854" w:rsidRPr="009324FA" w:rsidRDefault="00471651" w:rsidP="00002B58">
            <w:pPr>
              <w:pStyle w:val="af6"/>
              <w:spacing w:line="360" w:lineRule="auto"/>
              <w:ind w:left="62"/>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31</w:t>
            </w:r>
          </w:p>
        </w:tc>
      </w:tr>
    </w:tbl>
    <w:p w:rsidR="00922854" w:rsidRPr="009324FA" w:rsidRDefault="00922854" w:rsidP="00922854">
      <w:pPr>
        <w:pStyle w:val="af6"/>
        <w:spacing w:after="120" w:line="360" w:lineRule="auto"/>
        <w:ind w:left="633"/>
        <w:jc w:val="both"/>
        <w:rPr>
          <w:szCs w:val="24"/>
          <w:rtl/>
          <w14:textOutline w14:w="9525" w14:cap="rnd" w14:cmpd="sng" w14:algn="ctr">
            <w14:noFill/>
            <w14:prstDash w14:val="solid"/>
            <w14:bevel/>
          </w14:textOutline>
        </w:rPr>
      </w:pPr>
    </w:p>
    <w:p w:rsidR="00922854" w:rsidRPr="009324FA" w:rsidRDefault="00922854" w:rsidP="00922854">
      <w:pPr>
        <w:pStyle w:val="af6"/>
        <w:spacing w:line="360" w:lineRule="auto"/>
        <w:ind w:left="1020"/>
        <w:jc w:val="both"/>
        <w:rPr>
          <w:szCs w:val="24"/>
          <w14:textOutline w14:w="9525" w14:cap="rnd" w14:cmpd="sng" w14:algn="ctr">
            <w14:noFill/>
            <w14:prstDash w14:val="solid"/>
            <w14:bevel/>
          </w14:textOutline>
        </w:rPr>
      </w:pPr>
    </w:p>
    <w:p w:rsidR="00922854" w:rsidRPr="009324FA" w:rsidRDefault="00922854" w:rsidP="00922854">
      <w:pPr>
        <w:pStyle w:val="af6"/>
        <w:numPr>
          <w:ilvl w:val="0"/>
          <w:numId w:val="82"/>
        </w:numPr>
        <w:spacing w:after="120" w:line="360" w:lineRule="auto"/>
        <w:ind w:left="594"/>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 כללי </w:t>
      </w:r>
      <w:r w:rsidRPr="009324FA">
        <w:rPr>
          <w:rFonts w:hint="cs"/>
          <w:szCs w:val="24"/>
          <w:rtl/>
          <w14:textOutline w14:w="9525" w14:cap="rnd" w14:cmpd="sng" w14:algn="ctr">
            <w14:noFill/>
            <w14:prstDash w14:val="solid"/>
            <w14:bevel/>
          </w14:textOutline>
        </w:rPr>
        <w:t>הבחירה:</w:t>
      </w:r>
    </w:p>
    <w:p w:rsidR="00922854" w:rsidRPr="0028535D" w:rsidRDefault="00922854" w:rsidP="00922854">
      <w:pPr>
        <w:tabs>
          <w:tab w:val="left" w:pos="367"/>
        </w:tabs>
        <w:spacing w:line="360" w:lineRule="auto"/>
        <w:ind w:left="594"/>
        <w:jc w:val="both"/>
        <w:rPr>
          <w:szCs w:val="24"/>
          <w14:textOutline w14:w="9525" w14:cap="rnd" w14:cmpd="sng" w14:algn="ctr">
            <w14:noFill/>
            <w14:prstDash w14:val="solid"/>
            <w14:bevel/>
          </w14:textOutline>
        </w:rPr>
      </w:pPr>
      <w:r w:rsidRPr="0028535D">
        <w:rPr>
          <w:rFonts w:hint="eastAsia"/>
          <w:szCs w:val="24"/>
          <w:rtl/>
          <w14:textOutline w14:w="9525" w14:cap="rnd" w14:cmpd="sng" w14:algn="ctr">
            <w14:noFill/>
            <w14:prstDash w14:val="solid"/>
            <w14:bevel/>
          </w14:textOutline>
        </w:rPr>
        <w:t>דירוג</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כל</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הבקשות</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העומדות</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בתנאי</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סף</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בדיקת</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עמידת</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הדירוג</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המתקבל</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באילוצים</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המופיעים</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בסעיף</w:t>
      </w:r>
      <w:r w:rsidRPr="0028535D">
        <w:rPr>
          <w:szCs w:val="24"/>
          <w:rtl/>
          <w14:textOutline w14:w="9525" w14:cap="rnd" w14:cmpd="sng" w14:algn="ctr">
            <w14:noFill/>
            <w14:prstDash w14:val="solid"/>
            <w14:bevel/>
          </w14:textOutline>
        </w:rPr>
        <w:t xml:space="preserve"> 3 </w:t>
      </w:r>
      <w:r w:rsidRPr="0028535D">
        <w:rPr>
          <w:rFonts w:hint="eastAsia"/>
          <w:szCs w:val="24"/>
          <w:rtl/>
          <w14:textOutline w14:w="9525" w14:cap="rnd" w14:cmpd="sng" w14:algn="ctr">
            <w14:noFill/>
            <w14:prstDash w14:val="solid"/>
            <w14:bevel/>
          </w14:textOutline>
        </w:rPr>
        <w:t>א</w:t>
      </w:r>
      <w:r w:rsidRPr="0028535D">
        <w:rPr>
          <w:szCs w:val="24"/>
          <w:rtl/>
          <w14:textOutline w14:w="9525" w14:cap="rnd" w14:cmpd="sng" w14:algn="ctr">
            <w14:noFill/>
            <w14:prstDash w14:val="solid"/>
            <w14:bevel/>
          </w14:textOutline>
        </w:rPr>
        <w:t xml:space="preserve">-ז </w:t>
      </w:r>
      <w:r w:rsidRPr="0028535D">
        <w:rPr>
          <w:rFonts w:hint="eastAsia"/>
          <w:szCs w:val="24"/>
          <w:rtl/>
          <w14:textOutline w14:w="9525" w14:cap="rnd" w14:cmpd="sng" w14:algn="ctr">
            <w14:noFill/>
            <w14:prstDash w14:val="solid"/>
            <w14:bevel/>
          </w14:textOutline>
        </w:rPr>
        <w:t>ועדכון</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הדירוג</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לפי</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הצורך</w:t>
      </w:r>
      <w:r w:rsidRPr="0028535D">
        <w:rPr>
          <w:szCs w:val="24"/>
          <w:rtl/>
          <w14:textOutline w14:w="9525" w14:cap="rnd" w14:cmpd="sng" w14:algn="ctr">
            <w14:noFill/>
            <w14:prstDash w14:val="solid"/>
            <w14:bevel/>
          </w14:textOutline>
        </w:rPr>
        <w:t>.</w:t>
      </w:r>
    </w:p>
    <w:p w:rsidR="00922854" w:rsidRPr="009324FA" w:rsidRDefault="00922854" w:rsidP="00922854">
      <w:pPr>
        <w:pStyle w:val="af6"/>
        <w:numPr>
          <w:ilvl w:val="0"/>
          <w:numId w:val="82"/>
        </w:numPr>
        <w:spacing w:after="120" w:line="360" w:lineRule="auto"/>
        <w:ind w:left="594"/>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המשרד</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רשאי על פי שיקול דעתו הבלעדי וללא חובת הנמקה, לה</w:t>
      </w:r>
      <w:r w:rsidRPr="009324FA">
        <w:rPr>
          <w:rFonts w:hint="eastAsia"/>
          <w:szCs w:val="24"/>
          <w:rtl/>
          <w14:textOutline w14:w="9525" w14:cap="rnd" w14:cmpd="sng" w14:algn="ctr">
            <w14:noFill/>
            <w14:prstDash w14:val="solid"/>
            <w14:bevel/>
          </w14:textOutline>
        </w:rPr>
        <w:t>עניק</w:t>
      </w:r>
      <w:r w:rsidRPr="009324FA">
        <w:rPr>
          <w:szCs w:val="24"/>
          <w:rtl/>
          <w14:textOutline w14:w="9525" w14:cap="rnd" w14:cmpd="sng" w14:algn="ctr">
            <w14:noFill/>
            <w14:prstDash w14:val="solid"/>
            <w14:bevel/>
          </w14:textOutline>
        </w:rPr>
        <w:t xml:space="preserve"> תוספת </w:t>
      </w:r>
      <w:r w:rsidRPr="009324FA">
        <w:rPr>
          <w:rFonts w:hint="eastAsia"/>
          <w:szCs w:val="24"/>
          <w:rtl/>
          <w14:textOutline w14:w="9525" w14:cap="rnd" w14:cmpd="sng" w14:algn="ctr">
            <w14:noFill/>
            <w14:prstDash w14:val="solid"/>
            <w14:bevel/>
          </w14:textOutline>
        </w:rPr>
        <w:t>של</w:t>
      </w:r>
      <w:r w:rsidRPr="009324FA">
        <w:rPr>
          <w:szCs w:val="24"/>
          <w:rtl/>
          <w14:textOutline w14:w="9525" w14:cap="rnd" w14:cmpd="sng" w14:algn="ctr">
            <w14:noFill/>
            <w14:prstDash w14:val="solid"/>
            <w14:bevel/>
          </w14:textOutline>
        </w:rPr>
        <w:t xml:space="preserve"> עד 20% </w:t>
      </w:r>
      <w:r w:rsidRPr="009324FA">
        <w:rPr>
          <w:rFonts w:hint="eastAsia"/>
          <w:szCs w:val="24"/>
          <w:rtl/>
          <w14:textOutline w14:w="9525" w14:cap="rnd" w14:cmpd="sng" w14:algn="ctr">
            <w14:noFill/>
            <w14:prstDash w14:val="solid"/>
            <w14:bevel/>
          </w14:textOutline>
        </w:rPr>
        <w:t>לציון</w:t>
      </w:r>
      <w:r w:rsidRPr="009324FA">
        <w:rPr>
          <w:rFonts w:hint="cs"/>
          <w:szCs w:val="24"/>
          <w:rtl/>
          <w14:textOutline w14:w="9525" w14:cap="rnd" w14:cmpd="sng" w14:algn="ctr">
            <w14:noFill/>
            <w14:prstDash w14:val="solid"/>
            <w14:bevel/>
          </w14:textOutline>
        </w:rPr>
        <w:t xml:space="preserve"> לגבי כל אחד מן הסעיפים.</w:t>
      </w:r>
    </w:p>
    <w:p w:rsidR="00922854" w:rsidRPr="009324FA" w:rsidRDefault="00922854" w:rsidP="00922854">
      <w:pPr>
        <w:pStyle w:val="af6"/>
        <w:numPr>
          <w:ilvl w:val="0"/>
          <w:numId w:val="82"/>
        </w:numPr>
        <w:spacing w:after="120" w:line="360" w:lineRule="auto"/>
        <w:ind w:left="594"/>
        <w:jc w:val="both"/>
        <w:rPr>
          <w:szCs w:val="24"/>
          <w:rtl/>
          <w14:textOutline w14:w="9525" w14:cap="rnd" w14:cmpd="sng" w14:algn="ctr">
            <w14:noFill/>
            <w14:prstDash w14:val="solid"/>
            <w14:bevel/>
          </w14:textOutline>
        </w:rPr>
      </w:pPr>
      <w:r w:rsidRPr="009324FA">
        <w:rPr>
          <w:szCs w:val="24"/>
          <w:rtl/>
          <w14:textOutline w14:w="9525" w14:cap="rnd" w14:cmpd="sng" w14:algn="ctr">
            <w14:noFill/>
            <w14:prstDash w14:val="solid"/>
            <w14:bevel/>
          </w14:textOutline>
        </w:rPr>
        <w:t>המשרד</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שומר</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לעצמו</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את</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הזכות</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לפסול</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על</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הסף</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מבקש</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אשר</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יתגלה</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כי</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כלל</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בהצעתו</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מידע</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שקרי</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או</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מטעה</w:t>
      </w:r>
      <w:r w:rsidRPr="009324FA">
        <w:rPr>
          <w:szCs w:val="24"/>
          <w:rtl/>
          <w14:textOutline w14:w="9525" w14:cap="rnd" w14:cmpd="sng" w14:algn="ctr">
            <w14:noFill/>
            <w14:prstDash w14:val="solid"/>
            <w14:bevel/>
          </w14:textOutline>
        </w:rPr>
        <w:t>.</w:t>
      </w:r>
    </w:p>
    <w:p w:rsidR="00922854" w:rsidRPr="00607FBC" w:rsidRDefault="00922854" w:rsidP="00607FBC">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lastRenderedPageBreak/>
        <w:t>הגשת</w:t>
      </w:r>
      <w:r w:rsidRPr="00607FBC">
        <w:rPr>
          <w:color w:val="002060"/>
          <w:szCs w:val="24"/>
          <w:u w:val="single"/>
          <w:rtl/>
          <w14:textOutline w14:w="9525" w14:cap="rnd" w14:cmpd="sng" w14:algn="ctr">
            <w14:noFill/>
            <w14:prstDash w14:val="solid"/>
            <w14:bevel/>
          </w14:textOutline>
        </w:rPr>
        <w:t xml:space="preserve"> הצעות </w:t>
      </w:r>
    </w:p>
    <w:p w:rsidR="00922854" w:rsidRPr="00BF1BC5" w:rsidRDefault="00922854" w:rsidP="00922854">
      <w:pPr>
        <w:pStyle w:val="af6"/>
        <w:spacing w:line="360" w:lineRule="auto"/>
        <w:ind w:left="169"/>
        <w:jc w:val="both"/>
        <w:rPr>
          <w:b/>
          <w:bCs/>
          <w:sz w:val="22"/>
          <w:szCs w:val="22"/>
          <w:u w:val="single"/>
          <w:rtl/>
        </w:rPr>
      </w:pPr>
      <w:r w:rsidRPr="00BF1BC5">
        <w:rPr>
          <w:rFonts w:hint="eastAsia"/>
          <w:b/>
          <w:bCs/>
          <w:sz w:val="22"/>
          <w:szCs w:val="22"/>
          <w:u w:val="single"/>
          <w:rtl/>
        </w:rPr>
        <w:t>מבנה</w:t>
      </w:r>
      <w:r w:rsidRPr="00BF1BC5">
        <w:rPr>
          <w:b/>
          <w:bCs/>
          <w:sz w:val="22"/>
          <w:szCs w:val="22"/>
          <w:u w:val="single"/>
          <w:rtl/>
        </w:rPr>
        <w:t xml:space="preserve"> </w:t>
      </w:r>
      <w:r w:rsidRPr="00BF1BC5">
        <w:rPr>
          <w:rFonts w:hint="eastAsia"/>
          <w:b/>
          <w:bCs/>
          <w:sz w:val="22"/>
          <w:szCs w:val="22"/>
          <w:u w:val="single"/>
          <w:rtl/>
        </w:rPr>
        <w:t>ההצעה</w:t>
      </w:r>
      <w:r w:rsidRPr="00BF1BC5">
        <w:rPr>
          <w:b/>
          <w:bCs/>
          <w:sz w:val="22"/>
          <w:szCs w:val="22"/>
          <w:u w:val="single"/>
          <w:rtl/>
        </w:rPr>
        <w:t xml:space="preserve"> </w:t>
      </w:r>
      <w:r w:rsidRPr="00BF1BC5">
        <w:rPr>
          <w:rFonts w:hint="eastAsia"/>
          <w:b/>
          <w:bCs/>
          <w:sz w:val="22"/>
          <w:szCs w:val="22"/>
          <w:u w:val="single"/>
          <w:rtl/>
        </w:rPr>
        <w:t>ו</w:t>
      </w:r>
      <w:r w:rsidRPr="00BF1BC5">
        <w:rPr>
          <w:b/>
          <w:bCs/>
          <w:sz w:val="22"/>
          <w:szCs w:val="22"/>
          <w:u w:val="single"/>
          <w:rtl/>
        </w:rPr>
        <w:t>אופן הגש</w:t>
      </w:r>
      <w:r w:rsidRPr="00BF1BC5">
        <w:rPr>
          <w:rFonts w:hint="eastAsia"/>
          <w:b/>
          <w:bCs/>
          <w:sz w:val="22"/>
          <w:szCs w:val="22"/>
          <w:u w:val="single"/>
          <w:rtl/>
        </w:rPr>
        <w:t>תה</w:t>
      </w:r>
      <w:r w:rsidRPr="00BF1BC5">
        <w:rPr>
          <w:b/>
          <w:bCs/>
          <w:sz w:val="22"/>
          <w:szCs w:val="22"/>
          <w:u w:val="single"/>
          <w:rtl/>
        </w:rPr>
        <w:t>:</w:t>
      </w:r>
    </w:p>
    <w:p w:rsidR="00922854" w:rsidRPr="00471483" w:rsidRDefault="00922854" w:rsidP="00922854">
      <w:pPr>
        <w:pStyle w:val="af6"/>
        <w:numPr>
          <w:ilvl w:val="0"/>
          <w:numId w:val="121"/>
        </w:numPr>
        <w:spacing w:line="360" w:lineRule="auto"/>
        <w:jc w:val="both"/>
        <w:rPr>
          <w:rFonts w:ascii="Arial" w:hAnsi="Arial"/>
          <w:szCs w:val="24"/>
          <w:rtl/>
        </w:rPr>
      </w:pPr>
      <w:r w:rsidRPr="00471483">
        <w:rPr>
          <w:rFonts w:ascii="Arial" w:hAnsi="Arial"/>
          <w:szCs w:val="24"/>
          <w:rtl/>
        </w:rPr>
        <w:t xml:space="preserve">ההצעה תוגש במקור + </w:t>
      </w:r>
      <w:r w:rsidRPr="00F06C79">
        <w:rPr>
          <w:rFonts w:ascii="Arial" w:hAnsi="Arial" w:hint="cs"/>
          <w:szCs w:val="24"/>
          <w:rtl/>
        </w:rPr>
        <w:t>שלושה עותקים</w:t>
      </w:r>
      <w:r w:rsidRPr="00471483">
        <w:rPr>
          <w:rFonts w:ascii="Arial" w:hAnsi="Arial" w:hint="cs"/>
          <w:szCs w:val="24"/>
          <w:rtl/>
        </w:rPr>
        <w:t xml:space="preserve">. </w:t>
      </w:r>
      <w:r w:rsidRPr="00471483">
        <w:rPr>
          <w:rFonts w:ascii="Arial" w:hAnsi="Arial"/>
          <w:szCs w:val="24"/>
          <w:rtl/>
        </w:rPr>
        <w:t xml:space="preserve">ההצעה תוגש בהתאם להוראות </w:t>
      </w:r>
      <w:r>
        <w:rPr>
          <w:rFonts w:ascii="Arial" w:hAnsi="Arial" w:hint="cs"/>
          <w:szCs w:val="24"/>
          <w:rtl/>
        </w:rPr>
        <w:t>קול הקורא</w:t>
      </w:r>
      <w:r w:rsidRPr="00471483">
        <w:rPr>
          <w:rFonts w:ascii="Arial" w:hAnsi="Arial"/>
          <w:szCs w:val="24"/>
          <w:rtl/>
        </w:rPr>
        <w:t xml:space="preserve"> ותכלול את כל</w:t>
      </w:r>
      <w:r w:rsidRPr="00471483">
        <w:rPr>
          <w:rFonts w:ascii="Arial" w:hAnsi="Arial"/>
          <w:b/>
          <w:bCs/>
          <w:szCs w:val="24"/>
          <w:rtl/>
        </w:rPr>
        <w:t xml:space="preserve"> </w:t>
      </w:r>
      <w:r w:rsidRPr="00471483">
        <w:rPr>
          <w:rFonts w:ascii="Arial" w:hAnsi="Arial"/>
          <w:szCs w:val="24"/>
          <w:rtl/>
        </w:rPr>
        <w:t>המסמכים ה</w:t>
      </w:r>
      <w:r w:rsidRPr="00471483">
        <w:rPr>
          <w:rFonts w:ascii="Arial" w:hAnsi="Arial" w:hint="cs"/>
          <w:szCs w:val="24"/>
          <w:rtl/>
        </w:rPr>
        <w:t>נדרשים</w:t>
      </w:r>
      <w:r w:rsidRPr="00471483">
        <w:rPr>
          <w:rFonts w:ascii="Arial" w:hAnsi="Arial"/>
          <w:szCs w:val="24"/>
          <w:rtl/>
        </w:rPr>
        <w:t xml:space="preserve"> בתנאי הסף</w:t>
      </w:r>
      <w:r w:rsidRPr="00471483">
        <w:rPr>
          <w:rFonts w:ascii="Arial" w:hAnsi="Arial" w:hint="cs"/>
          <w:szCs w:val="24"/>
          <w:rtl/>
        </w:rPr>
        <w:t>, בתכולת ההצעה</w:t>
      </w:r>
      <w:r w:rsidRPr="00471483">
        <w:rPr>
          <w:rFonts w:ascii="Arial" w:hAnsi="Arial"/>
          <w:szCs w:val="24"/>
          <w:rtl/>
        </w:rPr>
        <w:t xml:space="preserve"> ובמפרט, </w:t>
      </w:r>
      <w:r w:rsidRPr="00471483">
        <w:rPr>
          <w:rFonts w:ascii="Arial" w:hAnsi="Arial" w:hint="cs"/>
          <w:szCs w:val="24"/>
          <w:rtl/>
        </w:rPr>
        <w:t>כולל כל האסמכתאות האחרות להוכחת עמידתו בתנאי הסף</w:t>
      </w:r>
      <w:r w:rsidRPr="00471483">
        <w:rPr>
          <w:rFonts w:ascii="Arial" w:hAnsi="Arial"/>
          <w:szCs w:val="24"/>
          <w:rtl/>
        </w:rPr>
        <w:t xml:space="preserve">. את </w:t>
      </w:r>
      <w:r w:rsidRPr="00471483">
        <w:rPr>
          <w:rFonts w:ascii="Arial" w:hAnsi="Arial" w:hint="cs"/>
          <w:szCs w:val="24"/>
          <w:rtl/>
        </w:rPr>
        <w:t>ההצעה על כל נספחיה</w:t>
      </w:r>
      <w:r w:rsidRPr="00471483">
        <w:rPr>
          <w:rFonts w:ascii="Arial" w:hAnsi="Arial"/>
          <w:szCs w:val="24"/>
          <w:rtl/>
        </w:rPr>
        <w:t xml:space="preserve"> יש להכניס לתוך מעטפה סגורה,</w:t>
      </w:r>
      <w:r w:rsidRPr="00471483">
        <w:rPr>
          <w:rFonts w:ascii="Arial" w:hAnsi="Arial"/>
          <w:b/>
          <w:bCs/>
          <w:szCs w:val="24"/>
          <w:u w:val="single"/>
          <w:rtl/>
        </w:rPr>
        <w:t xml:space="preserve"> שעליה יצוין מספר </w:t>
      </w:r>
      <w:r>
        <w:rPr>
          <w:rFonts w:ascii="Arial" w:hAnsi="Arial" w:hint="cs"/>
          <w:b/>
          <w:bCs/>
          <w:szCs w:val="24"/>
          <w:u w:val="single"/>
          <w:rtl/>
        </w:rPr>
        <w:t xml:space="preserve">קול הקורא </w:t>
      </w:r>
      <w:r w:rsidRPr="00471483">
        <w:rPr>
          <w:rFonts w:ascii="Arial" w:hAnsi="Arial" w:hint="cs"/>
          <w:b/>
          <w:bCs/>
          <w:szCs w:val="24"/>
          <w:u w:val="single"/>
          <w:rtl/>
        </w:rPr>
        <w:t>בלבד</w:t>
      </w:r>
      <w:r w:rsidRPr="00471483">
        <w:rPr>
          <w:rFonts w:ascii="Arial" w:hAnsi="Arial"/>
          <w:b/>
          <w:bCs/>
          <w:szCs w:val="24"/>
          <w:u w:val="single"/>
          <w:rtl/>
        </w:rPr>
        <w:t>. אין לציין את שם המציע על גבי המעטפה.</w:t>
      </w:r>
      <w:r w:rsidRPr="00471483">
        <w:rPr>
          <w:b/>
          <w:bCs/>
          <w:szCs w:val="24"/>
          <w:rtl/>
        </w:rPr>
        <w:t xml:space="preserve"> </w:t>
      </w:r>
    </w:p>
    <w:p w:rsidR="00137BC6" w:rsidRDefault="00922854" w:rsidP="003534FC">
      <w:pPr>
        <w:pStyle w:val="af6"/>
        <w:spacing w:line="360" w:lineRule="auto"/>
        <w:ind w:left="594"/>
        <w:jc w:val="both"/>
        <w:rPr>
          <w:rFonts w:ascii="Arial" w:hAnsi="Arial"/>
          <w:szCs w:val="24"/>
          <w:rtl/>
        </w:rPr>
      </w:pPr>
      <w:r w:rsidRPr="00915AE1">
        <w:rPr>
          <w:rFonts w:ascii="Arial" w:hAnsi="Arial"/>
          <w:szCs w:val="24"/>
          <w:rtl/>
        </w:rPr>
        <w:t xml:space="preserve">את המעטפה יש להכניס לתיבת המכרזים </w:t>
      </w:r>
      <w:r w:rsidRPr="00915AE1">
        <w:rPr>
          <w:rFonts w:ascii="Arial" w:hAnsi="Arial" w:hint="eastAsia"/>
          <w:szCs w:val="24"/>
          <w:rtl/>
        </w:rPr>
        <w:t>ב</w:t>
      </w:r>
      <w:r w:rsidR="006911F3">
        <w:rPr>
          <w:rFonts w:ascii="Arial" w:hAnsi="Arial" w:hint="eastAsia"/>
          <w:szCs w:val="24"/>
          <w:rtl/>
        </w:rPr>
        <w:t>משרד האנרגיה</w:t>
      </w:r>
      <w:r w:rsidRPr="00A73359">
        <w:rPr>
          <w:rFonts w:ascii="Arial" w:hAnsi="Arial"/>
          <w:szCs w:val="24"/>
          <w:rtl/>
        </w:rPr>
        <w:t xml:space="preserve"> </w:t>
      </w:r>
      <w:r w:rsidRPr="00A73359">
        <w:rPr>
          <w:rFonts w:ascii="Arial" w:hAnsi="Arial" w:hint="eastAsia"/>
          <w:szCs w:val="24"/>
          <w:rtl/>
        </w:rPr>
        <w:t>ב</w:t>
      </w:r>
      <w:r w:rsidRPr="00A73359">
        <w:rPr>
          <w:rFonts w:ascii="Arial" w:hAnsi="Arial"/>
          <w:szCs w:val="24"/>
          <w:rtl/>
        </w:rPr>
        <w:t xml:space="preserve">רח' יפו 216, ירושלים, בקומה 7 (במסדרון, </w:t>
      </w:r>
      <w:r w:rsidRPr="00A73359">
        <w:rPr>
          <w:rFonts w:ascii="Arial" w:hAnsi="Arial" w:hint="eastAsia"/>
          <w:szCs w:val="24"/>
          <w:rtl/>
        </w:rPr>
        <w:t>ליד</w:t>
      </w:r>
      <w:r w:rsidRPr="00A73359">
        <w:rPr>
          <w:rFonts w:ascii="Arial" w:hAnsi="Arial"/>
          <w:szCs w:val="24"/>
          <w:rtl/>
        </w:rPr>
        <w:t xml:space="preserve"> </w:t>
      </w:r>
      <w:r w:rsidRPr="00A73359">
        <w:rPr>
          <w:rFonts w:ascii="Arial" w:hAnsi="Arial" w:hint="eastAsia"/>
          <w:szCs w:val="24"/>
          <w:rtl/>
        </w:rPr>
        <w:t>עמדת</w:t>
      </w:r>
      <w:r w:rsidRPr="00A73359">
        <w:rPr>
          <w:rFonts w:ascii="Arial" w:hAnsi="Arial"/>
          <w:szCs w:val="24"/>
          <w:rtl/>
        </w:rPr>
        <w:t xml:space="preserve"> </w:t>
      </w:r>
      <w:r>
        <w:rPr>
          <w:rFonts w:ascii="Arial" w:hAnsi="Arial" w:hint="cs"/>
          <w:szCs w:val="24"/>
          <w:rtl/>
        </w:rPr>
        <w:t>המאבטח</w:t>
      </w:r>
      <w:r w:rsidRPr="00A73359">
        <w:rPr>
          <w:rFonts w:ascii="Arial" w:hAnsi="Arial"/>
          <w:szCs w:val="24"/>
          <w:rtl/>
        </w:rPr>
        <w:t xml:space="preserve">), </w:t>
      </w:r>
      <w:r w:rsidRPr="00915AE1">
        <w:rPr>
          <w:rFonts w:ascii="Arial" w:hAnsi="Arial"/>
          <w:szCs w:val="24"/>
          <w:rtl/>
        </w:rPr>
        <w:t xml:space="preserve">לא יאוחר </w:t>
      </w:r>
      <w:r w:rsidR="00137BC6">
        <w:rPr>
          <w:rFonts w:ascii="Arial" w:hAnsi="Arial" w:hint="cs"/>
          <w:b/>
          <w:bCs/>
          <w:szCs w:val="24"/>
          <w:rtl/>
        </w:rPr>
        <w:t xml:space="preserve">מיום </w:t>
      </w:r>
      <w:r w:rsidR="003534FC">
        <w:rPr>
          <w:rFonts w:ascii="Arial" w:hAnsi="Arial" w:hint="cs"/>
          <w:b/>
          <w:bCs/>
          <w:szCs w:val="24"/>
          <w:rtl/>
        </w:rPr>
        <w:t>1.7</w:t>
      </w:r>
      <w:r w:rsidR="00137BC6">
        <w:rPr>
          <w:rFonts w:ascii="Arial" w:hAnsi="Arial" w:hint="cs"/>
          <w:b/>
          <w:bCs/>
          <w:szCs w:val="24"/>
          <w:rtl/>
        </w:rPr>
        <w:t>.2018</w:t>
      </w:r>
      <w:r w:rsidRPr="004E08F0">
        <w:rPr>
          <w:rFonts w:ascii="Arial" w:hAnsi="Arial" w:hint="cs"/>
          <w:b/>
          <w:bCs/>
          <w:szCs w:val="24"/>
          <w:highlight w:val="yellow"/>
          <w:rtl/>
        </w:rPr>
        <w:t xml:space="preserve"> </w:t>
      </w:r>
      <w:r w:rsidRPr="004E08F0">
        <w:rPr>
          <w:rFonts w:ascii="Arial" w:hAnsi="Arial"/>
          <w:b/>
          <w:bCs/>
          <w:szCs w:val="24"/>
          <w:highlight w:val="yellow"/>
          <w:rtl/>
        </w:rPr>
        <w:t>בשעה 14:00</w:t>
      </w:r>
      <w:r w:rsidRPr="004E08F0">
        <w:rPr>
          <w:rFonts w:ascii="Arial" w:hAnsi="Arial" w:hint="cs"/>
          <w:b/>
          <w:bCs/>
          <w:szCs w:val="24"/>
          <w:highlight w:val="yellow"/>
          <w:rtl/>
        </w:rPr>
        <w:t>.</w:t>
      </w:r>
      <w:r w:rsidR="006F7E35">
        <w:rPr>
          <w:rFonts w:ascii="Arial" w:hAnsi="Arial" w:hint="cs"/>
          <w:b/>
          <w:bCs/>
          <w:szCs w:val="24"/>
          <w:rtl/>
        </w:rPr>
        <w:t xml:space="preserve"> </w:t>
      </w:r>
    </w:p>
    <w:p w:rsidR="00137BC6" w:rsidRDefault="00137BC6" w:rsidP="00100F7A">
      <w:pPr>
        <w:pStyle w:val="af6"/>
        <w:spacing w:line="360" w:lineRule="auto"/>
        <w:ind w:left="594"/>
        <w:jc w:val="both"/>
        <w:rPr>
          <w:rFonts w:ascii="Arial" w:hAnsi="Arial"/>
          <w:szCs w:val="24"/>
          <w:rtl/>
        </w:rPr>
      </w:pPr>
      <w:r>
        <w:rPr>
          <w:rFonts w:ascii="Arial" w:hAnsi="Arial" w:hint="cs"/>
          <w:szCs w:val="24"/>
          <w:rtl/>
        </w:rPr>
        <w:t>בשל צפי מעבר המשרד למשכנו החדש בבניין ג'נרי 2, רחוב בנק ישראל, ירושלים, על המציעים להתעדכן באתר האינטרנט של המשרד בנוגע למיקומה הסופי של תיבת המכרזים.</w:t>
      </w:r>
    </w:p>
    <w:p w:rsidR="00922854" w:rsidRDefault="00922854" w:rsidP="00100F7A">
      <w:pPr>
        <w:pStyle w:val="af6"/>
        <w:spacing w:line="360" w:lineRule="auto"/>
        <w:ind w:left="594"/>
        <w:jc w:val="both"/>
        <w:rPr>
          <w:rFonts w:ascii="Arial" w:hAnsi="Arial"/>
          <w:szCs w:val="24"/>
          <w:rtl/>
        </w:rPr>
      </w:pPr>
      <w:r w:rsidRPr="00A73359">
        <w:rPr>
          <w:rFonts w:ascii="Arial" w:hAnsi="Arial"/>
          <w:szCs w:val="24"/>
          <w:rtl/>
        </w:rPr>
        <w:t>אם המציע מחליט לשלוח את המעטפה באמצעות שליח, לרבות באמצעות הדואר, עליו להכניסה בתוך מעטפה שנייה ולציין "נא להכניס לתיבת המכרזים". על המציע להיות ער לכך שאין הרשות אחראי</w:t>
      </w:r>
      <w:r w:rsidRPr="00A73359">
        <w:rPr>
          <w:rFonts w:ascii="Arial" w:hAnsi="Arial" w:hint="eastAsia"/>
          <w:szCs w:val="24"/>
          <w:rtl/>
        </w:rPr>
        <w:t>ת</w:t>
      </w:r>
      <w:r w:rsidRPr="00A73359">
        <w:rPr>
          <w:rFonts w:ascii="Arial" w:hAnsi="Arial"/>
          <w:szCs w:val="24"/>
          <w:rtl/>
        </w:rPr>
        <w:t xml:space="preserve"> להכנסתה של ההצעה לתיבת המכרזים. הצעה שתתקבל לפני התאריך הנקוב, אולם מסיבה כלשהי לא תוכנס לתיבת המכרזים, תיפסל כהצעה שלא התקבלה במועד.</w:t>
      </w:r>
    </w:p>
    <w:p w:rsidR="00A724D9" w:rsidRPr="00100F7A" w:rsidRDefault="00A724D9" w:rsidP="003534FC">
      <w:pPr>
        <w:spacing w:line="360" w:lineRule="auto"/>
        <w:jc w:val="both"/>
        <w:rPr>
          <w:rFonts w:ascii="Arial" w:hAnsi="Arial"/>
          <w:szCs w:val="24"/>
          <w:rtl/>
        </w:rPr>
      </w:pPr>
      <w:r w:rsidRPr="00100F7A">
        <w:rPr>
          <w:rFonts w:ascii="Arial" w:hAnsi="Arial" w:hint="eastAsia"/>
          <w:szCs w:val="24"/>
          <w:rtl/>
        </w:rPr>
        <w:t>המשרד</w:t>
      </w:r>
      <w:r w:rsidRPr="00100F7A">
        <w:rPr>
          <w:rFonts w:ascii="Arial" w:hAnsi="Arial"/>
          <w:szCs w:val="24"/>
          <w:rtl/>
        </w:rPr>
        <w:t xml:space="preserve"> </w:t>
      </w:r>
      <w:r w:rsidRPr="00100F7A">
        <w:rPr>
          <w:rFonts w:ascii="Arial" w:hAnsi="Arial" w:hint="eastAsia"/>
          <w:szCs w:val="24"/>
          <w:rtl/>
        </w:rPr>
        <w:t>שומר</w:t>
      </w:r>
      <w:r w:rsidRPr="00100F7A">
        <w:rPr>
          <w:rFonts w:ascii="Arial" w:hAnsi="Arial"/>
          <w:szCs w:val="24"/>
          <w:rtl/>
        </w:rPr>
        <w:t xml:space="preserve"> </w:t>
      </w:r>
      <w:r w:rsidRPr="00100F7A">
        <w:rPr>
          <w:rFonts w:ascii="Arial" w:hAnsi="Arial" w:hint="eastAsia"/>
          <w:szCs w:val="24"/>
          <w:rtl/>
        </w:rPr>
        <w:t>לעצמו</w:t>
      </w:r>
      <w:r w:rsidRPr="00100F7A">
        <w:rPr>
          <w:rFonts w:ascii="Arial" w:hAnsi="Arial"/>
          <w:szCs w:val="24"/>
          <w:rtl/>
        </w:rPr>
        <w:t xml:space="preserve"> </w:t>
      </w:r>
      <w:r w:rsidRPr="00100F7A">
        <w:rPr>
          <w:rFonts w:ascii="Arial" w:hAnsi="Arial" w:hint="eastAsia"/>
          <w:szCs w:val="24"/>
          <w:rtl/>
        </w:rPr>
        <w:t>את</w:t>
      </w:r>
      <w:r w:rsidRPr="00100F7A">
        <w:rPr>
          <w:rFonts w:ascii="Arial" w:hAnsi="Arial"/>
          <w:szCs w:val="24"/>
          <w:rtl/>
        </w:rPr>
        <w:t xml:space="preserve"> </w:t>
      </w:r>
      <w:r w:rsidRPr="00100F7A">
        <w:rPr>
          <w:rFonts w:ascii="Arial" w:hAnsi="Arial" w:hint="eastAsia"/>
          <w:szCs w:val="24"/>
          <w:rtl/>
        </w:rPr>
        <w:t>הזכות</w:t>
      </w:r>
      <w:r w:rsidRPr="00100F7A">
        <w:rPr>
          <w:rFonts w:ascii="Arial" w:hAnsi="Arial"/>
          <w:szCs w:val="24"/>
          <w:rtl/>
        </w:rPr>
        <w:t xml:space="preserve"> </w:t>
      </w:r>
      <w:r w:rsidRPr="00100F7A">
        <w:rPr>
          <w:rFonts w:ascii="Arial" w:hAnsi="Arial" w:hint="eastAsia"/>
          <w:szCs w:val="24"/>
          <w:rtl/>
        </w:rPr>
        <w:t>לערוך</w:t>
      </w:r>
      <w:r w:rsidRPr="00100F7A">
        <w:rPr>
          <w:rFonts w:ascii="Arial" w:hAnsi="Arial"/>
          <w:szCs w:val="24"/>
          <w:rtl/>
        </w:rPr>
        <w:t xml:space="preserve"> </w:t>
      </w:r>
      <w:r w:rsidRPr="00100F7A">
        <w:rPr>
          <w:rFonts w:ascii="Arial" w:hAnsi="Arial" w:hint="eastAsia"/>
          <w:szCs w:val="24"/>
          <w:rtl/>
        </w:rPr>
        <w:t>שינוי</w:t>
      </w:r>
      <w:r w:rsidRPr="00100F7A">
        <w:rPr>
          <w:rFonts w:ascii="Arial" w:hAnsi="Arial"/>
          <w:szCs w:val="24"/>
          <w:rtl/>
        </w:rPr>
        <w:t xml:space="preserve"> </w:t>
      </w:r>
      <w:r w:rsidRPr="00100F7A">
        <w:rPr>
          <w:rFonts w:ascii="Arial" w:hAnsi="Arial" w:hint="eastAsia"/>
          <w:szCs w:val="24"/>
          <w:rtl/>
        </w:rPr>
        <w:t>במסמכי</w:t>
      </w:r>
      <w:r w:rsidRPr="00100F7A">
        <w:rPr>
          <w:rFonts w:ascii="Arial" w:hAnsi="Arial"/>
          <w:szCs w:val="24"/>
          <w:rtl/>
        </w:rPr>
        <w:t xml:space="preserve"> </w:t>
      </w:r>
      <w:r w:rsidRPr="00100F7A">
        <w:rPr>
          <w:rFonts w:ascii="Arial" w:hAnsi="Arial" w:hint="eastAsia"/>
          <w:szCs w:val="24"/>
          <w:rtl/>
        </w:rPr>
        <w:t>הקול</w:t>
      </w:r>
      <w:r w:rsidRPr="00100F7A">
        <w:rPr>
          <w:rFonts w:ascii="Arial" w:hAnsi="Arial"/>
          <w:szCs w:val="24"/>
          <w:rtl/>
        </w:rPr>
        <w:t xml:space="preserve"> </w:t>
      </w:r>
      <w:r w:rsidRPr="00100F7A">
        <w:rPr>
          <w:rFonts w:ascii="Arial" w:hAnsi="Arial" w:hint="eastAsia"/>
          <w:szCs w:val="24"/>
          <w:rtl/>
        </w:rPr>
        <w:t>הקורא</w:t>
      </w:r>
      <w:r w:rsidRPr="00100F7A">
        <w:rPr>
          <w:rFonts w:ascii="Arial" w:hAnsi="Arial"/>
          <w:szCs w:val="24"/>
          <w:rtl/>
        </w:rPr>
        <w:t xml:space="preserve"> השונים, על המציעים לעקוב אחר פרסומים ועדכונים באתר האינטרנט</w:t>
      </w:r>
      <w:r w:rsidR="00D5508B">
        <w:rPr>
          <w:rFonts w:ascii="Arial" w:hAnsi="Arial" w:hint="cs"/>
          <w:szCs w:val="24"/>
          <w:rtl/>
        </w:rPr>
        <w:t>, לרבות לעניין דחיית מועד ההגשה.</w:t>
      </w:r>
      <w:r w:rsidRPr="00100F7A">
        <w:rPr>
          <w:rFonts w:ascii="Arial" w:hAnsi="Arial"/>
          <w:szCs w:val="24"/>
          <w:rtl/>
        </w:rPr>
        <w:t xml:space="preserve"> </w:t>
      </w:r>
    </w:p>
    <w:p w:rsidR="00922854" w:rsidRPr="00E7022B" w:rsidRDefault="00922854" w:rsidP="00922854"/>
    <w:p w:rsidR="00922854" w:rsidRPr="00496BC0" w:rsidRDefault="00922854" w:rsidP="00922854">
      <w:pPr>
        <w:pStyle w:val="af6"/>
        <w:spacing w:after="120" w:line="360" w:lineRule="auto"/>
        <w:ind w:left="-256"/>
        <w:jc w:val="both"/>
        <w:rPr>
          <w:rFonts w:ascii="Arial" w:hAnsi="Arial"/>
          <w:b/>
          <w:bCs/>
          <w:szCs w:val="24"/>
        </w:rPr>
      </w:pPr>
    </w:p>
    <w:p w:rsidR="00922854" w:rsidRPr="00D93E25" w:rsidRDefault="00922854" w:rsidP="00922854">
      <w:pPr>
        <w:pStyle w:val="af6"/>
        <w:tabs>
          <w:tab w:val="left" w:pos="6185"/>
          <w:tab w:val="left" w:pos="6752"/>
        </w:tabs>
        <w:spacing w:line="360" w:lineRule="auto"/>
        <w:ind w:left="1440"/>
        <w:rPr>
          <w:rFonts w:ascii="Arial" w:hAnsi="Arial"/>
          <w:b/>
          <w:bCs/>
          <w:szCs w:val="24"/>
          <w:rtl/>
        </w:rPr>
      </w:pPr>
      <w:r w:rsidRPr="00D93E25">
        <w:rPr>
          <w:rFonts w:ascii="Arial" w:hAnsi="Arial" w:hint="cs"/>
          <w:b/>
          <w:bCs/>
          <w:szCs w:val="24"/>
          <w:rtl/>
        </w:rPr>
        <w:tab/>
      </w:r>
      <w:r w:rsidRPr="00D93E25">
        <w:rPr>
          <w:rFonts w:ascii="Arial" w:hAnsi="Arial"/>
          <w:b/>
          <w:bCs/>
          <w:szCs w:val="24"/>
          <w:rtl/>
        </w:rPr>
        <w:t>בברכה,</w:t>
      </w:r>
    </w:p>
    <w:p w:rsidR="00922854" w:rsidRPr="00D93E25" w:rsidRDefault="00922854" w:rsidP="00922854">
      <w:pPr>
        <w:pStyle w:val="af6"/>
        <w:bidi w:val="0"/>
        <w:spacing w:line="360" w:lineRule="auto"/>
        <w:ind w:left="1440"/>
        <w:jc w:val="both"/>
        <w:rPr>
          <w:szCs w:val="24"/>
        </w:rPr>
      </w:pPr>
      <w:r>
        <w:rPr>
          <w:rFonts w:ascii="Arial" w:hAnsi="Arial" w:hint="cs"/>
          <w:b/>
          <w:bCs/>
          <w:szCs w:val="24"/>
          <w:rtl/>
        </w:rPr>
        <w:t xml:space="preserve"> </w:t>
      </w:r>
      <w:r w:rsidRPr="00D93E25">
        <w:rPr>
          <w:rFonts w:ascii="Arial" w:hAnsi="Arial" w:hint="cs"/>
          <w:b/>
          <w:bCs/>
          <w:szCs w:val="24"/>
          <w:rtl/>
        </w:rPr>
        <w:t xml:space="preserve"> </w:t>
      </w:r>
      <w:r>
        <w:rPr>
          <w:rFonts w:ascii="Arial" w:hAnsi="Arial" w:hint="cs"/>
          <w:b/>
          <w:bCs/>
          <w:szCs w:val="24"/>
          <w:rtl/>
        </w:rPr>
        <w:t xml:space="preserve">   </w:t>
      </w:r>
      <w:r w:rsidRPr="00D93E25">
        <w:rPr>
          <w:rFonts w:ascii="Arial" w:hAnsi="Arial" w:hint="cs"/>
          <w:b/>
          <w:bCs/>
          <w:szCs w:val="24"/>
          <w:rtl/>
        </w:rPr>
        <w:t xml:space="preserve"> </w:t>
      </w:r>
      <w:r w:rsidRPr="00D93E25">
        <w:rPr>
          <w:rFonts w:ascii="Arial" w:hAnsi="Arial"/>
          <w:b/>
          <w:bCs/>
          <w:szCs w:val="24"/>
          <w:rtl/>
        </w:rPr>
        <w:t xml:space="preserve">ועדת </w:t>
      </w:r>
      <w:r w:rsidRPr="00D93E25">
        <w:rPr>
          <w:rFonts w:ascii="Arial" w:hAnsi="Arial" w:hint="cs"/>
          <w:b/>
          <w:bCs/>
          <w:szCs w:val="24"/>
          <w:rtl/>
        </w:rPr>
        <w:t>ה</w:t>
      </w:r>
      <w:r w:rsidRPr="00D93E25">
        <w:rPr>
          <w:rFonts w:ascii="Arial" w:hAnsi="Arial"/>
          <w:b/>
          <w:bCs/>
          <w:szCs w:val="24"/>
          <w:rtl/>
        </w:rPr>
        <w:t>מכרזים</w:t>
      </w:r>
      <w:r>
        <w:rPr>
          <w:rFonts w:ascii="Arial" w:hAnsi="Arial" w:hint="cs"/>
          <w:b/>
          <w:bCs/>
          <w:szCs w:val="24"/>
          <w:rtl/>
        </w:rPr>
        <w:t xml:space="preserve">  </w:t>
      </w:r>
      <w:r w:rsidRPr="00D93E25">
        <w:rPr>
          <w:rFonts w:ascii="Arial" w:hAnsi="Arial"/>
          <w:b/>
          <w:bCs/>
          <w:szCs w:val="24"/>
          <w:rtl/>
        </w:rPr>
        <w:tab/>
      </w:r>
    </w:p>
    <w:p w:rsidR="00922854" w:rsidRPr="00D93E25" w:rsidRDefault="00922854" w:rsidP="00922854">
      <w:pPr>
        <w:pStyle w:val="af6"/>
        <w:spacing w:line="360" w:lineRule="auto"/>
        <w:ind w:left="1440"/>
        <w:rPr>
          <w:szCs w:val="24"/>
          <w:rtl/>
        </w:rPr>
      </w:pPr>
    </w:p>
    <w:p w:rsidR="00922854" w:rsidRDefault="00922854"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pPr>
    </w:p>
    <w:p w:rsidR="00922854" w:rsidRPr="009324FA" w:rsidRDefault="00922854" w:rsidP="00922854">
      <w:pPr>
        <w:tabs>
          <w:tab w:val="left" w:pos="367"/>
        </w:tabs>
        <w:spacing w:after="120" w:line="360" w:lineRule="auto"/>
        <w:ind w:left="567"/>
        <w:jc w:val="center"/>
        <w:rPr>
          <w:b/>
          <w:bCs/>
          <w:szCs w:val="24"/>
          <w:rtl/>
          <w14:textOutline w14:w="9525" w14:cap="rnd" w14:cmpd="sng" w14:algn="ctr">
            <w14:noFill/>
            <w14:prstDash w14:val="solid"/>
            <w14:bevel/>
          </w14:textOutline>
        </w:rPr>
      </w:pPr>
    </w:p>
    <w:p w:rsidR="00922854" w:rsidRPr="009324FA" w:rsidRDefault="00922854" w:rsidP="00922854">
      <w:pPr>
        <w:tabs>
          <w:tab w:val="left" w:pos="367"/>
        </w:tabs>
        <w:spacing w:after="120" w:line="360" w:lineRule="auto"/>
        <w:ind w:left="567"/>
        <w:jc w:val="center"/>
        <w:rPr>
          <w:b/>
          <w:bCs/>
          <w:szCs w:val="24"/>
          <w:rtl/>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 xml:space="preserve">רשימת נספחים </w:t>
      </w:r>
    </w:p>
    <w:p w:rsidR="00922854" w:rsidRPr="009324FA" w:rsidRDefault="00922854" w:rsidP="00922854">
      <w:pPr>
        <w:pStyle w:val="af6"/>
        <w:numPr>
          <w:ilvl w:val="0"/>
          <w:numId w:val="83"/>
        </w:numPr>
        <w:tabs>
          <w:tab w:val="left" w:pos="367"/>
        </w:tabs>
        <w:spacing w:after="120" w:line="360" w:lineRule="auto"/>
        <w:ind w:left="12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מפת אזורי החלוקה- גז טבעי </w:t>
      </w:r>
    </w:p>
    <w:p w:rsidR="00922854" w:rsidRPr="009324FA" w:rsidRDefault="00922854" w:rsidP="00922854">
      <w:pPr>
        <w:pStyle w:val="af6"/>
        <w:numPr>
          <w:ilvl w:val="0"/>
          <w:numId w:val="83"/>
        </w:numPr>
        <w:tabs>
          <w:tab w:val="left" w:pos="367"/>
        </w:tabs>
        <w:spacing w:after="120" w:line="360" w:lineRule="auto"/>
        <w:ind w:left="12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טופס דיווח שנתי על הכמות הנמכרת מהתחנה</w:t>
      </w:r>
    </w:p>
    <w:p w:rsidR="00922854" w:rsidRPr="009324FA" w:rsidRDefault="00922854" w:rsidP="00922854">
      <w:pPr>
        <w:pStyle w:val="af6"/>
        <w:numPr>
          <w:ilvl w:val="0"/>
          <w:numId w:val="83"/>
        </w:numPr>
        <w:tabs>
          <w:tab w:val="left" w:pos="367"/>
        </w:tabs>
        <w:spacing w:after="120" w:line="360" w:lineRule="auto"/>
        <w:ind w:left="12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lastRenderedPageBreak/>
        <w:t>טופס התחייבות להעברת מידע</w:t>
      </w:r>
    </w:p>
    <w:p w:rsidR="00922854" w:rsidRDefault="00922854" w:rsidP="00922854">
      <w:pPr>
        <w:pStyle w:val="af6"/>
        <w:numPr>
          <w:ilvl w:val="0"/>
          <w:numId w:val="83"/>
        </w:numPr>
        <w:tabs>
          <w:tab w:val="left" w:pos="367"/>
        </w:tabs>
        <w:spacing w:after="120" w:line="360" w:lineRule="auto"/>
        <w:ind w:left="12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ויתור על סודיות</w:t>
      </w:r>
    </w:p>
    <w:p w:rsidR="00922854" w:rsidRPr="009324FA" w:rsidRDefault="00922854" w:rsidP="00922854">
      <w:pPr>
        <w:pStyle w:val="af6"/>
        <w:numPr>
          <w:ilvl w:val="0"/>
          <w:numId w:val="83"/>
        </w:numPr>
        <w:tabs>
          <w:tab w:val="left" w:pos="367"/>
        </w:tabs>
        <w:spacing w:after="120" w:line="360" w:lineRule="auto"/>
        <w:ind w:left="12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אישור בדבר אי תיאום הצעות </w:t>
      </w:r>
    </w:p>
    <w:p w:rsidR="00922854" w:rsidRPr="009324FA" w:rsidRDefault="00922854" w:rsidP="00922854">
      <w:pPr>
        <w:pStyle w:val="af6"/>
        <w:numPr>
          <w:ilvl w:val="0"/>
          <w:numId w:val="83"/>
        </w:numPr>
        <w:tabs>
          <w:tab w:val="left" w:pos="367"/>
        </w:tabs>
        <w:spacing w:after="120" w:line="360" w:lineRule="auto"/>
        <w:ind w:left="1287"/>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הסכם התקשרות- מסלול ב' או ג' </w:t>
      </w:r>
    </w:p>
    <w:p w:rsidR="00922854" w:rsidRPr="009324FA" w:rsidRDefault="00922854" w:rsidP="00922854">
      <w:pPr>
        <w:pStyle w:val="af6"/>
        <w:numPr>
          <w:ilvl w:val="0"/>
          <w:numId w:val="83"/>
        </w:numPr>
        <w:tabs>
          <w:tab w:val="left" w:pos="367"/>
        </w:tabs>
        <w:spacing w:after="120" w:line="360" w:lineRule="auto"/>
        <w:ind w:left="12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מפרט מינימאלי לתחנות תדלוק במסלול א'</w:t>
      </w:r>
    </w:p>
    <w:p w:rsidR="00922854" w:rsidRPr="009324FA" w:rsidRDefault="00922854" w:rsidP="00922854">
      <w:pPr>
        <w:pStyle w:val="af6"/>
        <w:numPr>
          <w:ilvl w:val="0"/>
          <w:numId w:val="83"/>
        </w:numPr>
        <w:tabs>
          <w:tab w:val="left" w:pos="367"/>
        </w:tabs>
        <w:spacing w:after="120" w:line="360" w:lineRule="auto"/>
        <w:ind w:left="12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מפרט מינימאלי לתחנות תדלוק במסלול ב'</w:t>
      </w:r>
    </w:p>
    <w:p w:rsidR="00922854" w:rsidRPr="009324FA" w:rsidRDefault="00922854" w:rsidP="00922854">
      <w:pPr>
        <w:pStyle w:val="af6"/>
        <w:numPr>
          <w:ilvl w:val="0"/>
          <w:numId w:val="83"/>
        </w:numPr>
        <w:tabs>
          <w:tab w:val="left" w:pos="367"/>
        </w:tabs>
        <w:spacing w:after="120" w:line="360" w:lineRule="auto"/>
        <w:ind w:left="12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מפרט מינימאלי לתחנות תדלוק במסלול ג'</w:t>
      </w:r>
    </w:p>
    <w:p w:rsidR="00922854" w:rsidRPr="009324FA" w:rsidRDefault="00922854" w:rsidP="00922854">
      <w:pPr>
        <w:pStyle w:val="af6"/>
        <w:numPr>
          <w:ilvl w:val="0"/>
          <w:numId w:val="83"/>
        </w:numPr>
        <w:tabs>
          <w:tab w:val="left" w:pos="367"/>
        </w:tabs>
        <w:spacing w:after="120" w:line="360" w:lineRule="auto"/>
        <w:ind w:left="12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אישור על אי העסקת עובדים זרים</w:t>
      </w:r>
    </w:p>
    <w:p w:rsidR="00922854" w:rsidRPr="009324FA" w:rsidRDefault="00922854" w:rsidP="00922854">
      <w:pPr>
        <w:pStyle w:val="af6"/>
        <w:numPr>
          <w:ilvl w:val="0"/>
          <w:numId w:val="83"/>
        </w:numPr>
        <w:tabs>
          <w:tab w:val="left" w:pos="367"/>
        </w:tabs>
        <w:spacing w:after="120" w:line="360" w:lineRule="auto"/>
        <w:ind w:left="12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אישור התחייבות על תשלום שכר מינימום </w:t>
      </w:r>
    </w:p>
    <w:p w:rsidR="00922854" w:rsidRDefault="00922854" w:rsidP="00922854">
      <w:pPr>
        <w:pStyle w:val="af6"/>
        <w:numPr>
          <w:ilvl w:val="0"/>
          <w:numId w:val="83"/>
        </w:numPr>
        <w:tabs>
          <w:tab w:val="left" w:pos="367"/>
        </w:tabs>
        <w:spacing w:after="120" w:line="360" w:lineRule="auto"/>
        <w:ind w:left="12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אישור שימוש בתכנות מקוריות</w:t>
      </w:r>
    </w:p>
    <w:p w:rsidR="00922854" w:rsidRPr="00A06951" w:rsidRDefault="00922854" w:rsidP="00922854">
      <w:pPr>
        <w:pStyle w:val="af6"/>
        <w:numPr>
          <w:ilvl w:val="0"/>
          <w:numId w:val="83"/>
        </w:numPr>
        <w:tabs>
          <w:tab w:val="left" w:pos="367"/>
        </w:tabs>
        <w:spacing w:after="120" w:line="360" w:lineRule="auto"/>
        <w:ind w:left="1287"/>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אישור ניהול ספרים</w:t>
      </w:r>
    </w:p>
    <w:p w:rsidR="00922854" w:rsidRPr="009324FA" w:rsidRDefault="00922854" w:rsidP="00922854">
      <w:pPr>
        <w:tabs>
          <w:tab w:val="left" w:pos="367"/>
        </w:tabs>
        <w:spacing w:after="120" w:line="360" w:lineRule="auto"/>
        <w:ind w:left="567"/>
        <w:jc w:val="both"/>
        <w:rPr>
          <w:szCs w:val="24"/>
          <w:rtl/>
          <w14:textOutline w14:w="9525" w14:cap="rnd" w14:cmpd="sng" w14:algn="ctr">
            <w14:noFill/>
            <w14:prstDash w14:val="solid"/>
            <w14:bevel/>
          </w14:textOutline>
        </w:rPr>
      </w:pPr>
    </w:p>
    <w:p w:rsidR="00922854" w:rsidRPr="009324FA" w:rsidRDefault="00922854" w:rsidP="00922854">
      <w:pPr>
        <w:tabs>
          <w:tab w:val="left" w:pos="367"/>
        </w:tabs>
        <w:spacing w:after="120" w:line="360" w:lineRule="auto"/>
        <w:ind w:left="567"/>
        <w:jc w:val="both"/>
        <w:rPr>
          <w:szCs w:val="24"/>
          <w:rtl/>
          <w14:textOutline w14:w="9525" w14:cap="rnd" w14:cmpd="sng" w14:algn="ctr">
            <w14:noFill/>
            <w14:prstDash w14:val="solid"/>
            <w14:bevel/>
          </w14:textOutline>
        </w:rPr>
      </w:pPr>
    </w:p>
    <w:p w:rsidR="00922854" w:rsidRPr="009324FA" w:rsidRDefault="00922854" w:rsidP="00922854">
      <w:pPr>
        <w:tabs>
          <w:tab w:val="left" w:pos="367"/>
        </w:tabs>
        <w:spacing w:after="120" w:line="360" w:lineRule="auto"/>
        <w:ind w:left="567"/>
        <w:jc w:val="both"/>
        <w:rPr>
          <w:szCs w:val="24"/>
          <w:rtl/>
          <w14:textOutline w14:w="9525" w14:cap="rnd" w14:cmpd="sng" w14:algn="ctr">
            <w14:noFill/>
            <w14:prstDash w14:val="solid"/>
            <w14:bevel/>
          </w14:textOutline>
        </w:rPr>
      </w:pPr>
    </w:p>
    <w:p w:rsidR="00922854" w:rsidRPr="009324FA" w:rsidRDefault="00922854" w:rsidP="00922854">
      <w:pPr>
        <w:tabs>
          <w:tab w:val="left" w:pos="367"/>
        </w:tabs>
        <w:spacing w:after="120" w:line="360" w:lineRule="auto"/>
        <w:ind w:left="567"/>
        <w:jc w:val="both"/>
        <w:rPr>
          <w:szCs w:val="24"/>
          <w:rtl/>
          <w14:textOutline w14:w="9525" w14:cap="rnd" w14:cmpd="sng" w14:algn="ctr">
            <w14:noFill/>
            <w14:prstDash w14:val="solid"/>
            <w14:bevel/>
          </w14:textOutline>
        </w:rPr>
      </w:pPr>
    </w:p>
    <w:p w:rsidR="00922854" w:rsidRPr="009324FA" w:rsidRDefault="00922854" w:rsidP="00922854">
      <w:pPr>
        <w:tabs>
          <w:tab w:val="left" w:pos="367"/>
        </w:tabs>
        <w:spacing w:after="120" w:line="360" w:lineRule="auto"/>
        <w:ind w:left="567"/>
        <w:jc w:val="both"/>
        <w:rPr>
          <w:szCs w:val="24"/>
          <w:rtl/>
          <w14:textOutline w14:w="9525" w14:cap="rnd" w14:cmpd="sng" w14:algn="ctr">
            <w14:noFill/>
            <w14:prstDash w14:val="solid"/>
            <w14:bevel/>
          </w14:textOutline>
        </w:rPr>
      </w:pPr>
    </w:p>
    <w:p w:rsidR="00922854" w:rsidRPr="009324FA" w:rsidRDefault="00922854" w:rsidP="00922854">
      <w:pPr>
        <w:tabs>
          <w:tab w:val="left" w:pos="367"/>
        </w:tabs>
        <w:spacing w:after="120" w:line="360" w:lineRule="auto"/>
        <w:ind w:left="567"/>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       </w:t>
      </w:r>
    </w:p>
    <w:p w:rsidR="00922854" w:rsidRPr="009324FA" w:rsidRDefault="00922854" w:rsidP="00922854">
      <w:pPr>
        <w:tabs>
          <w:tab w:val="left" w:pos="367"/>
        </w:tabs>
        <w:spacing w:after="120" w:line="360" w:lineRule="auto"/>
        <w:ind w:left="567"/>
        <w:jc w:val="center"/>
        <w:rPr>
          <w:b/>
          <w:bCs/>
          <w:szCs w:val="24"/>
          <w:u w:val="single"/>
          <w:rtl/>
          <w14:textOutline w14:w="9525" w14:cap="rnd" w14:cmpd="sng" w14:algn="ctr">
            <w14:noFill/>
            <w14:prstDash w14:val="solid"/>
            <w14:bevel/>
          </w14:textOutline>
        </w:rPr>
      </w:pPr>
    </w:p>
    <w:p w:rsidR="00922854" w:rsidRPr="009324FA" w:rsidRDefault="00922854" w:rsidP="00607FBC">
      <w:pPr>
        <w:pStyle w:val="22"/>
        <w:spacing w:after="120" w:line="360" w:lineRule="auto"/>
        <w:ind w:left="1440"/>
        <w:rPr>
          <w:szCs w:val="24"/>
          <w:u w:val="single"/>
          <w:rtl/>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lastRenderedPageBreak/>
        <w:t>נספח א- מפת אזורי החלוקה- גז טבעי</w:t>
      </w:r>
    </w:p>
    <w:p w:rsidR="00922854" w:rsidRPr="009324FA" w:rsidRDefault="00922854" w:rsidP="00922854">
      <w:pPr>
        <w:ind w:left="567"/>
        <w:rPr>
          <w:szCs w:val="24"/>
          <w:rtl/>
        </w:rPr>
      </w:pPr>
      <w:r w:rsidRPr="009324FA">
        <w:rPr>
          <w:noProof/>
          <w:szCs w:val="24"/>
        </w:rPr>
        <w:drawing>
          <wp:inline distT="0" distB="0" distL="0" distR="0" wp14:anchorId="036088A6" wp14:editId="29670B38">
            <wp:extent cx="4516341" cy="6731944"/>
            <wp:effectExtent l="0" t="0" r="0" b="0"/>
            <wp:docPr id="1" name="תמונה 1" descr="http://energy.gov.il/Subjects/NG/PublishingImages/%D7%9E%D7%A4%D7%AA%20%D7%90%D7%96%D7%95%D7%A8%D7%99%20%D7%97%D7%9C%D7%95%D7%A7%D7%94%20%D7%95%D7%94%D7%95%D7%9C%D7%9B%D7%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energy.gov.il/Subjects/NG/PublishingImages/%D7%9E%D7%A4%D7%AA%20%D7%90%D7%96%D7%95%D7%A8%D7%99%20%D7%97%D7%9C%D7%95%D7%A7%D7%94%20%D7%95%D7%94%D7%95%D7%9C%D7%9B%D7%94.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19224" cy="6736242"/>
                    </a:xfrm>
                    <a:prstGeom prst="rect">
                      <a:avLst/>
                    </a:prstGeom>
                    <a:noFill/>
                    <a:ln>
                      <a:noFill/>
                    </a:ln>
                  </pic:spPr>
                </pic:pic>
              </a:graphicData>
            </a:graphic>
          </wp:inline>
        </w:drawing>
      </w:r>
    </w:p>
    <w:p w:rsidR="00922854" w:rsidRPr="009324FA" w:rsidRDefault="00922854" w:rsidP="00922854">
      <w:pPr>
        <w:ind w:left="567"/>
        <w:rPr>
          <w:szCs w:val="24"/>
          <w:rtl/>
        </w:rPr>
      </w:pPr>
    </w:p>
    <w:p w:rsidR="00922854" w:rsidRPr="009324FA" w:rsidRDefault="00922854" w:rsidP="00922854">
      <w:pPr>
        <w:rPr>
          <w:szCs w:val="24"/>
          <w:rtl/>
        </w:rPr>
      </w:pPr>
    </w:p>
    <w:p w:rsidR="00922854" w:rsidRPr="009324FA" w:rsidRDefault="00922854" w:rsidP="00922854">
      <w:pPr>
        <w:ind w:left="567"/>
        <w:rPr>
          <w:szCs w:val="24"/>
          <w:rtl/>
        </w:rPr>
      </w:pPr>
    </w:p>
    <w:p w:rsidR="00922854" w:rsidRDefault="00922854"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Pr="009324FA" w:rsidRDefault="00D646BB" w:rsidP="00922854">
      <w:pPr>
        <w:ind w:left="567"/>
        <w:rPr>
          <w:szCs w:val="24"/>
          <w:rtl/>
        </w:rPr>
      </w:pPr>
    </w:p>
    <w:p w:rsidR="00922854" w:rsidRPr="009324FA" w:rsidRDefault="00922854" w:rsidP="00922854">
      <w:pPr>
        <w:ind w:left="567"/>
        <w:rPr>
          <w:szCs w:val="24"/>
          <w:rtl/>
        </w:rPr>
      </w:pPr>
    </w:p>
    <w:p w:rsidR="00922854" w:rsidRPr="009324FA" w:rsidRDefault="00922854" w:rsidP="00607FBC">
      <w:pPr>
        <w:pStyle w:val="22"/>
        <w:spacing w:after="120" w:line="360" w:lineRule="auto"/>
        <w:ind w:left="1440"/>
        <w:rPr>
          <w:szCs w:val="24"/>
          <w:u w:val="single"/>
          <w:rtl/>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lastRenderedPageBreak/>
        <w:t>נספח ב- טופס דיווח שנתי על הכמות הנמכרת בתחנה</w:t>
      </w:r>
    </w:p>
    <w:p w:rsidR="00922854" w:rsidRPr="009324FA" w:rsidRDefault="00922854" w:rsidP="00922854">
      <w:pPr>
        <w:spacing w:line="360" w:lineRule="auto"/>
        <w:ind w:left="567"/>
        <w:rPr>
          <w:szCs w:val="24"/>
          <w:rtl/>
        </w:rPr>
      </w:pPr>
      <w:r w:rsidRPr="009324FA">
        <w:rPr>
          <w:rFonts w:hint="cs"/>
          <w:szCs w:val="24"/>
          <w:rtl/>
        </w:rPr>
        <w:t>שם המגיש                                                                        ______________</w:t>
      </w:r>
    </w:p>
    <w:p w:rsidR="00922854" w:rsidRPr="009324FA" w:rsidRDefault="00922854" w:rsidP="00922854">
      <w:pPr>
        <w:spacing w:line="360" w:lineRule="auto"/>
        <w:ind w:left="567"/>
        <w:rPr>
          <w:szCs w:val="24"/>
          <w:rtl/>
        </w:rPr>
      </w:pPr>
      <w:r w:rsidRPr="009324FA">
        <w:rPr>
          <w:rFonts w:hint="cs"/>
          <w:szCs w:val="24"/>
          <w:rtl/>
        </w:rPr>
        <w:t>מס' סידורי לבקשה                                                          _________</w:t>
      </w:r>
      <w:r w:rsidRPr="009324FA">
        <w:rPr>
          <w:szCs w:val="24"/>
          <w:rtl/>
        </w:rPr>
        <w:softHyphen/>
      </w:r>
      <w:r w:rsidRPr="009324FA">
        <w:rPr>
          <w:szCs w:val="24"/>
          <w:rtl/>
        </w:rPr>
        <w:softHyphen/>
      </w:r>
      <w:r w:rsidRPr="009324FA">
        <w:rPr>
          <w:szCs w:val="24"/>
          <w:rtl/>
        </w:rPr>
        <w:softHyphen/>
      </w:r>
      <w:r w:rsidRPr="009324FA">
        <w:rPr>
          <w:rFonts w:hint="cs"/>
          <w:szCs w:val="24"/>
          <w:rtl/>
        </w:rPr>
        <w:t>_____</w:t>
      </w:r>
    </w:p>
    <w:p w:rsidR="00922854" w:rsidRPr="009324FA" w:rsidRDefault="00922854" w:rsidP="00922854">
      <w:pPr>
        <w:spacing w:line="360" w:lineRule="auto"/>
        <w:ind w:left="567"/>
        <w:rPr>
          <w:szCs w:val="24"/>
          <w:rtl/>
        </w:rPr>
      </w:pPr>
      <w:r w:rsidRPr="009324FA">
        <w:rPr>
          <w:rFonts w:hint="cs"/>
          <w:szCs w:val="24"/>
          <w:rtl/>
        </w:rPr>
        <w:t>מועד הפעלת התחנה                                                      _______________</w:t>
      </w:r>
    </w:p>
    <w:p w:rsidR="00922854" w:rsidRPr="009324FA" w:rsidRDefault="00922854" w:rsidP="00922854">
      <w:pPr>
        <w:spacing w:line="360" w:lineRule="auto"/>
        <w:ind w:left="567"/>
        <w:rPr>
          <w:szCs w:val="24"/>
          <w:rtl/>
        </w:rPr>
      </w:pPr>
      <w:r w:rsidRPr="009324FA">
        <w:rPr>
          <w:rFonts w:hint="cs"/>
          <w:szCs w:val="24"/>
          <w:rtl/>
        </w:rPr>
        <w:t xml:space="preserve">התקופה המדווחת (שנה- מתאריך עד תאריך )           </w:t>
      </w:r>
      <w:r w:rsidRPr="009324FA">
        <w:rPr>
          <w:szCs w:val="24"/>
          <w:rtl/>
        </w:rPr>
        <w:softHyphen/>
      </w:r>
      <w:r w:rsidRPr="009324FA">
        <w:rPr>
          <w:szCs w:val="24"/>
          <w:rtl/>
        </w:rPr>
        <w:softHyphen/>
      </w:r>
      <w:r w:rsidRPr="009324FA">
        <w:rPr>
          <w:szCs w:val="24"/>
          <w:rtl/>
        </w:rPr>
        <w:softHyphen/>
      </w:r>
      <w:r w:rsidRPr="009324FA">
        <w:rPr>
          <w:rFonts w:hint="cs"/>
          <w:szCs w:val="24"/>
          <w:rtl/>
        </w:rPr>
        <w:t>________________</w:t>
      </w:r>
    </w:p>
    <w:p w:rsidR="00922854" w:rsidRPr="009324FA" w:rsidRDefault="00922854" w:rsidP="00922854">
      <w:pPr>
        <w:spacing w:line="360" w:lineRule="auto"/>
        <w:ind w:left="567"/>
        <w:rPr>
          <w:szCs w:val="24"/>
          <w:rtl/>
        </w:rPr>
      </w:pPr>
      <w:r w:rsidRPr="009324FA">
        <w:rPr>
          <w:rFonts w:hint="cs"/>
          <w:szCs w:val="24"/>
          <w:rtl/>
        </w:rPr>
        <w:t>סה"כ ק"ג גט"ד נמכר                                                   _______________</w:t>
      </w:r>
    </w:p>
    <w:p w:rsidR="00922854" w:rsidRPr="009324FA" w:rsidRDefault="00922854" w:rsidP="00922854">
      <w:pPr>
        <w:spacing w:line="360" w:lineRule="auto"/>
        <w:ind w:left="567"/>
        <w:rPr>
          <w:szCs w:val="24"/>
          <w:rtl/>
        </w:rPr>
      </w:pPr>
    </w:p>
    <w:p w:rsidR="00922854" w:rsidRPr="009324FA" w:rsidRDefault="00922854" w:rsidP="00922854">
      <w:pPr>
        <w:spacing w:line="360" w:lineRule="auto"/>
        <w:ind w:left="1161"/>
        <w:rPr>
          <w:szCs w:val="24"/>
          <w:rtl/>
        </w:rPr>
      </w:pPr>
      <w:r w:rsidRPr="009324FA">
        <w:rPr>
          <w:rFonts w:hint="cs"/>
          <w:szCs w:val="24"/>
          <w:rtl/>
        </w:rPr>
        <w:t>פירוט כמויות (רלוונטי למסלול ב' וג'</w:t>
      </w:r>
    </w:p>
    <w:tbl>
      <w:tblPr>
        <w:tblStyle w:val="af8"/>
        <w:bidiVisual/>
        <w:tblW w:w="0" w:type="auto"/>
        <w:tblInd w:w="1488" w:type="dxa"/>
        <w:tblLook w:val="04A0" w:firstRow="1" w:lastRow="0" w:firstColumn="1" w:lastColumn="0" w:noHBand="0" w:noVBand="1"/>
      </w:tblPr>
      <w:tblGrid>
        <w:gridCol w:w="2982"/>
        <w:gridCol w:w="2983"/>
      </w:tblGrid>
      <w:tr w:rsidR="00922854" w:rsidRPr="009324FA" w:rsidTr="00002B58">
        <w:tc>
          <w:tcPr>
            <w:tcW w:w="2982" w:type="dxa"/>
          </w:tcPr>
          <w:p w:rsidR="00922854" w:rsidRPr="009324FA" w:rsidRDefault="00922854" w:rsidP="00002B58">
            <w:pPr>
              <w:spacing w:line="360" w:lineRule="auto"/>
              <w:ind w:left="1161"/>
              <w:rPr>
                <w:szCs w:val="24"/>
                <w:rtl/>
              </w:rPr>
            </w:pPr>
            <w:r w:rsidRPr="009324FA">
              <w:rPr>
                <w:rFonts w:hint="cs"/>
                <w:szCs w:val="24"/>
                <w:rtl/>
              </w:rPr>
              <w:t>צי רכב</w:t>
            </w:r>
          </w:p>
        </w:tc>
        <w:tc>
          <w:tcPr>
            <w:tcW w:w="2983" w:type="dxa"/>
          </w:tcPr>
          <w:p w:rsidR="00922854" w:rsidRPr="009324FA" w:rsidRDefault="00922854" w:rsidP="00002B58">
            <w:pPr>
              <w:spacing w:line="360" w:lineRule="auto"/>
              <w:ind w:left="1161"/>
              <w:rPr>
                <w:szCs w:val="24"/>
                <w:rtl/>
              </w:rPr>
            </w:pPr>
            <w:r w:rsidRPr="009324FA">
              <w:rPr>
                <w:rFonts w:hint="cs"/>
                <w:szCs w:val="24"/>
                <w:rtl/>
              </w:rPr>
              <w:t>כמות נמכרת</w:t>
            </w:r>
          </w:p>
        </w:tc>
      </w:tr>
      <w:tr w:rsidR="00922854" w:rsidRPr="009324FA" w:rsidTr="00002B58">
        <w:tc>
          <w:tcPr>
            <w:tcW w:w="2982" w:type="dxa"/>
          </w:tcPr>
          <w:p w:rsidR="00922854" w:rsidRPr="009324FA" w:rsidRDefault="00922854" w:rsidP="00002B58">
            <w:pPr>
              <w:spacing w:line="360" w:lineRule="auto"/>
              <w:ind w:left="1161"/>
              <w:rPr>
                <w:szCs w:val="24"/>
                <w:rtl/>
              </w:rPr>
            </w:pPr>
          </w:p>
        </w:tc>
        <w:tc>
          <w:tcPr>
            <w:tcW w:w="2983" w:type="dxa"/>
          </w:tcPr>
          <w:p w:rsidR="00922854" w:rsidRPr="009324FA" w:rsidRDefault="00922854" w:rsidP="00002B58">
            <w:pPr>
              <w:spacing w:line="360" w:lineRule="auto"/>
              <w:ind w:left="1161"/>
              <w:rPr>
                <w:szCs w:val="24"/>
                <w:rtl/>
              </w:rPr>
            </w:pPr>
          </w:p>
        </w:tc>
      </w:tr>
      <w:tr w:rsidR="00922854" w:rsidRPr="009324FA" w:rsidTr="00002B58">
        <w:tc>
          <w:tcPr>
            <w:tcW w:w="2982" w:type="dxa"/>
          </w:tcPr>
          <w:p w:rsidR="00922854" w:rsidRPr="009324FA" w:rsidRDefault="00922854" w:rsidP="00002B58">
            <w:pPr>
              <w:spacing w:line="360" w:lineRule="auto"/>
              <w:ind w:left="1161"/>
              <w:rPr>
                <w:szCs w:val="24"/>
                <w:rtl/>
              </w:rPr>
            </w:pPr>
          </w:p>
        </w:tc>
        <w:tc>
          <w:tcPr>
            <w:tcW w:w="2983" w:type="dxa"/>
          </w:tcPr>
          <w:p w:rsidR="00922854" w:rsidRPr="009324FA" w:rsidRDefault="00922854" w:rsidP="00002B58">
            <w:pPr>
              <w:spacing w:line="360" w:lineRule="auto"/>
              <w:ind w:left="1161"/>
              <w:rPr>
                <w:szCs w:val="24"/>
                <w:rtl/>
              </w:rPr>
            </w:pPr>
          </w:p>
        </w:tc>
      </w:tr>
    </w:tbl>
    <w:p w:rsidR="00922854" w:rsidRPr="009324FA" w:rsidRDefault="00922854" w:rsidP="00922854">
      <w:pPr>
        <w:spacing w:line="360" w:lineRule="auto"/>
        <w:ind w:left="1161"/>
        <w:rPr>
          <w:szCs w:val="24"/>
          <w:rtl/>
        </w:rPr>
      </w:pPr>
    </w:p>
    <w:p w:rsidR="00922854" w:rsidRPr="009324FA" w:rsidRDefault="00922854" w:rsidP="00922854">
      <w:pPr>
        <w:spacing w:line="360" w:lineRule="auto"/>
        <w:ind w:left="567"/>
        <w:rPr>
          <w:szCs w:val="24"/>
          <w:rtl/>
        </w:rPr>
      </w:pPr>
      <w:r w:rsidRPr="009324FA">
        <w:rPr>
          <w:rFonts w:hint="cs"/>
          <w:szCs w:val="24"/>
          <w:rtl/>
        </w:rPr>
        <w:t>על החתום</w:t>
      </w:r>
    </w:p>
    <w:p w:rsidR="00922854" w:rsidRPr="009324FA" w:rsidRDefault="00922854" w:rsidP="00922854">
      <w:pPr>
        <w:spacing w:line="360" w:lineRule="auto"/>
        <w:ind w:left="567"/>
        <w:rPr>
          <w:szCs w:val="24"/>
          <w:rtl/>
        </w:rPr>
      </w:pPr>
      <w:r w:rsidRPr="009324FA">
        <w:rPr>
          <w:rFonts w:hint="cs"/>
          <w:szCs w:val="24"/>
          <w:rtl/>
        </w:rPr>
        <w:t>מנכ"ל _______________</w:t>
      </w: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Default="00922854"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Pr="009324FA" w:rsidRDefault="00D646BB"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607FBC">
      <w:pPr>
        <w:pStyle w:val="22"/>
        <w:spacing w:after="120" w:line="360" w:lineRule="auto"/>
        <w:ind w:left="1440"/>
        <w:rPr>
          <w:szCs w:val="24"/>
          <w:u w:val="single"/>
          <w:rtl/>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lastRenderedPageBreak/>
        <w:t xml:space="preserve">נספח ג'- טופס התחייבות להעברת דיווחים </w:t>
      </w:r>
    </w:p>
    <w:p w:rsidR="00922854" w:rsidRPr="009324FA" w:rsidRDefault="00922854" w:rsidP="00ED43C6">
      <w:pPr>
        <w:spacing w:line="360" w:lineRule="auto"/>
        <w:ind w:left="567"/>
        <w:rPr>
          <w:szCs w:val="24"/>
          <w:rtl/>
        </w:rPr>
      </w:pPr>
      <w:r w:rsidRPr="009324FA">
        <w:rPr>
          <w:rFonts w:hint="cs"/>
          <w:szCs w:val="24"/>
          <w:rtl/>
        </w:rPr>
        <w:t xml:space="preserve">אני הח"מ , </w:t>
      </w:r>
      <w:r>
        <w:rPr>
          <w:rFonts w:hint="cs"/>
          <w:szCs w:val="24"/>
          <w:rtl/>
        </w:rPr>
        <w:t xml:space="preserve">מנכ"ל </w:t>
      </w:r>
      <w:r w:rsidRPr="009324FA">
        <w:rPr>
          <w:rFonts w:hint="cs"/>
          <w:szCs w:val="24"/>
          <w:rtl/>
        </w:rPr>
        <w:t xml:space="preserve"> </w:t>
      </w:r>
      <w:r>
        <w:rPr>
          <w:rFonts w:hint="cs"/>
          <w:szCs w:val="24"/>
          <w:rtl/>
        </w:rPr>
        <w:t xml:space="preserve"> </w:t>
      </w:r>
      <w:r w:rsidRPr="009324FA">
        <w:rPr>
          <w:rFonts w:hint="cs"/>
          <w:szCs w:val="24"/>
          <w:rtl/>
        </w:rPr>
        <w:t>היזם _________מתחייב להעביר את כל הדיווחים הרלוונטיים</w:t>
      </w:r>
      <w:r>
        <w:rPr>
          <w:rFonts w:hint="cs"/>
          <w:szCs w:val="24"/>
          <w:rtl/>
        </w:rPr>
        <w:t xml:space="preserve"> לקבלת הסיוע לפי תנאי קול קורא מס' </w:t>
      </w:r>
      <w:r w:rsidR="00354950">
        <w:rPr>
          <w:rFonts w:hint="cs"/>
          <w:szCs w:val="24"/>
          <w:rtl/>
        </w:rPr>
        <w:t>51/2016</w:t>
      </w:r>
      <w:r>
        <w:rPr>
          <w:rFonts w:hint="cs"/>
          <w:szCs w:val="24"/>
          <w:rtl/>
        </w:rPr>
        <w:t xml:space="preserve">  </w:t>
      </w:r>
      <w:r w:rsidRPr="009324FA">
        <w:rPr>
          <w:rFonts w:hint="cs"/>
          <w:szCs w:val="24"/>
          <w:rtl/>
        </w:rPr>
        <w:t xml:space="preserve"> ובכלל זה</w:t>
      </w:r>
    </w:p>
    <w:p w:rsidR="00922854" w:rsidRPr="009324FA" w:rsidRDefault="00922854" w:rsidP="00922854">
      <w:pPr>
        <w:pStyle w:val="af6"/>
        <w:numPr>
          <w:ilvl w:val="0"/>
          <w:numId w:val="97"/>
        </w:numPr>
        <w:spacing w:line="360" w:lineRule="auto"/>
        <w:ind w:left="144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פירוט מלא של כל חשבוניות מכירה, ופרטים מלאים על כל המכירות שביצעה התחנה בגז דחוס.</w:t>
      </w:r>
    </w:p>
    <w:p w:rsidR="00922854" w:rsidRPr="009324FA" w:rsidRDefault="00922854" w:rsidP="00922854">
      <w:pPr>
        <w:pStyle w:val="af6"/>
        <w:numPr>
          <w:ilvl w:val="0"/>
          <w:numId w:val="97"/>
        </w:numPr>
        <w:spacing w:line="360" w:lineRule="auto"/>
        <w:ind w:left="144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דיווחים חודשיים מספק הגז של התחנה (ספק או משווק) ודיווחים חודשיים של זכיין רשת החלוקה.</w:t>
      </w:r>
    </w:p>
    <w:p w:rsidR="00922854" w:rsidRPr="009324FA" w:rsidRDefault="00922854" w:rsidP="006911F3">
      <w:pPr>
        <w:pStyle w:val="af6"/>
        <w:numPr>
          <w:ilvl w:val="0"/>
          <w:numId w:val="97"/>
        </w:numPr>
        <w:spacing w:line="360" w:lineRule="auto"/>
        <w:ind w:left="144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כל מידע אחר שיתבקש</w:t>
      </w:r>
      <w:r>
        <w:rPr>
          <w:rFonts w:hint="cs"/>
          <w:szCs w:val="24"/>
          <w:rtl/>
          <w14:textOutline w14:w="9525" w14:cap="rnd" w14:cmpd="sng" w14:algn="ctr">
            <w14:noFill/>
            <w14:prstDash w14:val="solid"/>
            <w14:bevel/>
          </w14:textOutline>
        </w:rPr>
        <w:t xml:space="preserve"> על ידי משרד </w:t>
      </w:r>
      <w:r w:rsidR="006911F3">
        <w:rPr>
          <w:rFonts w:hint="cs"/>
          <w:szCs w:val="24"/>
          <w:rtl/>
          <w14:textOutline w14:w="9525" w14:cap="rnd" w14:cmpd="sng" w14:algn="ctr">
            <w14:noFill/>
            <w14:prstDash w14:val="solid"/>
            <w14:bevel/>
          </w14:textOutline>
        </w:rPr>
        <w:t>האנרגיה</w:t>
      </w:r>
      <w:r w:rsidRPr="009324FA">
        <w:rPr>
          <w:rFonts w:hint="cs"/>
          <w:szCs w:val="24"/>
          <w:rtl/>
          <w14:textOutline w14:w="9525" w14:cap="rnd" w14:cmpd="sng" w14:algn="ctr">
            <w14:noFill/>
            <w14:prstDash w14:val="solid"/>
            <w14:bevel/>
          </w14:textOutline>
        </w:rPr>
        <w:t>.</w:t>
      </w:r>
    </w:p>
    <w:p w:rsidR="00922854" w:rsidRPr="009324FA" w:rsidRDefault="00922854" w:rsidP="00922854">
      <w:pPr>
        <w:spacing w:line="360" w:lineRule="auto"/>
        <w:ind w:left="567"/>
        <w:rPr>
          <w:szCs w:val="24"/>
          <w:rtl/>
        </w:rPr>
      </w:pPr>
      <w:r w:rsidRPr="009324FA">
        <w:rPr>
          <w:rFonts w:hint="cs"/>
          <w:szCs w:val="24"/>
          <w:rtl/>
        </w:rPr>
        <w:t xml:space="preserve">אי העברה של הדיווחים כנדרש משמעותן ויתור על </w:t>
      </w:r>
      <w:r>
        <w:rPr>
          <w:rFonts w:hint="cs"/>
          <w:szCs w:val="24"/>
          <w:rtl/>
        </w:rPr>
        <w:t>כל מענק או תשלום לפי הקול הקורא האמור</w:t>
      </w:r>
    </w:p>
    <w:p w:rsidR="00922854" w:rsidRPr="009324FA" w:rsidRDefault="00922854" w:rsidP="00922854">
      <w:pPr>
        <w:spacing w:line="360" w:lineRule="auto"/>
        <w:ind w:left="567"/>
        <w:rPr>
          <w:szCs w:val="24"/>
          <w:rtl/>
        </w:rPr>
      </w:pPr>
    </w:p>
    <w:p w:rsidR="00922854" w:rsidRPr="009324FA" w:rsidRDefault="00922854" w:rsidP="00922854">
      <w:pPr>
        <w:ind w:left="567"/>
        <w:rPr>
          <w:szCs w:val="24"/>
          <w:rtl/>
        </w:rPr>
      </w:pPr>
    </w:p>
    <w:p w:rsidR="00922854" w:rsidRDefault="00922854" w:rsidP="00922854">
      <w:pPr>
        <w:spacing w:line="360" w:lineRule="auto"/>
        <w:ind w:left="4320"/>
        <w:jc w:val="center"/>
        <w:rPr>
          <w:szCs w:val="24"/>
          <w:rtl/>
        </w:rPr>
      </w:pPr>
      <w:r>
        <w:rPr>
          <w:rFonts w:hint="cs"/>
          <w:szCs w:val="24"/>
          <w:rtl/>
        </w:rPr>
        <w:t>____________________</w:t>
      </w:r>
    </w:p>
    <w:p w:rsidR="00922854" w:rsidRDefault="00922854" w:rsidP="00922854">
      <w:pPr>
        <w:spacing w:line="360" w:lineRule="auto"/>
        <w:ind w:left="4320"/>
        <w:jc w:val="center"/>
        <w:rPr>
          <w:szCs w:val="24"/>
          <w:rtl/>
        </w:rPr>
      </w:pPr>
      <w:r>
        <w:rPr>
          <w:rFonts w:hint="cs"/>
          <w:szCs w:val="24"/>
          <w:rtl/>
        </w:rPr>
        <w:t>מנכ"ל</w:t>
      </w:r>
    </w:p>
    <w:p w:rsidR="00922854" w:rsidRDefault="00922854" w:rsidP="00922854">
      <w:pPr>
        <w:spacing w:line="360" w:lineRule="auto"/>
        <w:ind w:left="4320"/>
        <w:jc w:val="center"/>
        <w:rPr>
          <w:szCs w:val="24"/>
          <w:rtl/>
        </w:rPr>
      </w:pPr>
      <w:r>
        <w:rPr>
          <w:rFonts w:hint="cs"/>
          <w:szCs w:val="24"/>
          <w:rtl/>
        </w:rPr>
        <w:t>שם היזם</w:t>
      </w:r>
    </w:p>
    <w:p w:rsidR="00922854" w:rsidRPr="009324FA" w:rsidRDefault="00922854" w:rsidP="00922854">
      <w:pPr>
        <w:spacing w:line="360" w:lineRule="auto"/>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Default="00922854"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Pr="009324FA" w:rsidRDefault="00D646BB"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607FBC">
      <w:pPr>
        <w:pStyle w:val="22"/>
        <w:spacing w:after="120" w:line="360" w:lineRule="auto"/>
        <w:ind w:left="1440"/>
        <w:rPr>
          <w:szCs w:val="24"/>
          <w:u w:val="single"/>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lastRenderedPageBreak/>
        <w:t xml:space="preserve">נספח ד'- כתב ויתור על סודיות מידע אצל רשויות </w:t>
      </w:r>
      <w:r>
        <w:rPr>
          <w:rFonts w:hint="cs"/>
          <w:szCs w:val="24"/>
          <w:u w:val="single"/>
          <w:rtl/>
          <w14:textOutline w14:w="9525" w14:cap="rnd" w14:cmpd="sng" w14:algn="ctr">
            <w14:noFill/>
            <w14:prstDash w14:val="solid"/>
            <w14:bevel/>
          </w14:textOutline>
        </w:rPr>
        <w:t>מדינה</w:t>
      </w:r>
      <w:r w:rsidRPr="009324FA">
        <w:rPr>
          <w:rFonts w:hint="cs"/>
          <w:szCs w:val="24"/>
          <w:u w:val="single"/>
          <w:rtl/>
          <w14:textOutline w14:w="9525" w14:cap="rnd" w14:cmpd="sng" w14:algn="ctr">
            <w14:noFill/>
            <w14:prstDash w14:val="solid"/>
            <w14:bevel/>
          </w14:textOutline>
        </w:rPr>
        <w:t xml:space="preserve"> אחרות, </w:t>
      </w:r>
      <w:r>
        <w:rPr>
          <w:rFonts w:hint="cs"/>
          <w:szCs w:val="24"/>
          <w:u w:val="single"/>
          <w:rtl/>
          <w14:textOutline w14:w="9525" w14:cap="rnd" w14:cmpd="sng" w14:algn="ctr">
            <w14:noFill/>
            <w14:prstDash w14:val="solid"/>
            <w14:bevel/>
          </w14:textOutline>
        </w:rPr>
        <w:t>לרבות</w:t>
      </w:r>
      <w:r w:rsidRPr="009324FA">
        <w:rPr>
          <w:rFonts w:hint="cs"/>
          <w:szCs w:val="24"/>
          <w:u w:val="single"/>
          <w:rtl/>
          <w14:textOutline w14:w="9525" w14:cap="rnd" w14:cmpd="sng" w14:algn="ctr">
            <w14:noFill/>
            <w14:prstDash w14:val="solid"/>
            <w14:bevel/>
          </w14:textOutline>
        </w:rPr>
        <w:t xml:space="preserve"> רשויות המס ומע"מ- לחתימה עם ההסכם </w:t>
      </w:r>
    </w:p>
    <w:p w:rsidR="00922854" w:rsidRPr="009324FA" w:rsidRDefault="00922854" w:rsidP="00922854">
      <w:pPr>
        <w:spacing w:line="360" w:lineRule="auto"/>
        <w:ind w:left="567"/>
        <w:rPr>
          <w:szCs w:val="24"/>
          <w:rtl/>
        </w:rPr>
      </w:pPr>
      <w:r w:rsidRPr="009324FA">
        <w:rPr>
          <w:rFonts w:hint="cs"/>
          <w:szCs w:val="24"/>
          <w:rtl/>
        </w:rPr>
        <w:t>אנ</w:t>
      </w:r>
      <w:r>
        <w:rPr>
          <w:rFonts w:hint="cs"/>
          <w:szCs w:val="24"/>
          <w:rtl/>
        </w:rPr>
        <w:t>י</w:t>
      </w:r>
      <w:r w:rsidRPr="009324FA">
        <w:rPr>
          <w:rFonts w:hint="cs"/>
          <w:szCs w:val="24"/>
          <w:rtl/>
        </w:rPr>
        <w:t xml:space="preserve"> הח"מ , </w:t>
      </w:r>
      <w:r>
        <w:rPr>
          <w:rFonts w:hint="cs"/>
          <w:szCs w:val="24"/>
          <w:rtl/>
        </w:rPr>
        <w:t xml:space="preserve">מורשה חתימה מטעם  </w:t>
      </w:r>
      <w:r w:rsidRPr="009324FA">
        <w:rPr>
          <w:rFonts w:hint="cs"/>
          <w:szCs w:val="24"/>
          <w:rtl/>
        </w:rPr>
        <w:t xml:space="preserve">היזם _________ מוותר בזה </w:t>
      </w:r>
      <w:r>
        <w:rPr>
          <w:rFonts w:hint="cs"/>
          <w:szCs w:val="24"/>
          <w:rtl/>
        </w:rPr>
        <w:t xml:space="preserve">בשם היזם </w:t>
      </w:r>
      <w:r w:rsidRPr="009324FA">
        <w:rPr>
          <w:rFonts w:hint="cs"/>
          <w:szCs w:val="24"/>
          <w:rtl/>
        </w:rPr>
        <w:t xml:space="preserve">על חיסיון וסודיות המידע הקיים בידי </w:t>
      </w:r>
      <w:r>
        <w:rPr>
          <w:rFonts w:hint="cs"/>
          <w:szCs w:val="24"/>
          <w:rtl/>
        </w:rPr>
        <w:t xml:space="preserve">כל רשות מדינה אחרת, לרבות </w:t>
      </w:r>
      <w:r w:rsidRPr="009324FA">
        <w:rPr>
          <w:rFonts w:hint="cs"/>
          <w:szCs w:val="24"/>
          <w:rtl/>
        </w:rPr>
        <w:t>רשו</w:t>
      </w:r>
      <w:r>
        <w:rPr>
          <w:rFonts w:hint="cs"/>
          <w:szCs w:val="24"/>
          <w:rtl/>
        </w:rPr>
        <w:t>יו</w:t>
      </w:r>
      <w:r w:rsidRPr="009324FA">
        <w:rPr>
          <w:rFonts w:hint="cs"/>
          <w:szCs w:val="24"/>
          <w:rtl/>
        </w:rPr>
        <w:t xml:space="preserve">ת המסים </w:t>
      </w:r>
      <w:r>
        <w:rPr>
          <w:rFonts w:hint="cs"/>
          <w:szCs w:val="24"/>
          <w:rtl/>
        </w:rPr>
        <w:t xml:space="preserve">אשר נחוץ למשרד לשם קביעת זכאות היזם לתשלומים לפי הסכם מס' ______ </w:t>
      </w:r>
      <w:r w:rsidRPr="009324FA">
        <w:rPr>
          <w:rFonts w:hint="cs"/>
          <w:szCs w:val="24"/>
          <w:rtl/>
        </w:rPr>
        <w:t xml:space="preserve">ומתירים בזה למשרד האנרגיה לבקש ולקבל כל מידע </w:t>
      </w:r>
      <w:r>
        <w:rPr>
          <w:rFonts w:hint="cs"/>
          <w:szCs w:val="24"/>
          <w:rtl/>
        </w:rPr>
        <w:t xml:space="preserve">כאמור </w:t>
      </w:r>
      <w:r w:rsidRPr="009324FA">
        <w:rPr>
          <w:rFonts w:hint="cs"/>
          <w:szCs w:val="24"/>
          <w:rtl/>
        </w:rPr>
        <w:t>אשר יס</w:t>
      </w:r>
      <w:r>
        <w:rPr>
          <w:rFonts w:hint="cs"/>
          <w:szCs w:val="24"/>
          <w:rtl/>
        </w:rPr>
        <w:t>י</w:t>
      </w:r>
      <w:r w:rsidRPr="009324FA">
        <w:rPr>
          <w:rFonts w:hint="cs"/>
          <w:szCs w:val="24"/>
          <w:rtl/>
        </w:rPr>
        <w:t>יע בידו לאמת הדיווחים הנמסרים על ידינו במסגרת מימוש ההסכם לפי קול קורא זה</w:t>
      </w:r>
      <w:r>
        <w:rPr>
          <w:rFonts w:hint="cs"/>
          <w:szCs w:val="24"/>
          <w:rtl/>
        </w:rPr>
        <w:t>.</w:t>
      </w:r>
      <w:r w:rsidRPr="009324FA">
        <w:rPr>
          <w:rFonts w:hint="cs"/>
          <w:szCs w:val="24"/>
          <w:rtl/>
        </w:rPr>
        <w:t xml:space="preserve"> </w:t>
      </w:r>
    </w:p>
    <w:p w:rsidR="00922854" w:rsidRPr="009324FA" w:rsidRDefault="00922854" w:rsidP="00922854">
      <w:pPr>
        <w:spacing w:line="360" w:lineRule="auto"/>
        <w:ind w:left="567"/>
        <w:rPr>
          <w:szCs w:val="24"/>
          <w:rtl/>
        </w:rPr>
      </w:pPr>
    </w:p>
    <w:p w:rsidR="00922854" w:rsidRPr="009324FA" w:rsidRDefault="00922854" w:rsidP="00922854">
      <w:pPr>
        <w:ind w:left="567"/>
        <w:rPr>
          <w:szCs w:val="24"/>
          <w:rtl/>
        </w:rPr>
      </w:pPr>
    </w:p>
    <w:p w:rsidR="00922854" w:rsidRDefault="00922854" w:rsidP="00922854">
      <w:pPr>
        <w:spacing w:line="360" w:lineRule="auto"/>
        <w:ind w:left="4320"/>
        <w:jc w:val="center"/>
        <w:rPr>
          <w:szCs w:val="24"/>
          <w:rtl/>
        </w:rPr>
      </w:pPr>
      <w:r>
        <w:rPr>
          <w:rFonts w:hint="cs"/>
          <w:szCs w:val="24"/>
          <w:rtl/>
        </w:rPr>
        <w:t>____________________</w:t>
      </w:r>
    </w:p>
    <w:p w:rsidR="00922854" w:rsidRDefault="00922854" w:rsidP="00922854">
      <w:pPr>
        <w:spacing w:line="360" w:lineRule="auto"/>
        <w:ind w:left="4320"/>
        <w:jc w:val="center"/>
        <w:rPr>
          <w:szCs w:val="24"/>
          <w:rtl/>
        </w:rPr>
      </w:pPr>
      <w:r>
        <w:rPr>
          <w:rFonts w:hint="cs"/>
          <w:szCs w:val="24"/>
          <w:rtl/>
        </w:rPr>
        <w:t>שם החותם ותפקידו</w:t>
      </w:r>
    </w:p>
    <w:p w:rsidR="00922854" w:rsidRDefault="00922854" w:rsidP="00922854">
      <w:pPr>
        <w:spacing w:line="360" w:lineRule="auto"/>
        <w:ind w:left="4320"/>
        <w:jc w:val="center"/>
        <w:rPr>
          <w:szCs w:val="24"/>
          <w:rtl/>
        </w:rPr>
      </w:pPr>
      <w:r>
        <w:rPr>
          <w:rFonts w:hint="cs"/>
          <w:szCs w:val="24"/>
          <w:rtl/>
        </w:rPr>
        <w:t>שם היזם</w:t>
      </w:r>
    </w:p>
    <w:p w:rsidR="00922854" w:rsidRDefault="00922854" w:rsidP="00922854">
      <w:pPr>
        <w:spacing w:line="360" w:lineRule="auto"/>
        <w:ind w:left="567"/>
        <w:rPr>
          <w:szCs w:val="24"/>
          <w:rtl/>
        </w:rPr>
      </w:pPr>
    </w:p>
    <w:p w:rsidR="00922854" w:rsidRPr="008F3809" w:rsidRDefault="00922854" w:rsidP="00922854">
      <w:pPr>
        <w:spacing w:line="360" w:lineRule="auto"/>
        <w:ind w:left="567"/>
        <w:rPr>
          <w:szCs w:val="24"/>
          <w:rtl/>
        </w:rPr>
      </w:pPr>
      <w:r w:rsidRPr="008F3809">
        <w:rPr>
          <w:szCs w:val="24"/>
          <w:rtl/>
        </w:rPr>
        <w:t xml:space="preserve">אימות חתימה:  </w:t>
      </w:r>
    </w:p>
    <w:p w:rsidR="00922854" w:rsidRDefault="00922854" w:rsidP="00922854">
      <w:pPr>
        <w:spacing w:line="360" w:lineRule="auto"/>
        <w:ind w:left="567"/>
        <w:rPr>
          <w:szCs w:val="24"/>
          <w:rtl/>
        </w:rPr>
      </w:pPr>
      <w:r w:rsidRPr="008F3809">
        <w:rPr>
          <w:szCs w:val="24"/>
          <w:rtl/>
        </w:rPr>
        <w:t>אני  הח"מ _________________, עו"ד, מאשר בזאת כי ה"ה החתומים לעיל ____________ מס' ת.ז. ___________ ו-_________________ מס' ת.ז. ________, המוכרים לי אישית/ אשר זוהו על ידי תעודות הזהות, חתמו בפני מטעם ___________ על הסכם זה, וכי הם מוסמכים לעשות כן ולחייבו/ה בחתימותיהם.</w:t>
      </w:r>
    </w:p>
    <w:p w:rsidR="00922854" w:rsidRPr="008F3809" w:rsidRDefault="00922854" w:rsidP="00922854">
      <w:pPr>
        <w:spacing w:line="360" w:lineRule="auto"/>
        <w:ind w:left="567"/>
        <w:rPr>
          <w:szCs w:val="24"/>
          <w:rtl/>
        </w:rPr>
      </w:pPr>
    </w:p>
    <w:p w:rsidR="00922854" w:rsidRPr="008F3809" w:rsidRDefault="00922854" w:rsidP="00922854">
      <w:pPr>
        <w:spacing w:line="360" w:lineRule="auto"/>
        <w:ind w:left="567"/>
        <w:rPr>
          <w:szCs w:val="24"/>
          <w:rtl/>
        </w:rPr>
      </w:pPr>
      <w:r w:rsidRPr="008F3809">
        <w:rPr>
          <w:szCs w:val="24"/>
          <w:rtl/>
        </w:rPr>
        <w:t>__________________                                                               ______________________</w:t>
      </w:r>
    </w:p>
    <w:p w:rsidR="00922854" w:rsidRPr="009324FA" w:rsidRDefault="00922854" w:rsidP="00922854">
      <w:pPr>
        <w:ind w:left="567"/>
        <w:rPr>
          <w:szCs w:val="24"/>
          <w:rtl/>
        </w:rPr>
      </w:pPr>
      <w:r w:rsidRPr="008F3809">
        <w:rPr>
          <w:szCs w:val="24"/>
          <w:rtl/>
        </w:rPr>
        <w:t>תאריך</w:t>
      </w:r>
      <w:r w:rsidRPr="008F3809">
        <w:rPr>
          <w:szCs w:val="24"/>
          <w:rtl/>
        </w:rPr>
        <w:tab/>
      </w:r>
      <w:r w:rsidRPr="008F3809">
        <w:rPr>
          <w:szCs w:val="24"/>
          <w:rtl/>
        </w:rPr>
        <w:tab/>
      </w:r>
      <w:r w:rsidRPr="008F3809">
        <w:rPr>
          <w:szCs w:val="24"/>
          <w:rtl/>
        </w:rPr>
        <w:tab/>
      </w:r>
      <w:r w:rsidRPr="008F3809">
        <w:rPr>
          <w:szCs w:val="24"/>
          <w:rtl/>
        </w:rPr>
        <w:tab/>
      </w:r>
      <w:r w:rsidRPr="008F3809">
        <w:rPr>
          <w:szCs w:val="24"/>
          <w:rtl/>
        </w:rPr>
        <w:tab/>
      </w:r>
      <w:r w:rsidRPr="008F3809">
        <w:rPr>
          <w:szCs w:val="24"/>
          <w:rtl/>
        </w:rPr>
        <w:tab/>
      </w:r>
      <w:r w:rsidRPr="008F3809">
        <w:rPr>
          <w:szCs w:val="24"/>
          <w:rtl/>
        </w:rPr>
        <w:tab/>
      </w:r>
      <w:r w:rsidRPr="008F3809">
        <w:rPr>
          <w:szCs w:val="24"/>
          <w:rtl/>
        </w:rPr>
        <w:tab/>
        <w:t xml:space="preserve">עו"ד </w:t>
      </w: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Default="00922854"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Pr="009324FA" w:rsidRDefault="00D646BB"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Default="00922854" w:rsidP="00922854">
      <w:pPr>
        <w:ind w:left="567"/>
        <w:rPr>
          <w:szCs w:val="24"/>
          <w:rtl/>
        </w:rPr>
      </w:pPr>
    </w:p>
    <w:p w:rsidR="00922854" w:rsidRPr="009324FA" w:rsidRDefault="00922854" w:rsidP="00607FBC">
      <w:pPr>
        <w:pStyle w:val="22"/>
        <w:spacing w:after="120" w:line="360" w:lineRule="auto"/>
        <w:ind w:left="1440"/>
        <w:rPr>
          <w:szCs w:val="24"/>
          <w:u w:val="single"/>
          <w:rtl/>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lastRenderedPageBreak/>
        <w:t xml:space="preserve">נספח </w:t>
      </w:r>
      <w:r>
        <w:rPr>
          <w:rFonts w:hint="cs"/>
          <w:szCs w:val="24"/>
          <w:u w:val="single"/>
          <w:rtl/>
          <w14:textOutline w14:w="9525" w14:cap="rnd" w14:cmpd="sng" w14:algn="ctr">
            <w14:noFill/>
            <w14:prstDash w14:val="solid"/>
            <w14:bevel/>
          </w14:textOutline>
        </w:rPr>
        <w:t>ה'</w:t>
      </w:r>
      <w:r w:rsidRPr="009324FA">
        <w:rPr>
          <w:rFonts w:hint="cs"/>
          <w:szCs w:val="24"/>
          <w:u w:val="single"/>
          <w:rtl/>
          <w14:textOutline w14:w="9525" w14:cap="rnd" w14:cmpd="sng" w14:algn="ctr">
            <w14:noFill/>
            <w14:prstDash w14:val="solid"/>
            <w14:bevel/>
          </w14:textOutline>
        </w:rPr>
        <w:t xml:space="preserve"> - </w:t>
      </w:r>
      <w:r w:rsidRPr="009324FA">
        <w:rPr>
          <w:szCs w:val="24"/>
          <w:u w:val="single"/>
          <w:rtl/>
          <w14:textOutline w14:w="9525" w14:cap="rnd" w14:cmpd="sng" w14:algn="ctr">
            <w14:noFill/>
            <w14:prstDash w14:val="solid"/>
            <w14:bevel/>
          </w14:textOutline>
        </w:rPr>
        <w:t>תצהיר בדבר אי תיאום הצעות ב</w:t>
      </w:r>
      <w:r>
        <w:rPr>
          <w:rFonts w:hint="cs"/>
          <w:szCs w:val="24"/>
          <w:u w:val="single"/>
          <w:rtl/>
          <w14:textOutline w14:w="9525" w14:cap="rnd" w14:cmpd="sng" w14:algn="ctr">
            <w14:noFill/>
            <w14:prstDash w14:val="solid"/>
            <w14:bevel/>
          </w14:textOutline>
        </w:rPr>
        <w:t>מסגרת הקול הקורא</w:t>
      </w:r>
    </w:p>
    <w:p w:rsidR="00922854" w:rsidRPr="009324FA" w:rsidRDefault="00922854" w:rsidP="00922854">
      <w:pPr>
        <w:spacing w:line="360" w:lineRule="auto"/>
        <w:rPr>
          <w:rFonts w:ascii="Arial" w:hAnsi="Arial" w:cs="Arial"/>
          <w:sz w:val="22"/>
          <w:szCs w:val="22"/>
          <w:rtl/>
        </w:rPr>
      </w:pPr>
    </w:p>
    <w:p w:rsidR="00922854" w:rsidRPr="00527B86" w:rsidRDefault="00922854" w:rsidP="00922854">
      <w:pPr>
        <w:spacing w:line="360" w:lineRule="auto"/>
        <w:jc w:val="both"/>
        <w:rPr>
          <w:rFonts w:ascii="Arial" w:hAnsi="Arial"/>
          <w:szCs w:val="24"/>
          <w:rtl/>
        </w:rPr>
      </w:pPr>
      <w:r w:rsidRPr="00527B86">
        <w:rPr>
          <w:rFonts w:ascii="Arial" w:hAnsi="Arial"/>
          <w:szCs w:val="24"/>
          <w:rtl/>
        </w:rPr>
        <w:t xml:space="preserve">אני הח"מ______________________________ מס ת"ז _____________ העובד בתאגיד _____________________ (שם התאגיד) מצהיר בזאת כי: </w:t>
      </w:r>
    </w:p>
    <w:p w:rsidR="00922854" w:rsidRPr="00527B86" w:rsidRDefault="00922854" w:rsidP="00922854">
      <w:pPr>
        <w:spacing w:line="360" w:lineRule="auto"/>
        <w:rPr>
          <w:rFonts w:ascii="Arial" w:hAnsi="Arial"/>
          <w:szCs w:val="24"/>
          <w:rtl/>
        </w:rPr>
      </w:pPr>
    </w:p>
    <w:p w:rsidR="00922854" w:rsidRPr="00527B86" w:rsidRDefault="00922854" w:rsidP="00922854">
      <w:pPr>
        <w:pStyle w:val="1"/>
        <w:spacing w:line="360" w:lineRule="auto"/>
        <w:rPr>
          <w:rFonts w:ascii="Arial" w:hAnsi="Arial" w:cs="David"/>
          <w:sz w:val="24"/>
          <w:rtl/>
        </w:rPr>
      </w:pPr>
      <w:r w:rsidRPr="00527B86">
        <w:rPr>
          <w:rFonts w:ascii="Arial" w:hAnsi="Arial" w:cs="David"/>
          <w:sz w:val="24"/>
          <w:rtl/>
        </w:rPr>
        <w:t xml:space="preserve">אני מוסמך לחתום על תצהיר זה בשם התאגיד ומנהליו. </w:t>
      </w:r>
    </w:p>
    <w:p w:rsidR="00922854" w:rsidRPr="00527B86" w:rsidRDefault="00922854" w:rsidP="00922854">
      <w:pPr>
        <w:pStyle w:val="1"/>
        <w:spacing w:line="360" w:lineRule="auto"/>
        <w:rPr>
          <w:rFonts w:ascii="Arial" w:hAnsi="Arial" w:cs="David"/>
          <w:sz w:val="24"/>
          <w:rtl/>
        </w:rPr>
      </w:pPr>
      <w:r w:rsidRPr="00527B86">
        <w:rPr>
          <w:rFonts w:ascii="Arial" w:hAnsi="Arial" w:cs="David"/>
          <w:sz w:val="24"/>
          <w:rtl/>
        </w:rPr>
        <w:t>אני נושא המשרה אשר אחראי בתאגיד להצעה המוגשת מטעם התאגיד ב</w:t>
      </w:r>
      <w:r>
        <w:rPr>
          <w:rFonts w:ascii="Arial" w:hAnsi="Arial" w:cs="David"/>
          <w:sz w:val="24"/>
          <w:rtl/>
        </w:rPr>
        <w:t xml:space="preserve">קול קורא </w:t>
      </w:r>
      <w:r w:rsidRPr="00527B86">
        <w:rPr>
          <w:rFonts w:ascii="Arial" w:hAnsi="Arial" w:cs="David"/>
          <w:sz w:val="24"/>
          <w:rtl/>
        </w:rPr>
        <w:t xml:space="preserve">זה. </w:t>
      </w:r>
    </w:p>
    <w:p w:rsidR="00922854" w:rsidRPr="00527B86" w:rsidRDefault="00922854" w:rsidP="00922854">
      <w:pPr>
        <w:pStyle w:val="1"/>
        <w:spacing w:line="360" w:lineRule="auto"/>
        <w:rPr>
          <w:rFonts w:ascii="Arial" w:hAnsi="Arial" w:cs="David"/>
          <w:sz w:val="24"/>
          <w:rtl/>
        </w:rPr>
      </w:pPr>
      <w:r w:rsidRPr="00527B86">
        <w:rPr>
          <w:rFonts w:ascii="Arial" w:hAnsi="Arial" w:cs="David"/>
          <w:sz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922854" w:rsidRPr="00527B86" w:rsidTr="00002B58">
        <w:tc>
          <w:tcPr>
            <w:tcW w:w="1955" w:type="dxa"/>
            <w:tcBorders>
              <w:bottom w:val="nil"/>
            </w:tcBorders>
            <w:shd w:val="clear" w:color="auto" w:fill="auto"/>
          </w:tcPr>
          <w:p w:rsidR="00922854" w:rsidRPr="00527B86" w:rsidRDefault="00922854" w:rsidP="00002B58">
            <w:pPr>
              <w:spacing w:line="360" w:lineRule="auto"/>
              <w:ind w:firstLine="34"/>
              <w:rPr>
                <w:rFonts w:ascii="Arial" w:hAnsi="Arial"/>
                <w:szCs w:val="24"/>
                <w:rtl/>
              </w:rPr>
            </w:pPr>
            <w:r w:rsidRPr="00527B86">
              <w:rPr>
                <w:rFonts w:ascii="Arial" w:hAnsi="Arial"/>
                <w:szCs w:val="24"/>
                <w:rtl/>
              </w:rPr>
              <w:t>שם התאגיד</w:t>
            </w:r>
          </w:p>
        </w:tc>
        <w:tc>
          <w:tcPr>
            <w:tcW w:w="914" w:type="dxa"/>
            <w:tcBorders>
              <w:bottom w:val="nil"/>
            </w:tcBorders>
            <w:shd w:val="clear" w:color="auto" w:fill="auto"/>
          </w:tcPr>
          <w:p w:rsidR="00922854" w:rsidRPr="00527B86" w:rsidRDefault="00922854" w:rsidP="00002B58">
            <w:pPr>
              <w:spacing w:line="360" w:lineRule="auto"/>
              <w:rPr>
                <w:rFonts w:ascii="Arial" w:hAnsi="Arial"/>
                <w:szCs w:val="24"/>
                <w:rtl/>
              </w:rPr>
            </w:pPr>
          </w:p>
        </w:tc>
        <w:tc>
          <w:tcPr>
            <w:tcW w:w="2375" w:type="dxa"/>
            <w:tcBorders>
              <w:bottom w:val="nil"/>
            </w:tcBorders>
            <w:shd w:val="clear" w:color="auto" w:fill="auto"/>
          </w:tcPr>
          <w:p w:rsidR="00922854" w:rsidRPr="00527B86" w:rsidRDefault="00922854" w:rsidP="00002B58">
            <w:pPr>
              <w:spacing w:line="360" w:lineRule="auto"/>
              <w:rPr>
                <w:rFonts w:ascii="Arial" w:hAnsi="Arial"/>
                <w:szCs w:val="24"/>
                <w:rtl/>
              </w:rPr>
            </w:pPr>
            <w:r w:rsidRPr="00527B86">
              <w:rPr>
                <w:rFonts w:ascii="Arial" w:hAnsi="Arial"/>
                <w:szCs w:val="24"/>
                <w:rtl/>
              </w:rPr>
              <w:t>תחום העבודה בו ניתנת קבלנות המשנה</w:t>
            </w:r>
          </w:p>
        </w:tc>
        <w:tc>
          <w:tcPr>
            <w:tcW w:w="851" w:type="dxa"/>
            <w:tcBorders>
              <w:bottom w:val="nil"/>
            </w:tcBorders>
            <w:shd w:val="clear" w:color="auto" w:fill="auto"/>
          </w:tcPr>
          <w:p w:rsidR="00922854" w:rsidRPr="00527B86" w:rsidRDefault="00922854" w:rsidP="00002B58">
            <w:pPr>
              <w:spacing w:line="360" w:lineRule="auto"/>
              <w:rPr>
                <w:rFonts w:ascii="Arial" w:hAnsi="Arial"/>
                <w:szCs w:val="24"/>
                <w:rtl/>
              </w:rPr>
            </w:pPr>
          </w:p>
        </w:tc>
        <w:tc>
          <w:tcPr>
            <w:tcW w:w="1980" w:type="dxa"/>
            <w:tcBorders>
              <w:bottom w:val="nil"/>
            </w:tcBorders>
            <w:shd w:val="clear" w:color="auto" w:fill="auto"/>
          </w:tcPr>
          <w:p w:rsidR="00922854" w:rsidRPr="00527B86" w:rsidRDefault="00922854" w:rsidP="00002B58">
            <w:pPr>
              <w:spacing w:line="360" w:lineRule="auto"/>
              <w:rPr>
                <w:rFonts w:ascii="Arial" w:hAnsi="Arial"/>
                <w:szCs w:val="24"/>
                <w:rtl/>
              </w:rPr>
            </w:pPr>
            <w:r w:rsidRPr="00527B86">
              <w:rPr>
                <w:rFonts w:ascii="Arial" w:hAnsi="Arial"/>
                <w:szCs w:val="24"/>
                <w:rtl/>
              </w:rPr>
              <w:t>פרטי יצירת קשר</w:t>
            </w:r>
          </w:p>
        </w:tc>
      </w:tr>
      <w:tr w:rsidR="00922854" w:rsidRPr="00527B86" w:rsidTr="00002B58">
        <w:tc>
          <w:tcPr>
            <w:tcW w:w="1955" w:type="dxa"/>
            <w:tcBorders>
              <w:bottom w:val="single" w:sz="4" w:space="0" w:color="auto"/>
            </w:tcBorders>
            <w:shd w:val="clear" w:color="auto" w:fill="auto"/>
          </w:tcPr>
          <w:p w:rsidR="00922854" w:rsidRPr="00527B86" w:rsidRDefault="00922854" w:rsidP="00002B58">
            <w:pPr>
              <w:spacing w:line="360" w:lineRule="auto"/>
              <w:rPr>
                <w:rFonts w:ascii="Arial" w:hAnsi="Arial"/>
                <w:szCs w:val="24"/>
                <w:rtl/>
              </w:rPr>
            </w:pPr>
          </w:p>
        </w:tc>
        <w:tc>
          <w:tcPr>
            <w:tcW w:w="914" w:type="dxa"/>
            <w:tcBorders>
              <w:bottom w:val="nil"/>
            </w:tcBorders>
            <w:shd w:val="clear" w:color="auto" w:fill="auto"/>
          </w:tcPr>
          <w:p w:rsidR="00922854" w:rsidRPr="00527B86" w:rsidRDefault="00922854" w:rsidP="00002B58">
            <w:pPr>
              <w:spacing w:line="360" w:lineRule="auto"/>
              <w:rPr>
                <w:rFonts w:ascii="Arial" w:hAnsi="Arial"/>
                <w:szCs w:val="24"/>
                <w:rtl/>
              </w:rPr>
            </w:pPr>
          </w:p>
        </w:tc>
        <w:tc>
          <w:tcPr>
            <w:tcW w:w="2375" w:type="dxa"/>
            <w:tcBorders>
              <w:bottom w:val="single" w:sz="4" w:space="0" w:color="auto"/>
            </w:tcBorders>
            <w:shd w:val="clear" w:color="auto" w:fill="auto"/>
          </w:tcPr>
          <w:p w:rsidR="00922854" w:rsidRPr="00527B86" w:rsidRDefault="00922854" w:rsidP="00002B58">
            <w:pPr>
              <w:spacing w:line="360" w:lineRule="auto"/>
              <w:rPr>
                <w:rFonts w:ascii="Arial" w:hAnsi="Arial"/>
                <w:szCs w:val="24"/>
                <w:rtl/>
              </w:rPr>
            </w:pPr>
          </w:p>
        </w:tc>
        <w:tc>
          <w:tcPr>
            <w:tcW w:w="851" w:type="dxa"/>
            <w:tcBorders>
              <w:bottom w:val="nil"/>
            </w:tcBorders>
            <w:shd w:val="clear" w:color="auto" w:fill="auto"/>
          </w:tcPr>
          <w:p w:rsidR="00922854" w:rsidRPr="00527B86" w:rsidRDefault="00922854" w:rsidP="00002B58">
            <w:pPr>
              <w:spacing w:line="360" w:lineRule="auto"/>
              <w:rPr>
                <w:rFonts w:ascii="Arial" w:hAnsi="Arial"/>
                <w:szCs w:val="24"/>
                <w:rtl/>
              </w:rPr>
            </w:pPr>
          </w:p>
        </w:tc>
        <w:tc>
          <w:tcPr>
            <w:tcW w:w="1980" w:type="dxa"/>
            <w:tcBorders>
              <w:bottom w:val="single" w:sz="4" w:space="0" w:color="auto"/>
            </w:tcBorders>
            <w:shd w:val="clear" w:color="auto" w:fill="auto"/>
          </w:tcPr>
          <w:p w:rsidR="00922854" w:rsidRPr="00527B86" w:rsidRDefault="00922854" w:rsidP="00002B58">
            <w:pPr>
              <w:spacing w:line="360" w:lineRule="auto"/>
              <w:rPr>
                <w:rFonts w:ascii="Arial" w:hAnsi="Arial"/>
                <w:szCs w:val="24"/>
                <w:rtl/>
              </w:rPr>
            </w:pPr>
          </w:p>
        </w:tc>
      </w:tr>
      <w:tr w:rsidR="00922854" w:rsidRPr="00527B86" w:rsidTr="00002B58">
        <w:tc>
          <w:tcPr>
            <w:tcW w:w="1955" w:type="dxa"/>
            <w:tcBorders>
              <w:top w:val="single" w:sz="4" w:space="0" w:color="auto"/>
              <w:bottom w:val="single" w:sz="4" w:space="0" w:color="auto"/>
            </w:tcBorders>
            <w:shd w:val="clear" w:color="auto" w:fill="auto"/>
          </w:tcPr>
          <w:p w:rsidR="00922854" w:rsidRPr="00527B86" w:rsidRDefault="00922854" w:rsidP="00002B58">
            <w:pPr>
              <w:spacing w:line="360" w:lineRule="auto"/>
              <w:rPr>
                <w:rFonts w:ascii="Arial" w:hAnsi="Arial"/>
                <w:szCs w:val="24"/>
                <w:rtl/>
              </w:rPr>
            </w:pPr>
          </w:p>
        </w:tc>
        <w:tc>
          <w:tcPr>
            <w:tcW w:w="914" w:type="dxa"/>
            <w:tcBorders>
              <w:top w:val="nil"/>
              <w:bottom w:val="nil"/>
            </w:tcBorders>
            <w:shd w:val="clear" w:color="auto" w:fill="auto"/>
          </w:tcPr>
          <w:p w:rsidR="00922854" w:rsidRPr="00527B86" w:rsidRDefault="00922854" w:rsidP="00002B58">
            <w:pPr>
              <w:spacing w:line="360" w:lineRule="auto"/>
              <w:rPr>
                <w:rFonts w:ascii="Arial" w:hAnsi="Arial"/>
                <w:szCs w:val="24"/>
                <w:rtl/>
              </w:rPr>
            </w:pPr>
          </w:p>
        </w:tc>
        <w:tc>
          <w:tcPr>
            <w:tcW w:w="2375" w:type="dxa"/>
            <w:tcBorders>
              <w:top w:val="single" w:sz="4" w:space="0" w:color="auto"/>
              <w:bottom w:val="single" w:sz="4" w:space="0" w:color="auto"/>
            </w:tcBorders>
            <w:shd w:val="clear" w:color="auto" w:fill="auto"/>
          </w:tcPr>
          <w:p w:rsidR="00922854" w:rsidRPr="00527B86" w:rsidRDefault="00922854" w:rsidP="00002B58">
            <w:pPr>
              <w:spacing w:line="360" w:lineRule="auto"/>
              <w:rPr>
                <w:rFonts w:ascii="Arial" w:hAnsi="Arial"/>
                <w:szCs w:val="24"/>
                <w:rtl/>
              </w:rPr>
            </w:pPr>
          </w:p>
        </w:tc>
        <w:tc>
          <w:tcPr>
            <w:tcW w:w="851" w:type="dxa"/>
            <w:tcBorders>
              <w:top w:val="nil"/>
              <w:bottom w:val="nil"/>
            </w:tcBorders>
            <w:shd w:val="clear" w:color="auto" w:fill="auto"/>
          </w:tcPr>
          <w:p w:rsidR="00922854" w:rsidRPr="00527B86" w:rsidRDefault="00922854" w:rsidP="00002B58">
            <w:pPr>
              <w:spacing w:line="360" w:lineRule="auto"/>
              <w:rPr>
                <w:rFonts w:ascii="Arial" w:hAnsi="Arial"/>
                <w:szCs w:val="24"/>
                <w:rtl/>
              </w:rPr>
            </w:pPr>
          </w:p>
        </w:tc>
        <w:tc>
          <w:tcPr>
            <w:tcW w:w="1980" w:type="dxa"/>
            <w:tcBorders>
              <w:top w:val="single" w:sz="4" w:space="0" w:color="auto"/>
              <w:bottom w:val="single" w:sz="4" w:space="0" w:color="auto"/>
            </w:tcBorders>
            <w:shd w:val="clear" w:color="auto" w:fill="auto"/>
          </w:tcPr>
          <w:p w:rsidR="00922854" w:rsidRPr="00527B86" w:rsidRDefault="00922854" w:rsidP="00002B58">
            <w:pPr>
              <w:spacing w:line="360" w:lineRule="auto"/>
              <w:rPr>
                <w:rFonts w:ascii="Arial" w:hAnsi="Arial"/>
                <w:szCs w:val="24"/>
                <w:rtl/>
              </w:rPr>
            </w:pPr>
          </w:p>
        </w:tc>
      </w:tr>
      <w:tr w:rsidR="00922854" w:rsidRPr="00527B86" w:rsidTr="00002B58">
        <w:tc>
          <w:tcPr>
            <w:tcW w:w="1955" w:type="dxa"/>
            <w:tcBorders>
              <w:top w:val="single" w:sz="4" w:space="0" w:color="auto"/>
            </w:tcBorders>
            <w:shd w:val="clear" w:color="auto" w:fill="auto"/>
          </w:tcPr>
          <w:p w:rsidR="00922854" w:rsidRPr="00527B86" w:rsidRDefault="00922854" w:rsidP="00002B58">
            <w:pPr>
              <w:spacing w:line="360" w:lineRule="auto"/>
              <w:rPr>
                <w:rFonts w:ascii="Arial" w:hAnsi="Arial"/>
                <w:szCs w:val="24"/>
                <w:rtl/>
              </w:rPr>
            </w:pPr>
          </w:p>
        </w:tc>
        <w:tc>
          <w:tcPr>
            <w:tcW w:w="914" w:type="dxa"/>
            <w:tcBorders>
              <w:top w:val="nil"/>
              <w:bottom w:val="nil"/>
            </w:tcBorders>
            <w:shd w:val="clear" w:color="auto" w:fill="auto"/>
          </w:tcPr>
          <w:p w:rsidR="00922854" w:rsidRPr="00527B86" w:rsidRDefault="00922854" w:rsidP="00002B58">
            <w:pPr>
              <w:spacing w:line="360" w:lineRule="auto"/>
              <w:rPr>
                <w:rFonts w:ascii="Arial" w:hAnsi="Arial"/>
                <w:szCs w:val="24"/>
                <w:rtl/>
              </w:rPr>
            </w:pPr>
          </w:p>
        </w:tc>
        <w:tc>
          <w:tcPr>
            <w:tcW w:w="2375" w:type="dxa"/>
            <w:tcBorders>
              <w:top w:val="single" w:sz="4" w:space="0" w:color="auto"/>
            </w:tcBorders>
            <w:shd w:val="clear" w:color="auto" w:fill="auto"/>
          </w:tcPr>
          <w:p w:rsidR="00922854" w:rsidRPr="00527B86" w:rsidRDefault="00922854" w:rsidP="00002B58">
            <w:pPr>
              <w:spacing w:line="360" w:lineRule="auto"/>
              <w:rPr>
                <w:rFonts w:ascii="Arial" w:hAnsi="Arial"/>
                <w:szCs w:val="24"/>
                <w:rtl/>
              </w:rPr>
            </w:pPr>
          </w:p>
        </w:tc>
        <w:tc>
          <w:tcPr>
            <w:tcW w:w="851" w:type="dxa"/>
            <w:tcBorders>
              <w:top w:val="nil"/>
              <w:bottom w:val="nil"/>
            </w:tcBorders>
            <w:shd w:val="clear" w:color="auto" w:fill="auto"/>
          </w:tcPr>
          <w:p w:rsidR="00922854" w:rsidRPr="00527B86" w:rsidRDefault="00922854" w:rsidP="00002B58">
            <w:pPr>
              <w:spacing w:line="360" w:lineRule="auto"/>
              <w:rPr>
                <w:rFonts w:ascii="Arial" w:hAnsi="Arial"/>
                <w:szCs w:val="24"/>
                <w:rtl/>
              </w:rPr>
            </w:pPr>
          </w:p>
        </w:tc>
        <w:tc>
          <w:tcPr>
            <w:tcW w:w="1980" w:type="dxa"/>
            <w:tcBorders>
              <w:top w:val="single" w:sz="4" w:space="0" w:color="auto"/>
            </w:tcBorders>
            <w:shd w:val="clear" w:color="auto" w:fill="auto"/>
          </w:tcPr>
          <w:p w:rsidR="00922854" w:rsidRPr="00527B86" w:rsidRDefault="00922854" w:rsidP="00002B58">
            <w:pPr>
              <w:spacing w:line="360" w:lineRule="auto"/>
              <w:rPr>
                <w:rFonts w:ascii="Arial" w:hAnsi="Arial"/>
                <w:szCs w:val="24"/>
                <w:rtl/>
              </w:rPr>
            </w:pPr>
          </w:p>
        </w:tc>
      </w:tr>
    </w:tbl>
    <w:p w:rsidR="00922854" w:rsidRPr="00527B86" w:rsidRDefault="00922854" w:rsidP="00922854">
      <w:pPr>
        <w:spacing w:line="360" w:lineRule="auto"/>
        <w:rPr>
          <w:rFonts w:ascii="Arial" w:hAnsi="Arial"/>
          <w:szCs w:val="24"/>
          <w:rtl/>
        </w:rPr>
      </w:pPr>
    </w:p>
    <w:p w:rsidR="00922854" w:rsidRPr="00527B86" w:rsidRDefault="00922854" w:rsidP="00922854">
      <w:pPr>
        <w:pStyle w:val="1"/>
        <w:spacing w:line="360" w:lineRule="auto"/>
        <w:rPr>
          <w:rFonts w:ascii="Arial" w:hAnsi="Arial" w:cs="David"/>
          <w:sz w:val="24"/>
          <w:rtl/>
        </w:rPr>
      </w:pPr>
      <w:r w:rsidRPr="00527B86">
        <w:rPr>
          <w:rFonts w:ascii="Arial" w:hAnsi="Arial" w:cs="David"/>
          <w:sz w:val="24"/>
          <w:rtl/>
        </w:rPr>
        <w:t>המחירים ו/או הכמויות אשר מופיעים בהצעה זו הוחלטו על ידי התאגיד באופן עצמאי, ללא התייעצות, הסדר או קשר עם מציע אחר או עם מציע פוטנציאלי אחר</w:t>
      </w:r>
      <w:r>
        <w:rPr>
          <w:rFonts w:ascii="Arial" w:hAnsi="Arial" w:cs="David"/>
          <w:sz w:val="24"/>
          <w:rtl/>
        </w:rPr>
        <w:t xml:space="preserve"> (למעט קבלני המשנה אשר צו</w:t>
      </w:r>
      <w:r w:rsidRPr="00527B86">
        <w:rPr>
          <w:rFonts w:ascii="Arial" w:hAnsi="Arial" w:cs="David"/>
          <w:sz w:val="24"/>
          <w:rtl/>
        </w:rPr>
        <w:t xml:space="preserve">ינו בסעיף 3 לעיל). </w:t>
      </w:r>
    </w:p>
    <w:p w:rsidR="00922854" w:rsidRPr="00527B86" w:rsidRDefault="00922854" w:rsidP="00922854">
      <w:pPr>
        <w:pStyle w:val="1"/>
        <w:spacing w:line="360" w:lineRule="auto"/>
        <w:rPr>
          <w:rFonts w:ascii="Arial" w:hAnsi="Arial" w:cs="David"/>
          <w:sz w:val="24"/>
          <w:rtl/>
        </w:rPr>
      </w:pPr>
      <w:r w:rsidRPr="00527B86">
        <w:rPr>
          <w:rFonts w:ascii="Arial" w:hAnsi="Arial" w:cs="David"/>
          <w:sz w:val="24"/>
          <w:rtl/>
        </w:rPr>
        <w:t>המחירים ו/או הכמויות המופיעים בהצעה זו לא הוצגו בפני כל אדם או תאגיד אשר מציע הצעות ב</w:t>
      </w:r>
      <w:r>
        <w:rPr>
          <w:rFonts w:ascii="Arial" w:hAnsi="Arial" w:cs="David" w:hint="cs"/>
          <w:sz w:val="24"/>
          <w:rtl/>
        </w:rPr>
        <w:t xml:space="preserve">קול קורא </w:t>
      </w:r>
      <w:r w:rsidRPr="00527B86">
        <w:rPr>
          <w:rFonts w:ascii="Arial" w:hAnsi="Arial" w:cs="David"/>
          <w:sz w:val="24"/>
          <w:rtl/>
        </w:rPr>
        <w:t>זה או תאגיד אשר יש לו את הפוטנציאל להציע הצעות ב</w:t>
      </w:r>
      <w:r>
        <w:rPr>
          <w:rFonts w:ascii="Arial" w:hAnsi="Arial" w:cs="David" w:hint="cs"/>
          <w:sz w:val="24"/>
          <w:rtl/>
        </w:rPr>
        <w:t>קול קורא</w:t>
      </w:r>
      <w:r>
        <w:rPr>
          <w:rFonts w:ascii="Arial" w:hAnsi="Arial" w:cs="David"/>
          <w:sz w:val="24"/>
          <w:rtl/>
        </w:rPr>
        <w:t xml:space="preserve"> זה (למעט קבלני המשנה אשר צו</w:t>
      </w:r>
      <w:r w:rsidRPr="00527B86">
        <w:rPr>
          <w:rFonts w:ascii="Arial" w:hAnsi="Arial" w:cs="David"/>
          <w:sz w:val="24"/>
          <w:rtl/>
        </w:rPr>
        <w:t xml:space="preserve">ינו בסעיף 3 לעיל). </w:t>
      </w:r>
    </w:p>
    <w:p w:rsidR="00922854" w:rsidRPr="00527B86" w:rsidRDefault="00922854" w:rsidP="00922854">
      <w:pPr>
        <w:pStyle w:val="1"/>
        <w:spacing w:line="360" w:lineRule="auto"/>
        <w:rPr>
          <w:rFonts w:ascii="Arial" w:hAnsi="Arial" w:cs="David"/>
          <w:sz w:val="24"/>
        </w:rPr>
      </w:pPr>
      <w:r w:rsidRPr="00527B86">
        <w:rPr>
          <w:rFonts w:ascii="Arial" w:hAnsi="Arial" w:cs="David"/>
          <w:sz w:val="24"/>
          <w:rtl/>
        </w:rPr>
        <w:t>לא הייתי מעורב בניסיון להניא מתחרה אחר מלהגיש הצעות ב</w:t>
      </w:r>
      <w:r>
        <w:rPr>
          <w:rFonts w:ascii="Arial" w:hAnsi="Arial" w:cs="David"/>
          <w:sz w:val="24"/>
          <w:rtl/>
        </w:rPr>
        <w:t xml:space="preserve">קול קורא </w:t>
      </w:r>
      <w:r w:rsidRPr="00527B86">
        <w:rPr>
          <w:rFonts w:ascii="Arial" w:hAnsi="Arial" w:cs="David"/>
          <w:sz w:val="24"/>
          <w:rtl/>
        </w:rPr>
        <w:t xml:space="preserve">זה. </w:t>
      </w:r>
    </w:p>
    <w:p w:rsidR="00922854" w:rsidRPr="00527B86" w:rsidRDefault="00922854" w:rsidP="00922854">
      <w:pPr>
        <w:pStyle w:val="1"/>
        <w:spacing w:line="360" w:lineRule="auto"/>
        <w:rPr>
          <w:rFonts w:ascii="Arial" w:hAnsi="Arial" w:cs="David"/>
          <w:sz w:val="24"/>
          <w:rtl/>
        </w:rPr>
      </w:pPr>
      <w:r w:rsidRPr="00527B86">
        <w:rPr>
          <w:rFonts w:ascii="Arial" w:hAnsi="Arial" w:cs="David"/>
          <w:sz w:val="24"/>
          <w:rtl/>
        </w:rPr>
        <w:t xml:space="preserve">לא הייתי מעורב בניסיון לגרום למתחרה אחר להגיש הצעה גבוהה או נמוכה יותר מהצעתי זו. </w:t>
      </w:r>
    </w:p>
    <w:p w:rsidR="00922854" w:rsidRPr="00527B86" w:rsidRDefault="00922854" w:rsidP="00922854">
      <w:pPr>
        <w:pStyle w:val="1"/>
        <w:spacing w:line="360" w:lineRule="auto"/>
        <w:rPr>
          <w:rFonts w:ascii="Arial" w:hAnsi="Arial" w:cs="David"/>
          <w:sz w:val="24"/>
          <w:rtl/>
        </w:rPr>
      </w:pPr>
      <w:r w:rsidRPr="00527B86">
        <w:rPr>
          <w:rFonts w:ascii="Arial" w:hAnsi="Arial" w:cs="David"/>
          <w:sz w:val="24"/>
          <w:rtl/>
        </w:rPr>
        <w:t xml:space="preserve">לא הייתי מעורב בניסיון לגרום למתחרה להגיש הצעה בלתי תחרותית מכל סוג שהוא. </w:t>
      </w:r>
    </w:p>
    <w:p w:rsidR="00922854" w:rsidRDefault="00922854" w:rsidP="00922854">
      <w:pPr>
        <w:pStyle w:val="1"/>
        <w:spacing w:line="360" w:lineRule="auto"/>
        <w:rPr>
          <w:rFonts w:ascii="Arial" w:hAnsi="Arial" w:cs="David"/>
          <w:sz w:val="24"/>
          <w:rtl/>
        </w:rPr>
      </w:pPr>
      <w:r w:rsidRPr="00527B86">
        <w:rPr>
          <w:rFonts w:ascii="Arial" w:hAnsi="Arial" w:cs="David"/>
          <w:sz w:val="24"/>
          <w:rtl/>
        </w:rPr>
        <w:t>הצעה זו של התאגיד מוגשת בתום לב ולא נעשית בעקבות הסדר או דין ודברים עם מתחרה או מתחרה פוטנציאלי אחר ב</w:t>
      </w:r>
      <w:r>
        <w:rPr>
          <w:rFonts w:ascii="Arial" w:hAnsi="Arial" w:cs="David"/>
          <w:sz w:val="24"/>
          <w:rtl/>
        </w:rPr>
        <w:t xml:space="preserve">קול קורא </w:t>
      </w:r>
      <w:r w:rsidRPr="00527B86">
        <w:rPr>
          <w:rFonts w:ascii="Arial" w:hAnsi="Arial" w:cs="David"/>
          <w:sz w:val="24"/>
          <w:rtl/>
        </w:rPr>
        <w:t xml:space="preserve">זה. </w:t>
      </w:r>
    </w:p>
    <w:p w:rsidR="00922854" w:rsidRPr="00527B86" w:rsidRDefault="00922854" w:rsidP="00922854">
      <w:pPr>
        <w:rPr>
          <w:rtl/>
        </w:rPr>
      </w:pPr>
    </w:p>
    <w:p w:rsidR="00922854" w:rsidRPr="00527B86" w:rsidRDefault="00922854" w:rsidP="00922854">
      <w:pPr>
        <w:spacing w:line="360" w:lineRule="auto"/>
        <w:rPr>
          <w:rFonts w:ascii="Arial" w:hAnsi="Arial"/>
          <w:b/>
          <w:bCs/>
          <w:szCs w:val="24"/>
        </w:rPr>
      </w:pPr>
      <w:r w:rsidRPr="00527B86">
        <w:rPr>
          <w:rFonts w:ascii="Arial" w:hAnsi="Arial"/>
          <w:b/>
          <w:bCs/>
          <w:szCs w:val="24"/>
          <w:u w:val="single"/>
          <w:rtl/>
        </w:rPr>
        <w:t xml:space="preserve">יש לסמן </w:t>
      </w:r>
      <w:r w:rsidRPr="00527B86">
        <w:rPr>
          <w:rFonts w:ascii="Arial" w:hAnsi="Arial"/>
          <w:b/>
          <w:bCs/>
          <w:szCs w:val="24"/>
          <w:u w:val="single"/>
        </w:rPr>
        <w:t>V</w:t>
      </w:r>
      <w:r w:rsidRPr="00527B86">
        <w:rPr>
          <w:rFonts w:ascii="Arial" w:hAnsi="Arial"/>
          <w:b/>
          <w:bCs/>
          <w:szCs w:val="24"/>
          <w:u w:val="single"/>
          <w:rtl/>
        </w:rPr>
        <w:t xml:space="preserve"> במקום המתאים</w:t>
      </w:r>
    </w:p>
    <w:p w:rsidR="00922854" w:rsidRDefault="00922854" w:rsidP="00922854">
      <w:pPr>
        <w:numPr>
          <w:ilvl w:val="0"/>
          <w:numId w:val="113"/>
        </w:numPr>
        <w:tabs>
          <w:tab w:val="clear" w:pos="540"/>
          <w:tab w:val="num" w:pos="180"/>
        </w:tabs>
        <w:spacing w:before="120" w:line="360" w:lineRule="auto"/>
        <w:ind w:left="-180" w:firstLine="178"/>
        <w:jc w:val="both"/>
        <w:rPr>
          <w:rFonts w:ascii="Arial" w:hAnsi="Arial"/>
          <w:szCs w:val="24"/>
        </w:rPr>
      </w:pPr>
      <w:r w:rsidRPr="00527B86">
        <w:rPr>
          <w:rFonts w:ascii="Arial" w:hAnsi="Arial"/>
          <w:szCs w:val="24"/>
          <w:rtl/>
        </w:rPr>
        <w:t xml:space="preserve">למיטב ידיעתי, התאגיד מציע ההצעה לא נמצא כרגע תחת חקירה בחשד לתיאום </w:t>
      </w:r>
      <w:r>
        <w:rPr>
          <w:rFonts w:ascii="Arial" w:hAnsi="Arial" w:hint="cs"/>
          <w:szCs w:val="24"/>
          <w:rtl/>
        </w:rPr>
        <w:t>קול קורא</w:t>
      </w:r>
    </w:p>
    <w:p w:rsidR="00922854" w:rsidRPr="00527B86" w:rsidRDefault="00922854" w:rsidP="00922854">
      <w:pPr>
        <w:spacing w:line="360" w:lineRule="auto"/>
        <w:rPr>
          <w:rFonts w:ascii="Arial" w:hAnsi="Arial"/>
          <w:szCs w:val="24"/>
          <w:rtl/>
        </w:rPr>
      </w:pPr>
      <w:r w:rsidRPr="00527B86">
        <w:rPr>
          <w:rFonts w:ascii="Arial" w:hAnsi="Arial"/>
          <w:szCs w:val="24"/>
          <w:rtl/>
        </w:rPr>
        <w:t>אם כן, אנא פרט:</w:t>
      </w:r>
    </w:p>
    <w:p w:rsidR="00922854" w:rsidRPr="00527B86" w:rsidRDefault="00922854" w:rsidP="00922854">
      <w:pPr>
        <w:spacing w:line="360" w:lineRule="auto"/>
        <w:rPr>
          <w:rFonts w:ascii="Arial" w:hAnsi="Arial"/>
          <w:szCs w:val="24"/>
          <w:rtl/>
        </w:rPr>
      </w:pPr>
      <w:r w:rsidRPr="00527B86">
        <w:rPr>
          <w:rFonts w:ascii="Arial" w:hAnsi="Arial"/>
          <w:szCs w:val="24"/>
          <w:rtl/>
        </w:rPr>
        <w:t>____________________________________________________________________________________________________________________________________________________</w:t>
      </w:r>
      <w:r w:rsidRPr="00527B86">
        <w:rPr>
          <w:rFonts w:ascii="Arial" w:hAnsi="Arial"/>
          <w:szCs w:val="24"/>
          <w:rtl/>
        </w:rPr>
        <w:lastRenderedPageBreak/>
        <w:t>__________________________________________________________________________________________________________________________</w:t>
      </w:r>
    </w:p>
    <w:p w:rsidR="00922854" w:rsidRPr="00527B86" w:rsidRDefault="00922854" w:rsidP="00922854">
      <w:pPr>
        <w:spacing w:line="360" w:lineRule="auto"/>
        <w:rPr>
          <w:rFonts w:ascii="Arial" w:hAnsi="Arial"/>
          <w:szCs w:val="24"/>
          <w:rtl/>
        </w:rPr>
      </w:pPr>
    </w:p>
    <w:p w:rsidR="00922854" w:rsidRPr="00527B86" w:rsidRDefault="00922854" w:rsidP="00922854">
      <w:pPr>
        <w:spacing w:line="360" w:lineRule="auto"/>
        <w:rPr>
          <w:rFonts w:ascii="Arial" w:hAnsi="Arial"/>
          <w:szCs w:val="24"/>
          <w:rtl/>
        </w:rPr>
      </w:pPr>
      <w:r w:rsidRPr="00527B86">
        <w:rPr>
          <w:rFonts w:ascii="Arial" w:hAnsi="Arial"/>
          <w:szCs w:val="24"/>
          <w:rtl/>
        </w:rPr>
        <w:t xml:space="preserve">אני מודע לכך כי העונש על תיאום </w:t>
      </w:r>
      <w:r>
        <w:rPr>
          <w:rFonts w:ascii="Arial" w:hAnsi="Arial" w:hint="cs"/>
          <w:szCs w:val="24"/>
          <w:rtl/>
        </w:rPr>
        <w:t xml:space="preserve">קול קורא </w:t>
      </w:r>
      <w:r w:rsidRPr="00527B86">
        <w:rPr>
          <w:rFonts w:ascii="Arial" w:hAnsi="Arial"/>
          <w:szCs w:val="24"/>
          <w:rtl/>
        </w:rPr>
        <w:t xml:space="preserve">יכול להגיע עד חמש שנות מאסר בפועל לפי סעיף 47א לחוק ההגבלים העסקיים, תשמ"ח-1988. </w:t>
      </w:r>
    </w:p>
    <w:p w:rsidR="00922854" w:rsidRPr="00527B86" w:rsidRDefault="00922854" w:rsidP="00922854">
      <w:pPr>
        <w:spacing w:line="360" w:lineRule="auto"/>
        <w:rPr>
          <w:rFonts w:ascii="Arial" w:hAnsi="Arial"/>
          <w:szCs w:val="24"/>
          <w:rtl/>
        </w:rPr>
      </w:pPr>
    </w:p>
    <w:tbl>
      <w:tblPr>
        <w:bidiVisual/>
        <w:tblW w:w="0" w:type="auto"/>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448"/>
      </w:tblGrid>
      <w:tr w:rsidR="00922854" w:rsidRPr="00527B86" w:rsidTr="00002B58">
        <w:tc>
          <w:tcPr>
            <w:tcW w:w="1548" w:type="dxa"/>
            <w:shd w:val="clear" w:color="auto" w:fill="auto"/>
          </w:tcPr>
          <w:p w:rsidR="00922854" w:rsidRPr="00527B86" w:rsidRDefault="00922854" w:rsidP="00002B58">
            <w:pPr>
              <w:spacing w:line="360" w:lineRule="auto"/>
              <w:jc w:val="center"/>
              <w:rPr>
                <w:rFonts w:ascii="Arial" w:hAnsi="Arial"/>
                <w:szCs w:val="24"/>
                <w:rtl/>
              </w:rPr>
            </w:pPr>
          </w:p>
        </w:tc>
        <w:tc>
          <w:tcPr>
            <w:tcW w:w="251" w:type="dxa"/>
            <w:tcBorders>
              <w:top w:val="nil"/>
              <w:bottom w:val="nil"/>
            </w:tcBorders>
            <w:shd w:val="clear" w:color="auto" w:fill="auto"/>
          </w:tcPr>
          <w:p w:rsidR="00922854" w:rsidRPr="00527B86" w:rsidRDefault="00922854" w:rsidP="00002B58">
            <w:pPr>
              <w:spacing w:line="360" w:lineRule="auto"/>
              <w:jc w:val="center"/>
              <w:rPr>
                <w:rFonts w:ascii="Arial" w:hAnsi="Arial"/>
                <w:szCs w:val="24"/>
                <w:rtl/>
              </w:rPr>
            </w:pPr>
          </w:p>
        </w:tc>
        <w:tc>
          <w:tcPr>
            <w:tcW w:w="1549" w:type="dxa"/>
            <w:shd w:val="clear" w:color="auto" w:fill="auto"/>
          </w:tcPr>
          <w:p w:rsidR="00922854" w:rsidRPr="00527B86" w:rsidRDefault="00922854" w:rsidP="00002B58">
            <w:pPr>
              <w:spacing w:line="360" w:lineRule="auto"/>
              <w:jc w:val="center"/>
              <w:rPr>
                <w:rFonts w:ascii="Arial" w:hAnsi="Arial"/>
                <w:szCs w:val="24"/>
                <w:rtl/>
              </w:rPr>
            </w:pPr>
          </w:p>
        </w:tc>
        <w:tc>
          <w:tcPr>
            <w:tcW w:w="281" w:type="dxa"/>
            <w:tcBorders>
              <w:top w:val="nil"/>
              <w:bottom w:val="nil"/>
            </w:tcBorders>
            <w:shd w:val="clear" w:color="auto" w:fill="auto"/>
          </w:tcPr>
          <w:p w:rsidR="00922854" w:rsidRPr="00527B86" w:rsidRDefault="00922854" w:rsidP="00002B58">
            <w:pPr>
              <w:spacing w:line="360" w:lineRule="auto"/>
              <w:jc w:val="center"/>
              <w:rPr>
                <w:rFonts w:ascii="Arial" w:hAnsi="Arial"/>
                <w:szCs w:val="24"/>
                <w:rtl/>
              </w:rPr>
            </w:pPr>
          </w:p>
        </w:tc>
        <w:tc>
          <w:tcPr>
            <w:tcW w:w="1859" w:type="dxa"/>
            <w:shd w:val="clear" w:color="auto" w:fill="auto"/>
          </w:tcPr>
          <w:p w:rsidR="00922854" w:rsidRPr="00527B86" w:rsidRDefault="00922854" w:rsidP="00002B58">
            <w:pPr>
              <w:spacing w:line="360" w:lineRule="auto"/>
              <w:jc w:val="center"/>
              <w:rPr>
                <w:rFonts w:ascii="Arial" w:hAnsi="Arial"/>
                <w:szCs w:val="24"/>
                <w:rtl/>
              </w:rPr>
            </w:pPr>
          </w:p>
        </w:tc>
        <w:tc>
          <w:tcPr>
            <w:tcW w:w="236" w:type="dxa"/>
            <w:tcBorders>
              <w:top w:val="nil"/>
              <w:bottom w:val="nil"/>
            </w:tcBorders>
            <w:shd w:val="clear" w:color="auto" w:fill="auto"/>
          </w:tcPr>
          <w:p w:rsidR="00922854" w:rsidRPr="00527B86" w:rsidRDefault="00922854" w:rsidP="00002B58">
            <w:pPr>
              <w:spacing w:line="360" w:lineRule="auto"/>
              <w:jc w:val="center"/>
              <w:rPr>
                <w:rFonts w:ascii="Arial" w:hAnsi="Arial"/>
                <w:szCs w:val="24"/>
                <w:rtl/>
              </w:rPr>
            </w:pPr>
          </w:p>
        </w:tc>
        <w:tc>
          <w:tcPr>
            <w:tcW w:w="1738" w:type="dxa"/>
            <w:shd w:val="clear" w:color="auto" w:fill="auto"/>
          </w:tcPr>
          <w:p w:rsidR="00922854" w:rsidRPr="00527B86" w:rsidRDefault="00922854" w:rsidP="00002B58">
            <w:pPr>
              <w:spacing w:line="360" w:lineRule="auto"/>
              <w:jc w:val="center"/>
              <w:rPr>
                <w:rFonts w:ascii="Arial" w:hAnsi="Arial"/>
                <w:szCs w:val="24"/>
                <w:rtl/>
              </w:rPr>
            </w:pPr>
          </w:p>
        </w:tc>
        <w:tc>
          <w:tcPr>
            <w:tcW w:w="236" w:type="dxa"/>
            <w:tcBorders>
              <w:top w:val="nil"/>
              <w:bottom w:val="nil"/>
            </w:tcBorders>
            <w:shd w:val="clear" w:color="auto" w:fill="auto"/>
          </w:tcPr>
          <w:p w:rsidR="00922854" w:rsidRPr="00527B86" w:rsidRDefault="00922854" w:rsidP="00002B58">
            <w:pPr>
              <w:spacing w:line="360" w:lineRule="auto"/>
              <w:jc w:val="center"/>
              <w:rPr>
                <w:rFonts w:ascii="Arial" w:hAnsi="Arial"/>
                <w:szCs w:val="24"/>
                <w:rtl/>
              </w:rPr>
            </w:pPr>
          </w:p>
        </w:tc>
        <w:tc>
          <w:tcPr>
            <w:tcW w:w="1480" w:type="dxa"/>
            <w:shd w:val="clear" w:color="auto" w:fill="auto"/>
          </w:tcPr>
          <w:p w:rsidR="00922854" w:rsidRPr="00527B86" w:rsidRDefault="00922854" w:rsidP="00002B58">
            <w:pPr>
              <w:spacing w:line="360" w:lineRule="auto"/>
              <w:jc w:val="center"/>
              <w:rPr>
                <w:rFonts w:ascii="Arial" w:hAnsi="Arial"/>
                <w:szCs w:val="24"/>
                <w:rtl/>
              </w:rPr>
            </w:pPr>
          </w:p>
        </w:tc>
      </w:tr>
      <w:tr w:rsidR="00922854" w:rsidRPr="00527B86" w:rsidTr="00002B58">
        <w:tc>
          <w:tcPr>
            <w:tcW w:w="1548" w:type="dxa"/>
            <w:shd w:val="clear" w:color="auto" w:fill="auto"/>
          </w:tcPr>
          <w:p w:rsidR="00922854" w:rsidRPr="00527B86" w:rsidRDefault="00922854" w:rsidP="00002B58">
            <w:pPr>
              <w:spacing w:line="360" w:lineRule="auto"/>
              <w:jc w:val="center"/>
              <w:rPr>
                <w:rFonts w:ascii="Arial" w:hAnsi="Arial"/>
                <w:szCs w:val="24"/>
                <w:rtl/>
              </w:rPr>
            </w:pPr>
            <w:r w:rsidRPr="00527B86">
              <w:rPr>
                <w:rFonts w:ascii="Arial" w:hAnsi="Arial"/>
                <w:szCs w:val="24"/>
                <w:rtl/>
              </w:rPr>
              <w:t>תאריך</w:t>
            </w:r>
          </w:p>
        </w:tc>
        <w:tc>
          <w:tcPr>
            <w:tcW w:w="251" w:type="dxa"/>
            <w:tcBorders>
              <w:top w:val="nil"/>
              <w:bottom w:val="nil"/>
            </w:tcBorders>
            <w:shd w:val="clear" w:color="auto" w:fill="auto"/>
          </w:tcPr>
          <w:p w:rsidR="00922854" w:rsidRPr="00527B86" w:rsidRDefault="00922854" w:rsidP="00002B58">
            <w:pPr>
              <w:spacing w:line="360" w:lineRule="auto"/>
              <w:jc w:val="center"/>
              <w:rPr>
                <w:rFonts w:ascii="Arial" w:hAnsi="Arial"/>
                <w:szCs w:val="24"/>
                <w:rtl/>
              </w:rPr>
            </w:pPr>
          </w:p>
        </w:tc>
        <w:tc>
          <w:tcPr>
            <w:tcW w:w="1549" w:type="dxa"/>
            <w:shd w:val="clear" w:color="auto" w:fill="auto"/>
          </w:tcPr>
          <w:p w:rsidR="00922854" w:rsidRPr="00527B86" w:rsidRDefault="00922854" w:rsidP="00002B58">
            <w:pPr>
              <w:spacing w:line="360" w:lineRule="auto"/>
              <w:jc w:val="center"/>
              <w:rPr>
                <w:rFonts w:ascii="Arial" w:hAnsi="Arial"/>
                <w:szCs w:val="24"/>
                <w:rtl/>
              </w:rPr>
            </w:pPr>
            <w:r w:rsidRPr="00527B86">
              <w:rPr>
                <w:rFonts w:ascii="Arial" w:hAnsi="Arial"/>
                <w:szCs w:val="24"/>
                <w:rtl/>
              </w:rPr>
              <w:t>שם התאגיד</w:t>
            </w:r>
          </w:p>
        </w:tc>
        <w:tc>
          <w:tcPr>
            <w:tcW w:w="281" w:type="dxa"/>
            <w:tcBorders>
              <w:top w:val="nil"/>
              <w:bottom w:val="nil"/>
            </w:tcBorders>
            <w:shd w:val="clear" w:color="auto" w:fill="auto"/>
          </w:tcPr>
          <w:p w:rsidR="00922854" w:rsidRPr="00527B86" w:rsidRDefault="00922854" w:rsidP="00002B58">
            <w:pPr>
              <w:spacing w:line="360" w:lineRule="auto"/>
              <w:jc w:val="center"/>
              <w:rPr>
                <w:rFonts w:ascii="Arial" w:hAnsi="Arial"/>
                <w:szCs w:val="24"/>
                <w:rtl/>
              </w:rPr>
            </w:pPr>
          </w:p>
        </w:tc>
        <w:tc>
          <w:tcPr>
            <w:tcW w:w="1859" w:type="dxa"/>
            <w:shd w:val="clear" w:color="auto" w:fill="auto"/>
          </w:tcPr>
          <w:p w:rsidR="00922854" w:rsidRPr="00527B86" w:rsidRDefault="00922854" w:rsidP="00002B58">
            <w:pPr>
              <w:spacing w:line="360" w:lineRule="auto"/>
              <w:jc w:val="center"/>
              <w:rPr>
                <w:rFonts w:ascii="Arial" w:hAnsi="Arial"/>
                <w:szCs w:val="24"/>
                <w:rtl/>
              </w:rPr>
            </w:pPr>
            <w:r w:rsidRPr="00527B86">
              <w:rPr>
                <w:rFonts w:ascii="Arial" w:hAnsi="Arial"/>
                <w:szCs w:val="24"/>
                <w:rtl/>
              </w:rPr>
              <w:t>חותמת התאגיד</w:t>
            </w:r>
          </w:p>
        </w:tc>
        <w:tc>
          <w:tcPr>
            <w:tcW w:w="236" w:type="dxa"/>
            <w:tcBorders>
              <w:top w:val="nil"/>
              <w:bottom w:val="nil"/>
            </w:tcBorders>
            <w:shd w:val="clear" w:color="auto" w:fill="auto"/>
          </w:tcPr>
          <w:p w:rsidR="00922854" w:rsidRPr="00527B86" w:rsidRDefault="00922854" w:rsidP="00002B58">
            <w:pPr>
              <w:spacing w:line="360" w:lineRule="auto"/>
              <w:jc w:val="center"/>
              <w:rPr>
                <w:rFonts w:ascii="Arial" w:hAnsi="Arial"/>
                <w:szCs w:val="24"/>
                <w:rtl/>
              </w:rPr>
            </w:pPr>
          </w:p>
        </w:tc>
        <w:tc>
          <w:tcPr>
            <w:tcW w:w="1738" w:type="dxa"/>
            <w:shd w:val="clear" w:color="auto" w:fill="auto"/>
          </w:tcPr>
          <w:p w:rsidR="00922854" w:rsidRPr="00527B86" w:rsidRDefault="00922854" w:rsidP="00002B58">
            <w:pPr>
              <w:spacing w:line="360" w:lineRule="auto"/>
              <w:jc w:val="center"/>
              <w:rPr>
                <w:rFonts w:ascii="Arial" w:hAnsi="Arial"/>
                <w:szCs w:val="24"/>
                <w:rtl/>
              </w:rPr>
            </w:pPr>
            <w:r w:rsidRPr="00527B86">
              <w:rPr>
                <w:rFonts w:ascii="Arial" w:hAnsi="Arial"/>
                <w:szCs w:val="24"/>
                <w:rtl/>
              </w:rPr>
              <w:t>שם המצהיר</w:t>
            </w:r>
          </w:p>
        </w:tc>
        <w:tc>
          <w:tcPr>
            <w:tcW w:w="236" w:type="dxa"/>
            <w:tcBorders>
              <w:top w:val="nil"/>
              <w:bottom w:val="nil"/>
            </w:tcBorders>
            <w:shd w:val="clear" w:color="auto" w:fill="auto"/>
          </w:tcPr>
          <w:p w:rsidR="00922854" w:rsidRPr="00527B86" w:rsidRDefault="00922854" w:rsidP="00002B58">
            <w:pPr>
              <w:spacing w:line="360" w:lineRule="auto"/>
              <w:jc w:val="center"/>
              <w:rPr>
                <w:rFonts w:ascii="Arial" w:hAnsi="Arial"/>
                <w:szCs w:val="24"/>
                <w:rtl/>
              </w:rPr>
            </w:pPr>
          </w:p>
        </w:tc>
        <w:tc>
          <w:tcPr>
            <w:tcW w:w="1480" w:type="dxa"/>
            <w:shd w:val="clear" w:color="auto" w:fill="auto"/>
          </w:tcPr>
          <w:p w:rsidR="00922854" w:rsidRPr="00527B86" w:rsidRDefault="00922854" w:rsidP="00002B58">
            <w:pPr>
              <w:spacing w:line="360" w:lineRule="auto"/>
              <w:jc w:val="center"/>
              <w:rPr>
                <w:rFonts w:ascii="Arial" w:hAnsi="Arial"/>
                <w:szCs w:val="24"/>
                <w:rtl/>
              </w:rPr>
            </w:pPr>
            <w:r w:rsidRPr="00527B86">
              <w:rPr>
                <w:rFonts w:ascii="Arial" w:hAnsi="Arial"/>
                <w:szCs w:val="24"/>
                <w:rtl/>
              </w:rPr>
              <w:t>חתימת המצהיר</w:t>
            </w:r>
          </w:p>
        </w:tc>
      </w:tr>
    </w:tbl>
    <w:p w:rsidR="00922854" w:rsidRPr="00527B86" w:rsidRDefault="00922854" w:rsidP="00922854">
      <w:pPr>
        <w:spacing w:line="360" w:lineRule="auto"/>
        <w:rPr>
          <w:rFonts w:ascii="Arial" w:hAnsi="Arial"/>
          <w:szCs w:val="24"/>
          <w:rtl/>
        </w:rPr>
      </w:pPr>
    </w:p>
    <w:p w:rsidR="00922854" w:rsidRPr="00D33047" w:rsidRDefault="00922854" w:rsidP="00922854">
      <w:pPr>
        <w:pBdr>
          <w:bottom w:val="single" w:sz="12" w:space="1" w:color="auto"/>
        </w:pBdr>
        <w:spacing w:line="360" w:lineRule="auto"/>
        <w:jc w:val="both"/>
        <w:rPr>
          <w:szCs w:val="24"/>
          <w:rtl/>
        </w:rPr>
      </w:pPr>
    </w:p>
    <w:p w:rsidR="00922854" w:rsidRPr="00D33047" w:rsidRDefault="00922854" w:rsidP="00922854">
      <w:pPr>
        <w:jc w:val="both"/>
        <w:rPr>
          <w:szCs w:val="24"/>
          <w:rtl/>
        </w:rPr>
      </w:pPr>
    </w:p>
    <w:p w:rsidR="00922854" w:rsidRPr="00527B86" w:rsidRDefault="00922854" w:rsidP="00922854">
      <w:pPr>
        <w:spacing w:line="360" w:lineRule="auto"/>
        <w:rPr>
          <w:rFonts w:ascii="Arial" w:hAnsi="Arial"/>
          <w:szCs w:val="24"/>
          <w:rtl/>
        </w:rPr>
      </w:pPr>
    </w:p>
    <w:p w:rsidR="00922854" w:rsidRPr="00527B86" w:rsidRDefault="00922854" w:rsidP="00922854">
      <w:pPr>
        <w:spacing w:line="360" w:lineRule="auto"/>
        <w:ind w:left="30" w:hanging="102"/>
        <w:jc w:val="center"/>
        <w:rPr>
          <w:rFonts w:ascii="Arial" w:hAnsi="Arial"/>
          <w:b/>
          <w:bCs/>
          <w:szCs w:val="24"/>
          <w:u w:val="single"/>
          <w:rtl/>
        </w:rPr>
      </w:pPr>
      <w:r w:rsidRPr="00527B86">
        <w:rPr>
          <w:rFonts w:ascii="Arial" w:hAnsi="Arial"/>
          <w:b/>
          <w:bCs/>
          <w:szCs w:val="24"/>
          <w:u w:val="single"/>
          <w:rtl/>
        </w:rPr>
        <w:t xml:space="preserve">אישור </w:t>
      </w:r>
      <w:r>
        <w:rPr>
          <w:rFonts w:ascii="Arial" w:hAnsi="Arial" w:hint="cs"/>
          <w:b/>
          <w:bCs/>
          <w:szCs w:val="24"/>
          <w:u w:val="single"/>
          <w:rtl/>
        </w:rPr>
        <w:t>עו"ד</w:t>
      </w:r>
    </w:p>
    <w:p w:rsidR="00922854" w:rsidRPr="00527B86" w:rsidRDefault="00922854" w:rsidP="00922854">
      <w:pPr>
        <w:spacing w:line="360" w:lineRule="auto"/>
        <w:ind w:left="30" w:hanging="102"/>
        <w:jc w:val="center"/>
        <w:rPr>
          <w:rFonts w:ascii="Arial" w:hAnsi="Arial"/>
          <w:b/>
          <w:bCs/>
          <w:szCs w:val="24"/>
          <w:u w:val="single"/>
          <w:rtl/>
        </w:rPr>
      </w:pPr>
    </w:p>
    <w:p w:rsidR="00922854" w:rsidRPr="00A038B9" w:rsidRDefault="00922854" w:rsidP="00922854">
      <w:pPr>
        <w:spacing w:line="360" w:lineRule="auto"/>
        <w:jc w:val="both"/>
        <w:rPr>
          <w:szCs w:val="24"/>
          <w:rtl/>
        </w:rPr>
      </w:pPr>
      <w:r w:rsidRPr="00A038B9">
        <w:rPr>
          <w:rFonts w:hint="eastAsia"/>
          <w:szCs w:val="24"/>
          <w:rtl/>
        </w:rPr>
        <w:t>אני</w:t>
      </w:r>
      <w:r w:rsidRPr="00A038B9">
        <w:rPr>
          <w:szCs w:val="24"/>
          <w:rtl/>
        </w:rPr>
        <w:t xml:space="preserve"> הח"מ </w:t>
      </w:r>
      <w:r w:rsidRPr="00D33047">
        <w:rPr>
          <w:rFonts w:hint="cs"/>
          <w:szCs w:val="24"/>
          <w:rtl/>
        </w:rPr>
        <w:t>______________,</w:t>
      </w:r>
      <w:r w:rsidRPr="00A038B9">
        <w:rPr>
          <w:szCs w:val="24"/>
          <w:rtl/>
        </w:rPr>
        <w:t xml:space="preserve"> עו"ד מאשר/ת </w:t>
      </w:r>
      <w:r w:rsidRPr="00D33047">
        <w:rPr>
          <w:rFonts w:hint="cs"/>
          <w:szCs w:val="24"/>
          <w:rtl/>
        </w:rPr>
        <w:t xml:space="preserve">בזאת </w:t>
      </w:r>
      <w:r w:rsidRPr="00A038B9">
        <w:rPr>
          <w:rFonts w:hint="eastAsia"/>
          <w:szCs w:val="24"/>
          <w:rtl/>
        </w:rPr>
        <w:t>כי</w:t>
      </w:r>
      <w:r w:rsidRPr="00A038B9">
        <w:rPr>
          <w:szCs w:val="24"/>
          <w:rtl/>
        </w:rPr>
        <w:t xml:space="preserve"> </w:t>
      </w:r>
      <w:r w:rsidRPr="00D33047">
        <w:rPr>
          <w:rFonts w:hint="cs"/>
          <w:szCs w:val="24"/>
          <w:rtl/>
        </w:rPr>
        <w:t>ה</w:t>
      </w:r>
      <w:r>
        <w:rPr>
          <w:rFonts w:hint="cs"/>
          <w:szCs w:val="24"/>
          <w:rtl/>
        </w:rPr>
        <w:t>תאגיד דלעיל</w:t>
      </w:r>
      <w:r w:rsidRPr="00D33047">
        <w:rPr>
          <w:rFonts w:hint="cs"/>
          <w:szCs w:val="24"/>
          <w:rtl/>
        </w:rPr>
        <w:t xml:space="preserve"> רשום בישראל על פי דין וכי </w:t>
      </w:r>
      <w:r w:rsidRPr="00A038B9">
        <w:rPr>
          <w:rFonts w:hint="eastAsia"/>
          <w:szCs w:val="24"/>
          <w:rtl/>
        </w:rPr>
        <w:t>ביום</w:t>
      </w:r>
      <w:r w:rsidRPr="00A038B9">
        <w:rPr>
          <w:szCs w:val="24"/>
          <w:rtl/>
        </w:rPr>
        <w:t xml:space="preserve"> </w:t>
      </w:r>
      <w:r w:rsidRPr="00D33047">
        <w:rPr>
          <w:rFonts w:hint="cs"/>
          <w:szCs w:val="24"/>
          <w:rtl/>
        </w:rPr>
        <w:t>__________</w:t>
      </w:r>
      <w:r w:rsidRPr="00A038B9">
        <w:rPr>
          <w:szCs w:val="24"/>
          <w:rtl/>
        </w:rPr>
        <w:t xml:space="preserve"> הופיע/ה בפני במשרדי </w:t>
      </w:r>
      <w:r w:rsidRPr="00A038B9">
        <w:rPr>
          <w:rFonts w:hint="eastAsia"/>
          <w:szCs w:val="24"/>
          <w:rtl/>
        </w:rPr>
        <w:t>מר</w:t>
      </w:r>
      <w:r w:rsidRPr="00A038B9">
        <w:rPr>
          <w:szCs w:val="24"/>
          <w:rtl/>
        </w:rPr>
        <w:t xml:space="preserve">/גב' </w:t>
      </w:r>
      <w:r w:rsidRPr="00D33047">
        <w:rPr>
          <w:rFonts w:hint="cs"/>
          <w:szCs w:val="24"/>
          <w:rtl/>
        </w:rPr>
        <w:t>______________ שזוהה</w:t>
      </w:r>
      <w:r w:rsidRPr="00A038B9">
        <w:rPr>
          <w:szCs w:val="24"/>
          <w:rtl/>
        </w:rPr>
        <w:t xml:space="preserve">/תה עצמו/ה על ידי ת.ז. </w:t>
      </w:r>
      <w:r w:rsidRPr="00D33047">
        <w:rPr>
          <w:rFonts w:hint="cs"/>
          <w:szCs w:val="24"/>
          <w:rtl/>
        </w:rPr>
        <w:t>_________</w:t>
      </w:r>
      <w:r w:rsidRPr="00A038B9">
        <w:rPr>
          <w:szCs w:val="24"/>
          <w:rtl/>
        </w:rPr>
        <w:t xml:space="preserve"> המוכר/ת לי באופן אישי, </w:t>
      </w:r>
      <w:r>
        <w:rPr>
          <w:rFonts w:hint="cs"/>
          <w:szCs w:val="24"/>
          <w:rtl/>
        </w:rPr>
        <w:t xml:space="preserve"> והמוסמך לחייב את התאגיד בחתימתו,</w:t>
      </w:r>
      <w:r w:rsidRPr="00D33047">
        <w:rPr>
          <w:rFonts w:hint="cs"/>
          <w:szCs w:val="24"/>
          <w:rtl/>
        </w:rPr>
        <w:t xml:space="preserve"> </w:t>
      </w:r>
      <w:r>
        <w:rPr>
          <w:rFonts w:hint="cs"/>
          <w:szCs w:val="24"/>
          <w:rtl/>
        </w:rPr>
        <w:t>ו</w:t>
      </w:r>
      <w:r w:rsidRPr="00D33047">
        <w:rPr>
          <w:rFonts w:hint="cs"/>
          <w:szCs w:val="24"/>
          <w:rtl/>
        </w:rPr>
        <w:t>לאחר</w:t>
      </w:r>
      <w:r w:rsidRPr="00A038B9">
        <w:rPr>
          <w:szCs w:val="24"/>
          <w:rtl/>
        </w:rPr>
        <w:t xml:space="preserve"> שהזהרתיו/ה כי עליו/ה להצהיר אמת וכי יהיה/תהיה צפוי/ה לעונשים הקבועים בחוק אם לא יעשה/תעשה כן, חתם</w:t>
      </w:r>
      <w:r w:rsidRPr="00D33047">
        <w:rPr>
          <w:rFonts w:hint="cs"/>
          <w:szCs w:val="24"/>
          <w:rtl/>
        </w:rPr>
        <w:t xml:space="preserve"> על הצהרה</w:t>
      </w:r>
      <w:r>
        <w:rPr>
          <w:rFonts w:hint="cs"/>
          <w:szCs w:val="24"/>
          <w:rtl/>
        </w:rPr>
        <w:t xml:space="preserve"> והתחייבות</w:t>
      </w:r>
      <w:r w:rsidRPr="00D33047">
        <w:rPr>
          <w:rFonts w:hint="cs"/>
          <w:szCs w:val="24"/>
          <w:rtl/>
        </w:rPr>
        <w:t xml:space="preserve"> זו</w:t>
      </w:r>
      <w:r w:rsidRPr="00A038B9">
        <w:rPr>
          <w:szCs w:val="24"/>
          <w:rtl/>
        </w:rPr>
        <w:t xml:space="preserve"> בפני. </w:t>
      </w:r>
    </w:p>
    <w:p w:rsidR="00922854" w:rsidRPr="00D33047" w:rsidRDefault="00922854" w:rsidP="00922854">
      <w:pPr>
        <w:spacing w:line="360" w:lineRule="auto"/>
        <w:jc w:val="both"/>
        <w:rPr>
          <w:szCs w:val="24"/>
          <w:rtl/>
        </w:rPr>
      </w:pPr>
      <w:r w:rsidRPr="00D33047">
        <w:rPr>
          <w:rFonts w:hint="cs"/>
          <w:szCs w:val="24"/>
          <w:rtl/>
        </w:rPr>
        <w:t>_______                                                                         ______ ____________</w:t>
      </w:r>
    </w:p>
    <w:p w:rsidR="00922854" w:rsidRPr="00D33047" w:rsidRDefault="00922854" w:rsidP="00922854">
      <w:pPr>
        <w:spacing w:line="360" w:lineRule="auto"/>
        <w:jc w:val="both"/>
        <w:rPr>
          <w:szCs w:val="24"/>
        </w:rPr>
      </w:pPr>
      <w:r w:rsidRPr="00A038B9">
        <w:rPr>
          <w:rFonts w:hint="eastAsia"/>
          <w:szCs w:val="24"/>
          <w:rtl/>
        </w:rPr>
        <w:t>תאריך</w:t>
      </w:r>
      <w:r w:rsidRPr="00A038B9">
        <w:rPr>
          <w:szCs w:val="24"/>
          <w:rtl/>
        </w:rPr>
        <w:t xml:space="preserve"> </w:t>
      </w:r>
      <w:r w:rsidRPr="00D33047">
        <w:rPr>
          <w:rFonts w:hint="cs"/>
          <w:szCs w:val="24"/>
          <w:rtl/>
        </w:rPr>
        <w:t xml:space="preserve">                                                                         </w:t>
      </w:r>
      <w:r w:rsidRPr="00A038B9">
        <w:rPr>
          <w:szCs w:val="24"/>
          <w:rtl/>
        </w:rPr>
        <w:t xml:space="preserve">   חתימה וחותמת עורך </w:t>
      </w:r>
      <w:r w:rsidRPr="00D33047">
        <w:rPr>
          <w:rFonts w:hint="cs"/>
          <w:szCs w:val="24"/>
          <w:rtl/>
        </w:rPr>
        <w:t>דין</w:t>
      </w:r>
    </w:p>
    <w:p w:rsidR="00922854" w:rsidRDefault="00922854" w:rsidP="00922854">
      <w:pPr>
        <w:spacing w:line="360" w:lineRule="auto"/>
        <w:jc w:val="center"/>
        <w:rPr>
          <w:b/>
          <w:bCs/>
          <w:sz w:val="28"/>
          <w:szCs w:val="28"/>
          <w:u w:val="single"/>
          <w:rtl/>
        </w:rPr>
      </w:pPr>
    </w:p>
    <w:p w:rsidR="00922854" w:rsidRPr="00527B86" w:rsidRDefault="00922854" w:rsidP="00922854">
      <w:pPr>
        <w:ind w:right="1680"/>
        <w:rPr>
          <w:rFonts w:ascii="Arial" w:hAnsi="Arial"/>
          <w:szCs w:val="24"/>
          <w:rtl/>
        </w:rPr>
      </w:pPr>
    </w:p>
    <w:p w:rsidR="00922854" w:rsidRPr="009324FA" w:rsidRDefault="00922854" w:rsidP="00922854">
      <w:pPr>
        <w:spacing w:line="360" w:lineRule="auto"/>
        <w:jc w:val="both"/>
        <w:rPr>
          <w:rFonts w:ascii="Arial" w:hAnsi="Arial"/>
          <w:szCs w:val="24"/>
          <w:rtl/>
        </w:rPr>
      </w:pPr>
    </w:p>
    <w:p w:rsidR="00922854" w:rsidRDefault="00922854" w:rsidP="00922854">
      <w:pPr>
        <w:ind w:left="567"/>
        <w:rPr>
          <w:szCs w:val="24"/>
          <w:rtl/>
        </w:rPr>
      </w:pPr>
    </w:p>
    <w:p w:rsidR="00922854" w:rsidRPr="009324FA" w:rsidRDefault="00922854" w:rsidP="00922854">
      <w:pPr>
        <w:ind w:left="567"/>
        <w:rPr>
          <w:szCs w:val="24"/>
          <w:rtl/>
        </w:rPr>
      </w:pPr>
    </w:p>
    <w:p w:rsidR="00922854" w:rsidRDefault="00922854" w:rsidP="00922854">
      <w:pPr>
        <w:widowControl w:val="0"/>
        <w:spacing w:before="240" w:line="360" w:lineRule="auto"/>
        <w:ind w:left="567"/>
        <w:jc w:val="both"/>
        <w:rPr>
          <w:b/>
          <w:bCs/>
          <w:szCs w:val="24"/>
          <w:u w:val="single"/>
          <w:rtl/>
          <w14:textOutline w14:w="9525" w14:cap="rnd" w14:cmpd="sng" w14:algn="ctr">
            <w14:noFill/>
            <w14:prstDash w14:val="solid"/>
            <w14:bevel/>
          </w14:textOutline>
        </w:rPr>
      </w:pPr>
    </w:p>
    <w:p w:rsidR="00496BC0" w:rsidRDefault="00496BC0">
      <w:pPr>
        <w:bidi w:val="0"/>
        <w:rPr>
          <w:b/>
          <w:bCs/>
          <w:szCs w:val="24"/>
          <w:u w:val="single"/>
          <w:rtl/>
          <w14:textOutline w14:w="9525" w14:cap="rnd" w14:cmpd="sng" w14:algn="ctr">
            <w14:noFill/>
            <w14:prstDash w14:val="solid"/>
            <w14:bevel/>
          </w14:textOutline>
        </w:rPr>
      </w:pPr>
      <w:r>
        <w:rPr>
          <w:b/>
          <w:bCs/>
          <w:szCs w:val="24"/>
          <w:u w:val="single"/>
          <w:rtl/>
          <w14:textOutline w14:w="9525" w14:cap="rnd" w14:cmpd="sng" w14:algn="ctr">
            <w14:noFill/>
            <w14:prstDash w14:val="solid"/>
            <w14:bevel/>
          </w14:textOutline>
        </w:rPr>
        <w:br w:type="page"/>
      </w:r>
    </w:p>
    <w:p w:rsidR="00922854" w:rsidRPr="00607FBC" w:rsidRDefault="00922854" w:rsidP="00607FBC">
      <w:pPr>
        <w:pStyle w:val="22"/>
        <w:numPr>
          <w:ilvl w:val="0"/>
          <w:numId w:val="139"/>
        </w:numPr>
        <w:spacing w:after="120" w:line="360" w:lineRule="auto"/>
        <w:ind w:left="1440"/>
        <w:jc w:val="center"/>
        <w:rPr>
          <w:szCs w:val="24"/>
          <w:u w:val="single"/>
          <w:rtl/>
          <w14:textOutline w14:w="9525" w14:cap="rnd" w14:cmpd="sng" w14:algn="ctr">
            <w14:noFill/>
            <w14:prstDash w14:val="solid"/>
            <w14:bevel/>
          </w14:textOutline>
        </w:rPr>
      </w:pPr>
      <w:r w:rsidRPr="00B41372">
        <w:rPr>
          <w:rFonts w:hint="eastAsia"/>
          <w:szCs w:val="24"/>
          <w:u w:val="single"/>
          <w:rtl/>
          <w14:textOutline w14:w="9525" w14:cap="rnd" w14:cmpd="sng" w14:algn="ctr">
            <w14:noFill/>
            <w14:prstDash w14:val="solid"/>
            <w14:bevel/>
          </w14:textOutline>
        </w:rPr>
        <w:lastRenderedPageBreak/>
        <w:t>נספח</w:t>
      </w:r>
      <w:r w:rsidRPr="00B41372">
        <w:rPr>
          <w:szCs w:val="24"/>
          <w:u w:val="single"/>
          <w:rtl/>
          <w14:textOutline w14:w="9525" w14:cap="rnd" w14:cmpd="sng" w14:algn="ctr">
            <w14:noFill/>
            <w14:prstDash w14:val="solid"/>
            <w14:bevel/>
          </w14:textOutline>
        </w:rPr>
        <w:t xml:space="preserve">  ו'- </w:t>
      </w:r>
      <w:r w:rsidRPr="00B41372">
        <w:rPr>
          <w:rFonts w:hint="eastAsia"/>
          <w:szCs w:val="24"/>
          <w:u w:val="single"/>
          <w:rtl/>
          <w14:textOutline w14:w="9525" w14:cap="rnd" w14:cmpd="sng" w14:algn="ctr">
            <w14:noFill/>
            <w14:prstDash w14:val="solid"/>
            <w14:bevel/>
          </w14:textOutline>
        </w:rPr>
        <w:t>הסכם</w:t>
      </w:r>
      <w:r w:rsidRPr="00B41372">
        <w:rPr>
          <w:szCs w:val="24"/>
          <w:u w:val="single"/>
          <w:rtl/>
          <w14:textOutline w14:w="9525" w14:cap="rnd" w14:cmpd="sng" w14:algn="ctr">
            <w14:noFill/>
            <w14:prstDash w14:val="solid"/>
            <w14:bevel/>
          </w14:textOutline>
        </w:rPr>
        <w:t xml:space="preserve"> התקשרות לצורך סיוע בהקמת תחנת תדלוק בגט"ד במסגרת קול קורא </w:t>
      </w:r>
      <w:r w:rsidRPr="00B41372">
        <w:rPr>
          <w:szCs w:val="24"/>
          <w:u w:val="single"/>
          <w:rtl/>
          <w14:textOutline w14:w="9525" w14:cap="rnd" w14:cmpd="sng" w14:algn="ctr">
            <w14:noFill/>
            <w14:prstDash w14:val="solid"/>
            <w14:bevel/>
          </w14:textOutline>
        </w:rPr>
        <w:br/>
      </w:r>
      <w:r w:rsidRPr="00607FBC">
        <w:rPr>
          <w:rFonts w:hint="eastAsia"/>
          <w:szCs w:val="24"/>
          <w:u w:val="single"/>
          <w:rtl/>
          <w14:textOutline w14:w="9525" w14:cap="rnd" w14:cmpd="sng" w14:algn="ctr">
            <w14:noFill/>
            <w14:prstDash w14:val="solid"/>
            <w14:bevel/>
          </w14:textOutline>
        </w:rPr>
        <w:t>תיק</w:t>
      </w:r>
      <w:r w:rsidRPr="00607FBC">
        <w:rPr>
          <w:szCs w:val="24"/>
          <w:u w:val="single"/>
          <w:rtl/>
          <w14:textOutline w14:w="9525" w14:cap="rnd" w14:cmpd="sng" w14:algn="ctr">
            <w14:noFill/>
            <w14:prstDash w14:val="solid"/>
            <w14:bevel/>
          </w14:textOutline>
        </w:rPr>
        <w:t xml:space="preserve"> </w:t>
      </w:r>
      <w:r w:rsidRPr="00607FBC">
        <w:rPr>
          <w:rFonts w:hint="eastAsia"/>
          <w:szCs w:val="24"/>
          <w:u w:val="single"/>
          <w:rtl/>
          <w14:textOutline w14:w="9525" w14:cap="rnd" w14:cmpd="sng" w14:algn="ctr">
            <w14:noFill/>
            <w14:prstDash w14:val="solid"/>
            <w14:bevel/>
          </w14:textOutline>
        </w:rPr>
        <w:t>מס</w:t>
      </w:r>
      <w:r w:rsidRPr="00607FBC">
        <w:rPr>
          <w:szCs w:val="24"/>
          <w:u w:val="single"/>
          <w:rtl/>
          <w14:textOutline w14:w="9525" w14:cap="rnd" w14:cmpd="sng" w14:algn="ctr">
            <w14:noFill/>
            <w14:prstDash w14:val="solid"/>
            <w14:bevel/>
          </w14:textOutline>
        </w:rPr>
        <w:t>' ___________________</w:t>
      </w:r>
    </w:p>
    <w:p w:rsidR="00922854" w:rsidRPr="005A359F" w:rsidRDefault="00922854" w:rsidP="00E04748">
      <w:pPr>
        <w:spacing w:before="240" w:line="360" w:lineRule="auto"/>
        <w:ind w:left="567"/>
        <w:jc w:val="both"/>
        <w:rPr>
          <w:szCs w:val="24"/>
          <w:rtl/>
        </w:rPr>
      </w:pPr>
      <w:r w:rsidRPr="00607FBC">
        <w:rPr>
          <w:szCs w:val="24"/>
          <w:u w:val="single"/>
          <w:rtl/>
          <w14:textOutline w14:w="9525" w14:cap="rnd" w14:cmpd="sng" w14:algn="ctr">
            <w14:noFill/>
            <w14:prstDash w14:val="solid"/>
            <w14:bevel/>
          </w14:textOutline>
        </w:rPr>
        <w:br/>
      </w:r>
      <w:r w:rsidRPr="005A359F">
        <w:rPr>
          <w:rFonts w:hint="eastAsia"/>
          <w:szCs w:val="24"/>
          <w:rtl/>
        </w:rPr>
        <w:t>שנערך</w:t>
      </w:r>
      <w:r w:rsidRPr="005A359F">
        <w:rPr>
          <w:szCs w:val="24"/>
          <w:rtl/>
        </w:rPr>
        <w:t xml:space="preserve"> </w:t>
      </w:r>
      <w:r w:rsidRPr="005A359F">
        <w:rPr>
          <w:rFonts w:hint="eastAsia"/>
          <w:szCs w:val="24"/>
          <w:rtl/>
        </w:rPr>
        <w:t>ונחתם</w:t>
      </w:r>
      <w:r w:rsidRPr="005A359F">
        <w:rPr>
          <w:szCs w:val="24"/>
          <w:rtl/>
        </w:rPr>
        <w:t xml:space="preserve"> </w:t>
      </w:r>
      <w:r w:rsidRPr="005A359F">
        <w:rPr>
          <w:rFonts w:hint="eastAsia"/>
          <w:szCs w:val="24"/>
          <w:rtl/>
        </w:rPr>
        <w:t>בירושלים</w:t>
      </w:r>
      <w:r w:rsidRPr="005A359F">
        <w:rPr>
          <w:szCs w:val="24"/>
          <w:rtl/>
        </w:rPr>
        <w:t xml:space="preserve">, </w:t>
      </w:r>
      <w:r w:rsidRPr="005A359F">
        <w:rPr>
          <w:rFonts w:hint="eastAsia"/>
          <w:szCs w:val="24"/>
          <w:rtl/>
        </w:rPr>
        <w:t>ביום</w:t>
      </w:r>
      <w:r w:rsidRPr="005A359F">
        <w:rPr>
          <w:szCs w:val="24"/>
          <w:rtl/>
        </w:rPr>
        <w:t xml:space="preserve">_____ </w:t>
      </w:r>
      <w:r w:rsidRPr="005A359F">
        <w:rPr>
          <w:rFonts w:hint="eastAsia"/>
          <w:szCs w:val="24"/>
          <w:rtl/>
        </w:rPr>
        <w:t>לחודש</w:t>
      </w:r>
      <w:r w:rsidRPr="005A359F">
        <w:rPr>
          <w:szCs w:val="24"/>
          <w:rtl/>
        </w:rPr>
        <w:t xml:space="preserve">______ </w:t>
      </w:r>
      <w:r w:rsidRPr="005A359F">
        <w:rPr>
          <w:rFonts w:hint="eastAsia"/>
          <w:szCs w:val="24"/>
          <w:rtl/>
        </w:rPr>
        <w:t>בשנת</w:t>
      </w:r>
      <w:r w:rsidRPr="005A359F">
        <w:rPr>
          <w:szCs w:val="24"/>
          <w:rtl/>
        </w:rPr>
        <w:t>_____</w:t>
      </w:r>
    </w:p>
    <w:p w:rsidR="00922854" w:rsidRPr="00607FBC" w:rsidRDefault="00922854" w:rsidP="00607FBC">
      <w:pPr>
        <w:pStyle w:val="22"/>
        <w:spacing w:after="120" w:line="360" w:lineRule="auto"/>
        <w:ind w:left="1440"/>
        <w:rPr>
          <w:szCs w:val="24"/>
          <w:u w:val="single"/>
          <w:rtl/>
          <w14:textOutline w14:w="9525" w14:cap="rnd" w14:cmpd="sng" w14:algn="ctr">
            <w14:noFill/>
            <w14:prstDash w14:val="solid"/>
            <w14:bevel/>
          </w14:textOutline>
        </w:rPr>
      </w:pPr>
    </w:p>
    <w:p w:rsidR="00922854" w:rsidRPr="009324FA" w:rsidRDefault="00922854" w:rsidP="00922854">
      <w:pPr>
        <w:spacing w:before="240" w:line="360" w:lineRule="auto"/>
        <w:ind w:left="567"/>
        <w:jc w:val="center"/>
        <w:rPr>
          <w:b/>
          <w:bCs/>
          <w:szCs w:val="24"/>
          <w:rtl/>
        </w:rPr>
      </w:pPr>
      <w:r w:rsidRPr="009324FA">
        <w:rPr>
          <w:rFonts w:hint="cs"/>
          <w:b/>
          <w:bCs/>
          <w:szCs w:val="24"/>
          <w:rtl/>
        </w:rPr>
        <w:t>-</w:t>
      </w:r>
      <w:r w:rsidRPr="009324FA">
        <w:rPr>
          <w:rFonts w:hint="eastAsia"/>
          <w:b/>
          <w:bCs/>
          <w:szCs w:val="24"/>
          <w:rtl/>
        </w:rPr>
        <w:t>ב</w:t>
      </w:r>
      <w:r w:rsidRPr="009324FA">
        <w:rPr>
          <w:b/>
          <w:bCs/>
          <w:szCs w:val="24"/>
          <w:rtl/>
        </w:rPr>
        <w:t xml:space="preserve"> </w:t>
      </w:r>
      <w:r w:rsidRPr="009324FA">
        <w:rPr>
          <w:rFonts w:hint="eastAsia"/>
          <w:b/>
          <w:bCs/>
          <w:szCs w:val="24"/>
          <w:rtl/>
        </w:rPr>
        <w:t>י</w:t>
      </w:r>
      <w:r w:rsidRPr="009324FA">
        <w:rPr>
          <w:b/>
          <w:bCs/>
          <w:szCs w:val="24"/>
          <w:rtl/>
        </w:rPr>
        <w:t xml:space="preserve"> </w:t>
      </w:r>
      <w:r w:rsidRPr="009324FA">
        <w:rPr>
          <w:rFonts w:hint="eastAsia"/>
          <w:b/>
          <w:bCs/>
          <w:szCs w:val="24"/>
          <w:rtl/>
        </w:rPr>
        <w:t>ן</w:t>
      </w:r>
      <w:r w:rsidRPr="009324FA">
        <w:rPr>
          <w:rFonts w:hint="cs"/>
          <w:b/>
          <w:bCs/>
          <w:szCs w:val="24"/>
          <w:rtl/>
        </w:rPr>
        <w:t>-</w:t>
      </w:r>
    </w:p>
    <w:p w:rsidR="00922854" w:rsidRPr="009324FA" w:rsidRDefault="00922854" w:rsidP="00922854">
      <w:pPr>
        <w:spacing w:before="240" w:line="360" w:lineRule="auto"/>
        <w:ind w:left="567"/>
        <w:jc w:val="both"/>
        <w:rPr>
          <w:szCs w:val="24"/>
          <w:rtl/>
        </w:rPr>
      </w:pPr>
      <w:r w:rsidRPr="009324FA">
        <w:rPr>
          <w:rFonts w:hint="eastAsia"/>
          <w:szCs w:val="24"/>
          <w:rtl/>
        </w:rPr>
        <w:t>ממשלת</w:t>
      </w:r>
      <w:r w:rsidRPr="009324FA">
        <w:rPr>
          <w:szCs w:val="24"/>
          <w:rtl/>
        </w:rPr>
        <w:t xml:space="preserve"> </w:t>
      </w:r>
      <w:r w:rsidRPr="009324FA">
        <w:rPr>
          <w:rFonts w:hint="eastAsia"/>
          <w:szCs w:val="24"/>
          <w:rtl/>
        </w:rPr>
        <w:t>ישראל</w:t>
      </w:r>
      <w:r w:rsidRPr="009324FA">
        <w:rPr>
          <w:szCs w:val="24"/>
          <w:rtl/>
        </w:rPr>
        <w:t xml:space="preserve"> </w:t>
      </w:r>
      <w:r w:rsidRPr="009324FA">
        <w:rPr>
          <w:rFonts w:hint="eastAsia"/>
          <w:szCs w:val="24"/>
          <w:rtl/>
        </w:rPr>
        <w:t>בשם</w:t>
      </w:r>
      <w:r w:rsidRPr="009324FA">
        <w:rPr>
          <w:szCs w:val="24"/>
          <w:rtl/>
        </w:rPr>
        <w:t xml:space="preserve"> </w:t>
      </w:r>
      <w:r w:rsidRPr="009324FA">
        <w:rPr>
          <w:rFonts w:hint="eastAsia"/>
          <w:szCs w:val="24"/>
          <w:rtl/>
        </w:rPr>
        <w:t>מדינת</w:t>
      </w:r>
      <w:r w:rsidRPr="009324FA">
        <w:rPr>
          <w:szCs w:val="24"/>
          <w:rtl/>
        </w:rPr>
        <w:t xml:space="preserve"> </w:t>
      </w:r>
      <w:r w:rsidRPr="009324FA">
        <w:rPr>
          <w:rFonts w:hint="eastAsia"/>
          <w:szCs w:val="24"/>
          <w:rtl/>
        </w:rPr>
        <w:t>ישראל</w:t>
      </w:r>
      <w:r w:rsidRPr="009324FA">
        <w:rPr>
          <w:szCs w:val="24"/>
          <w:rtl/>
        </w:rPr>
        <w:t xml:space="preserve"> </w:t>
      </w:r>
      <w:r w:rsidRPr="009324FA">
        <w:rPr>
          <w:rFonts w:hint="eastAsia"/>
          <w:szCs w:val="24"/>
          <w:rtl/>
        </w:rPr>
        <w:t>המיוצגת</w:t>
      </w:r>
      <w:r w:rsidRPr="009324FA">
        <w:rPr>
          <w:szCs w:val="24"/>
          <w:rtl/>
        </w:rPr>
        <w:t xml:space="preserve"> </w:t>
      </w:r>
      <w:r w:rsidRPr="009324FA">
        <w:rPr>
          <w:rFonts w:hint="eastAsia"/>
          <w:szCs w:val="24"/>
          <w:rtl/>
        </w:rPr>
        <w:t>ע</w:t>
      </w:r>
      <w:r w:rsidRPr="009324FA">
        <w:rPr>
          <w:szCs w:val="24"/>
          <w:rtl/>
        </w:rPr>
        <w:t>"</w:t>
      </w:r>
      <w:r w:rsidRPr="009324FA">
        <w:rPr>
          <w:rFonts w:hint="eastAsia"/>
          <w:szCs w:val="24"/>
          <w:rtl/>
        </w:rPr>
        <w:t>י</w:t>
      </w:r>
      <w:r>
        <w:rPr>
          <w:rFonts w:hint="cs"/>
          <w:szCs w:val="24"/>
          <w:rtl/>
        </w:rPr>
        <w:t xml:space="preserve"> מנהל</w:t>
      </w:r>
      <w:r w:rsidRPr="009324FA">
        <w:rPr>
          <w:szCs w:val="24"/>
          <w:rtl/>
        </w:rPr>
        <w:t xml:space="preserve"> </w:t>
      </w:r>
      <w:r w:rsidRPr="009324FA">
        <w:rPr>
          <w:rFonts w:hint="cs"/>
          <w:szCs w:val="24"/>
          <w:rtl/>
        </w:rPr>
        <w:t xml:space="preserve">מינהל הדלק והגז/המנהל הכללי </w:t>
      </w:r>
      <w:r w:rsidRPr="009324FA">
        <w:rPr>
          <w:rFonts w:hint="eastAsia"/>
          <w:szCs w:val="24"/>
          <w:rtl/>
        </w:rPr>
        <w:t>ב</w:t>
      </w:r>
      <w:r w:rsidR="006911F3">
        <w:rPr>
          <w:rFonts w:hint="eastAsia"/>
          <w:szCs w:val="24"/>
          <w:rtl/>
        </w:rPr>
        <w:t>משרד האנרגיה</w:t>
      </w:r>
      <w:r w:rsidRPr="009324FA">
        <w:rPr>
          <w:rFonts w:hint="eastAsia"/>
          <w:szCs w:val="24"/>
          <w:rtl/>
        </w:rPr>
        <w:t xml:space="preserve"> ביחד</w:t>
      </w:r>
      <w:r w:rsidRPr="009324FA">
        <w:rPr>
          <w:szCs w:val="24"/>
          <w:rtl/>
        </w:rPr>
        <w:t xml:space="preserve"> </w:t>
      </w:r>
      <w:r w:rsidRPr="009324FA">
        <w:rPr>
          <w:rFonts w:hint="eastAsia"/>
          <w:szCs w:val="24"/>
          <w:rtl/>
        </w:rPr>
        <w:t>עם</w:t>
      </w:r>
      <w:r w:rsidRPr="009324FA">
        <w:rPr>
          <w:szCs w:val="24"/>
          <w:rtl/>
        </w:rPr>
        <w:t xml:space="preserve"> </w:t>
      </w:r>
      <w:r w:rsidRPr="009324FA">
        <w:rPr>
          <w:rFonts w:hint="eastAsia"/>
          <w:szCs w:val="24"/>
          <w:rtl/>
        </w:rPr>
        <w:t>חשב</w:t>
      </w:r>
      <w:r w:rsidRPr="009324FA">
        <w:rPr>
          <w:szCs w:val="24"/>
          <w:rtl/>
        </w:rPr>
        <w:t xml:space="preserve"> </w:t>
      </w:r>
      <w:r w:rsidRPr="009324FA">
        <w:rPr>
          <w:rFonts w:hint="eastAsia"/>
          <w:szCs w:val="24"/>
          <w:rtl/>
        </w:rPr>
        <w:t>המשרד</w:t>
      </w:r>
      <w:r w:rsidRPr="009324FA">
        <w:rPr>
          <w:szCs w:val="24"/>
          <w:rtl/>
        </w:rPr>
        <w:t xml:space="preserve"> (</w:t>
      </w:r>
      <w:r w:rsidRPr="009324FA">
        <w:rPr>
          <w:rFonts w:hint="eastAsia"/>
          <w:szCs w:val="24"/>
          <w:rtl/>
        </w:rPr>
        <w:t>להלן</w:t>
      </w:r>
      <w:r w:rsidRPr="009324FA">
        <w:rPr>
          <w:szCs w:val="24"/>
          <w:rtl/>
        </w:rPr>
        <w:t>-  "</w:t>
      </w:r>
      <w:r w:rsidRPr="009324FA">
        <w:rPr>
          <w:rFonts w:hint="eastAsia"/>
          <w:b/>
          <w:bCs/>
          <w:szCs w:val="24"/>
          <w:rtl/>
        </w:rPr>
        <w:t>המשרד</w:t>
      </w:r>
      <w:r w:rsidRPr="009324FA">
        <w:rPr>
          <w:szCs w:val="24"/>
          <w:rtl/>
        </w:rPr>
        <w:t xml:space="preserve">") </w:t>
      </w:r>
    </w:p>
    <w:p w:rsidR="00922854" w:rsidRPr="009324FA" w:rsidRDefault="00922854" w:rsidP="00922854">
      <w:pPr>
        <w:spacing w:before="240" w:line="360" w:lineRule="auto"/>
        <w:ind w:left="7200" w:right="-434" w:firstLine="720"/>
        <w:rPr>
          <w:szCs w:val="24"/>
          <w:rtl/>
        </w:rPr>
      </w:pPr>
      <w:r w:rsidRPr="009324FA">
        <w:rPr>
          <w:rFonts w:hint="eastAsia"/>
          <w:szCs w:val="24"/>
          <w:u w:val="single"/>
          <w:rtl/>
        </w:rPr>
        <w:t>מצד</w:t>
      </w:r>
      <w:r w:rsidRPr="009324FA">
        <w:rPr>
          <w:szCs w:val="24"/>
          <w:u w:val="single"/>
          <w:rtl/>
        </w:rPr>
        <w:t xml:space="preserve"> </w:t>
      </w:r>
      <w:r w:rsidRPr="009324FA">
        <w:rPr>
          <w:rFonts w:hint="eastAsia"/>
          <w:szCs w:val="24"/>
          <w:u w:val="single"/>
          <w:rtl/>
        </w:rPr>
        <w:t>אחד</w:t>
      </w:r>
      <w:r>
        <w:rPr>
          <w:rFonts w:hint="cs"/>
          <w:szCs w:val="24"/>
          <w:rtl/>
        </w:rPr>
        <w:t>;</w:t>
      </w:r>
    </w:p>
    <w:p w:rsidR="00922854" w:rsidRPr="009324FA" w:rsidRDefault="00922854" w:rsidP="00922854">
      <w:pPr>
        <w:spacing w:before="240" w:line="360" w:lineRule="auto"/>
        <w:ind w:left="567"/>
        <w:jc w:val="center"/>
        <w:rPr>
          <w:b/>
          <w:bCs/>
          <w:szCs w:val="24"/>
          <w:rtl/>
        </w:rPr>
      </w:pPr>
      <w:r w:rsidRPr="009324FA">
        <w:rPr>
          <w:rFonts w:hint="cs"/>
          <w:b/>
          <w:bCs/>
          <w:szCs w:val="24"/>
          <w:rtl/>
        </w:rPr>
        <w:t>-</w:t>
      </w:r>
      <w:r w:rsidRPr="009324FA">
        <w:rPr>
          <w:rFonts w:hint="eastAsia"/>
          <w:b/>
          <w:bCs/>
          <w:szCs w:val="24"/>
          <w:rtl/>
        </w:rPr>
        <w:t>ו</w:t>
      </w:r>
      <w:r w:rsidRPr="009324FA">
        <w:rPr>
          <w:b/>
          <w:bCs/>
          <w:szCs w:val="24"/>
          <w:rtl/>
        </w:rPr>
        <w:t xml:space="preserve"> </w:t>
      </w:r>
      <w:r w:rsidRPr="009324FA">
        <w:rPr>
          <w:rFonts w:hint="eastAsia"/>
          <w:b/>
          <w:bCs/>
          <w:szCs w:val="24"/>
          <w:rtl/>
        </w:rPr>
        <w:t>ב</w:t>
      </w:r>
      <w:r w:rsidRPr="009324FA">
        <w:rPr>
          <w:b/>
          <w:bCs/>
          <w:szCs w:val="24"/>
          <w:rtl/>
        </w:rPr>
        <w:t xml:space="preserve"> </w:t>
      </w:r>
      <w:r w:rsidRPr="009324FA">
        <w:rPr>
          <w:rFonts w:hint="eastAsia"/>
          <w:b/>
          <w:bCs/>
          <w:szCs w:val="24"/>
          <w:rtl/>
        </w:rPr>
        <w:t>י</w:t>
      </w:r>
      <w:r w:rsidRPr="009324FA">
        <w:rPr>
          <w:b/>
          <w:bCs/>
          <w:szCs w:val="24"/>
          <w:rtl/>
        </w:rPr>
        <w:t xml:space="preserve"> </w:t>
      </w:r>
      <w:r w:rsidRPr="009324FA">
        <w:rPr>
          <w:rFonts w:hint="eastAsia"/>
          <w:b/>
          <w:bCs/>
          <w:szCs w:val="24"/>
          <w:rtl/>
        </w:rPr>
        <w:t>ן</w:t>
      </w:r>
      <w:r w:rsidRPr="009324FA">
        <w:rPr>
          <w:rFonts w:hint="cs"/>
          <w:b/>
          <w:bCs/>
          <w:szCs w:val="24"/>
          <w:rtl/>
        </w:rPr>
        <w:t>-</w:t>
      </w:r>
    </w:p>
    <w:p w:rsidR="00922854" w:rsidRPr="009324FA" w:rsidRDefault="00922854" w:rsidP="00922854">
      <w:pPr>
        <w:spacing w:before="240" w:line="360" w:lineRule="auto"/>
        <w:ind w:left="567"/>
        <w:jc w:val="both"/>
        <w:rPr>
          <w:szCs w:val="24"/>
          <w:rtl/>
        </w:rPr>
      </w:pPr>
      <w:r w:rsidRPr="009324FA">
        <w:rPr>
          <w:szCs w:val="24"/>
          <w:rtl/>
        </w:rPr>
        <w:t xml:space="preserve">____________________________ </w:t>
      </w:r>
      <w:r w:rsidRPr="009324FA">
        <w:rPr>
          <w:rFonts w:hint="eastAsia"/>
          <w:szCs w:val="24"/>
          <w:rtl/>
        </w:rPr>
        <w:t>המיוצגת</w:t>
      </w:r>
      <w:r w:rsidRPr="009324FA">
        <w:rPr>
          <w:szCs w:val="24"/>
          <w:rtl/>
        </w:rPr>
        <w:t xml:space="preserve"> </w:t>
      </w:r>
      <w:r w:rsidRPr="009324FA">
        <w:rPr>
          <w:rFonts w:hint="eastAsia"/>
          <w:szCs w:val="24"/>
          <w:rtl/>
        </w:rPr>
        <w:t>ע</w:t>
      </w:r>
      <w:r w:rsidRPr="009324FA">
        <w:rPr>
          <w:szCs w:val="24"/>
          <w:rtl/>
        </w:rPr>
        <w:t>"</w:t>
      </w:r>
      <w:r w:rsidRPr="009324FA">
        <w:rPr>
          <w:rFonts w:hint="eastAsia"/>
          <w:szCs w:val="24"/>
          <w:rtl/>
        </w:rPr>
        <w:t>י</w:t>
      </w:r>
      <w:r w:rsidRPr="009324FA">
        <w:rPr>
          <w:szCs w:val="24"/>
          <w:rtl/>
        </w:rPr>
        <w:t xml:space="preserve"> </w:t>
      </w:r>
      <w:r w:rsidRPr="009324FA">
        <w:rPr>
          <w:rFonts w:hint="eastAsia"/>
          <w:szCs w:val="24"/>
          <w:rtl/>
        </w:rPr>
        <w:t>מורשי</w:t>
      </w:r>
      <w:r w:rsidRPr="009324FA">
        <w:rPr>
          <w:szCs w:val="24"/>
          <w:rtl/>
        </w:rPr>
        <w:t xml:space="preserve"> </w:t>
      </w:r>
      <w:r w:rsidRPr="009324FA">
        <w:rPr>
          <w:rFonts w:hint="eastAsia"/>
          <w:szCs w:val="24"/>
          <w:rtl/>
        </w:rPr>
        <w:t>החתימה</w:t>
      </w:r>
      <w:r w:rsidRPr="009324FA">
        <w:rPr>
          <w:szCs w:val="24"/>
          <w:rtl/>
        </w:rPr>
        <w:t xml:space="preserve"> </w:t>
      </w:r>
      <w:r w:rsidRPr="009324FA">
        <w:rPr>
          <w:rFonts w:hint="eastAsia"/>
          <w:szCs w:val="24"/>
          <w:rtl/>
        </w:rPr>
        <w:t>מטעמה</w:t>
      </w:r>
      <w:r w:rsidRPr="009324FA">
        <w:rPr>
          <w:szCs w:val="24"/>
          <w:rtl/>
        </w:rPr>
        <w:t xml:space="preserve"> _____________ </w:t>
      </w:r>
      <w:r w:rsidRPr="009324FA">
        <w:rPr>
          <w:rFonts w:hint="eastAsia"/>
          <w:szCs w:val="24"/>
          <w:rtl/>
        </w:rPr>
        <w:t>וע</w:t>
      </w:r>
      <w:r w:rsidRPr="009324FA">
        <w:rPr>
          <w:szCs w:val="24"/>
          <w:rtl/>
        </w:rPr>
        <w:t>"</w:t>
      </w:r>
      <w:r w:rsidRPr="009324FA">
        <w:rPr>
          <w:rFonts w:hint="eastAsia"/>
          <w:szCs w:val="24"/>
          <w:rtl/>
        </w:rPr>
        <w:t>י</w:t>
      </w:r>
      <w:r w:rsidRPr="009324FA">
        <w:rPr>
          <w:szCs w:val="24"/>
          <w:rtl/>
        </w:rPr>
        <w:t>__________________________       (</w:t>
      </w:r>
      <w:r w:rsidRPr="009324FA">
        <w:rPr>
          <w:rFonts w:hint="eastAsia"/>
          <w:szCs w:val="24"/>
          <w:rtl/>
        </w:rPr>
        <w:t>להלן</w:t>
      </w:r>
      <w:r w:rsidRPr="009324FA">
        <w:rPr>
          <w:szCs w:val="24"/>
          <w:rtl/>
        </w:rPr>
        <w:t xml:space="preserve"> - "</w:t>
      </w:r>
      <w:r w:rsidRPr="009324FA">
        <w:rPr>
          <w:rFonts w:hint="cs"/>
          <w:b/>
          <w:bCs/>
          <w:szCs w:val="24"/>
          <w:rtl/>
        </w:rPr>
        <w:t>היזם</w:t>
      </w:r>
      <w:r w:rsidRPr="009324FA">
        <w:rPr>
          <w:szCs w:val="24"/>
          <w:rtl/>
        </w:rPr>
        <w:t>")</w:t>
      </w:r>
    </w:p>
    <w:p w:rsidR="00922854" w:rsidRPr="009324FA" w:rsidRDefault="00922854" w:rsidP="00922854">
      <w:pPr>
        <w:spacing w:before="240" w:line="360" w:lineRule="auto"/>
        <w:ind w:left="567"/>
        <w:jc w:val="both"/>
        <w:rPr>
          <w:szCs w:val="24"/>
          <w:rtl/>
        </w:rPr>
      </w:pPr>
      <w:r w:rsidRPr="009324FA">
        <w:rPr>
          <w:szCs w:val="24"/>
          <w:rtl/>
        </w:rPr>
        <w:t xml:space="preserve">   </w:t>
      </w:r>
    </w:p>
    <w:p w:rsidR="00922854" w:rsidRPr="009324FA" w:rsidRDefault="00922854" w:rsidP="00922854">
      <w:pPr>
        <w:spacing w:before="240" w:line="360" w:lineRule="auto"/>
        <w:ind w:left="8487" w:right="-434" w:hanging="465"/>
        <w:jc w:val="both"/>
        <w:rPr>
          <w:szCs w:val="24"/>
          <w:rtl/>
        </w:rPr>
      </w:pPr>
      <w:r w:rsidRPr="009324FA">
        <w:rPr>
          <w:szCs w:val="24"/>
          <w:rtl/>
        </w:rPr>
        <w:t xml:space="preserve"> </w:t>
      </w:r>
      <w:r w:rsidRPr="009324FA">
        <w:rPr>
          <w:rFonts w:hint="eastAsia"/>
          <w:szCs w:val="24"/>
          <w:u w:val="single"/>
          <w:rtl/>
        </w:rPr>
        <w:t>מצד</w:t>
      </w:r>
      <w:r w:rsidRPr="009324FA">
        <w:rPr>
          <w:szCs w:val="24"/>
          <w:u w:val="single"/>
          <w:rtl/>
        </w:rPr>
        <w:t xml:space="preserve"> </w:t>
      </w:r>
      <w:r w:rsidRPr="009324FA">
        <w:rPr>
          <w:rFonts w:hint="eastAsia"/>
          <w:szCs w:val="24"/>
          <w:u w:val="single"/>
          <w:rtl/>
        </w:rPr>
        <w:t>שני</w:t>
      </w:r>
      <w:r>
        <w:rPr>
          <w:rFonts w:hint="cs"/>
          <w:szCs w:val="24"/>
          <w:rtl/>
        </w:rPr>
        <w:t>;</w:t>
      </w:r>
    </w:p>
    <w:p w:rsidR="00922854" w:rsidRPr="009324FA" w:rsidRDefault="00922854" w:rsidP="00922854">
      <w:pPr>
        <w:spacing w:before="240" w:line="360" w:lineRule="auto"/>
        <w:ind w:left="567" w:right="-434" w:hanging="465"/>
        <w:jc w:val="both"/>
        <w:rPr>
          <w:szCs w:val="24"/>
          <w:rtl/>
        </w:rPr>
      </w:pPr>
    </w:p>
    <w:tbl>
      <w:tblPr>
        <w:bidiVisual/>
        <w:tblW w:w="9208" w:type="dxa"/>
        <w:tblLayout w:type="fixed"/>
        <w:tblLook w:val="0000" w:firstRow="0" w:lastRow="0" w:firstColumn="0" w:lastColumn="0" w:noHBand="0" w:noVBand="0"/>
      </w:tblPr>
      <w:tblGrid>
        <w:gridCol w:w="561"/>
        <w:gridCol w:w="623"/>
        <w:gridCol w:w="7401"/>
        <w:gridCol w:w="623"/>
      </w:tblGrid>
      <w:tr w:rsidR="00922854" w:rsidRPr="009324FA" w:rsidTr="00607FBC">
        <w:tc>
          <w:tcPr>
            <w:tcW w:w="1184" w:type="dxa"/>
            <w:gridSpan w:val="2"/>
          </w:tcPr>
          <w:p w:rsidR="00922854" w:rsidRPr="009324FA" w:rsidRDefault="00922854" w:rsidP="00002B58">
            <w:pPr>
              <w:spacing w:line="360" w:lineRule="auto"/>
              <w:jc w:val="both"/>
              <w:rPr>
                <w:szCs w:val="24"/>
                <w:rtl/>
              </w:rPr>
            </w:pPr>
            <w:r w:rsidRPr="009324FA">
              <w:rPr>
                <w:rFonts w:hint="eastAsia"/>
                <w:szCs w:val="24"/>
                <w:rtl/>
              </w:rPr>
              <w:t>הואיל</w:t>
            </w:r>
            <w:r w:rsidRPr="009324FA">
              <w:rPr>
                <w:szCs w:val="24"/>
                <w:rtl/>
              </w:rPr>
              <w:t>:</w:t>
            </w:r>
          </w:p>
        </w:tc>
        <w:tc>
          <w:tcPr>
            <w:tcW w:w="8024" w:type="dxa"/>
            <w:gridSpan w:val="2"/>
          </w:tcPr>
          <w:p w:rsidR="00922854" w:rsidRPr="0075658C" w:rsidRDefault="00922854" w:rsidP="00002B58">
            <w:pPr>
              <w:spacing w:after="120" w:line="360" w:lineRule="auto"/>
              <w:jc w:val="both"/>
              <w:rPr>
                <w:szCs w:val="24"/>
                <w:u w:val="single"/>
                <w:rtl/>
                <w14:textOutline w14:w="9525" w14:cap="rnd" w14:cmpd="sng" w14:algn="ctr">
                  <w14:noFill/>
                  <w14:prstDash w14:val="solid"/>
                  <w14:bevel/>
                </w14:textOutline>
              </w:rPr>
            </w:pPr>
            <w:r w:rsidRPr="009324FA">
              <w:rPr>
                <w:rFonts w:hint="cs"/>
                <w:szCs w:val="24"/>
                <w:rtl/>
              </w:rPr>
              <w:t>ו</w:t>
            </w:r>
            <w:r w:rsidRPr="009324FA">
              <w:rPr>
                <w:rFonts w:hint="eastAsia"/>
                <w:szCs w:val="24"/>
                <w:rtl/>
              </w:rPr>
              <w:t>המשרד</w:t>
            </w:r>
            <w:r w:rsidRPr="009324FA">
              <w:rPr>
                <w:szCs w:val="24"/>
                <w:rtl/>
              </w:rPr>
              <w:t xml:space="preserve"> </w:t>
            </w:r>
            <w:r w:rsidRPr="009324FA">
              <w:rPr>
                <w:rFonts w:hint="eastAsia"/>
                <w:szCs w:val="24"/>
                <w:rtl/>
              </w:rPr>
              <w:t>פרסם</w:t>
            </w:r>
            <w:r w:rsidRPr="009324FA">
              <w:rPr>
                <w:szCs w:val="24"/>
                <w:rtl/>
              </w:rPr>
              <w:t xml:space="preserve"> </w:t>
            </w:r>
            <w:r w:rsidRPr="009324FA">
              <w:rPr>
                <w:rFonts w:hint="eastAsia"/>
                <w:szCs w:val="24"/>
                <w:rtl/>
              </w:rPr>
              <w:t>קול</w:t>
            </w:r>
            <w:r w:rsidRPr="009324FA">
              <w:rPr>
                <w:szCs w:val="24"/>
                <w:rtl/>
              </w:rPr>
              <w:t xml:space="preserve"> </w:t>
            </w:r>
            <w:r w:rsidRPr="009324FA">
              <w:rPr>
                <w:rFonts w:hint="eastAsia"/>
                <w:szCs w:val="24"/>
                <w:rtl/>
              </w:rPr>
              <w:t>קורא</w:t>
            </w:r>
            <w:r w:rsidRPr="009324FA">
              <w:rPr>
                <w:szCs w:val="24"/>
                <w:rtl/>
              </w:rPr>
              <w:t xml:space="preserve"> </w:t>
            </w:r>
            <w:r w:rsidRPr="009324FA">
              <w:rPr>
                <w:rFonts w:hint="cs"/>
                <w:szCs w:val="24"/>
                <w:rtl/>
              </w:rPr>
              <w:t xml:space="preserve">מס' ___________  </w:t>
            </w:r>
            <w:r w:rsidRPr="0075658C">
              <w:rPr>
                <w:rFonts w:hint="eastAsia"/>
                <w:szCs w:val="24"/>
                <w:u w:val="single"/>
                <w:rtl/>
                <w14:textOutline w14:w="9525" w14:cap="rnd" w14:cmpd="sng" w14:algn="ctr">
                  <w14:noFill/>
                  <w14:prstDash w14:val="solid"/>
                  <w14:bevel/>
                </w14:textOutline>
              </w:rPr>
              <w:t>להגשת</w:t>
            </w:r>
            <w:r w:rsidRPr="0075658C">
              <w:rPr>
                <w:szCs w:val="24"/>
                <w:u w:val="single"/>
                <w:rtl/>
                <w14:textOutline w14:w="9525" w14:cap="rnd" w14:cmpd="sng" w14:algn="ctr">
                  <w14:noFill/>
                  <w14:prstDash w14:val="solid"/>
                  <w14:bevel/>
                </w14:textOutline>
              </w:rPr>
              <w:t xml:space="preserve"> </w:t>
            </w:r>
            <w:r w:rsidRPr="0075658C">
              <w:rPr>
                <w:rFonts w:hint="eastAsia"/>
                <w:szCs w:val="24"/>
                <w:u w:val="single"/>
                <w:rtl/>
                <w14:textOutline w14:w="9525" w14:cap="rnd" w14:cmpd="sng" w14:algn="ctr">
                  <w14:noFill/>
                  <w14:prstDash w14:val="solid"/>
                  <w14:bevel/>
                </w14:textOutline>
              </w:rPr>
              <w:t>הצעות</w:t>
            </w:r>
            <w:r w:rsidRPr="0075658C">
              <w:rPr>
                <w:szCs w:val="24"/>
                <w:u w:val="single"/>
                <w:rtl/>
                <w14:textOutline w14:w="9525" w14:cap="rnd" w14:cmpd="sng" w14:algn="ctr">
                  <w14:noFill/>
                  <w14:prstDash w14:val="solid"/>
                  <w14:bevel/>
                </w14:textOutline>
              </w:rPr>
              <w:t xml:space="preserve"> </w:t>
            </w:r>
            <w:r w:rsidRPr="0075658C">
              <w:rPr>
                <w:rFonts w:hint="eastAsia"/>
                <w:szCs w:val="24"/>
                <w:u w:val="single"/>
                <w:rtl/>
                <w14:textOutline w14:w="9525" w14:cap="rnd" w14:cmpd="sng" w14:algn="ctr">
                  <w14:noFill/>
                  <w14:prstDash w14:val="solid"/>
                  <w14:bevel/>
                </w14:textOutline>
              </w:rPr>
              <w:t>לתכנית</w:t>
            </w:r>
            <w:r w:rsidRPr="0075658C">
              <w:rPr>
                <w:szCs w:val="24"/>
                <w:u w:val="single"/>
                <w:rtl/>
                <w14:textOutline w14:w="9525" w14:cap="rnd" w14:cmpd="sng" w14:algn="ctr">
                  <w14:noFill/>
                  <w14:prstDash w14:val="solid"/>
                  <w14:bevel/>
                </w14:textOutline>
              </w:rPr>
              <w:t xml:space="preserve"> </w:t>
            </w:r>
            <w:r w:rsidRPr="0075658C">
              <w:rPr>
                <w:rFonts w:hint="eastAsia"/>
                <w:szCs w:val="24"/>
                <w:u w:val="single"/>
                <w:rtl/>
                <w14:textOutline w14:w="9525" w14:cap="rnd" w14:cmpd="sng" w14:algn="ctr">
                  <w14:noFill/>
                  <w14:prstDash w14:val="solid"/>
                  <w14:bevel/>
                </w14:textOutline>
              </w:rPr>
              <w:t>משולבת</w:t>
            </w:r>
            <w:r w:rsidRPr="0075658C">
              <w:rPr>
                <w:szCs w:val="24"/>
                <w:u w:val="single"/>
                <w:rtl/>
                <w14:textOutline w14:w="9525" w14:cap="rnd" w14:cmpd="sng" w14:algn="ctr">
                  <w14:noFill/>
                  <w14:prstDash w14:val="solid"/>
                  <w14:bevel/>
                </w14:textOutline>
              </w:rPr>
              <w:t xml:space="preserve"> </w:t>
            </w:r>
            <w:r w:rsidRPr="0075658C">
              <w:rPr>
                <w:rFonts w:hint="eastAsia"/>
                <w:szCs w:val="24"/>
                <w:u w:val="single"/>
                <w:rtl/>
                <w14:textOutline w14:w="9525" w14:cap="rnd" w14:cmpd="sng" w14:algn="ctr">
                  <w14:noFill/>
                  <w14:prstDash w14:val="solid"/>
                  <w14:bevel/>
                </w14:textOutline>
              </w:rPr>
              <w:t>מענקים</w:t>
            </w:r>
            <w:r w:rsidRPr="0075658C">
              <w:rPr>
                <w:szCs w:val="24"/>
                <w:u w:val="single"/>
                <w:rtl/>
                <w14:textOutline w14:w="9525" w14:cap="rnd" w14:cmpd="sng" w14:algn="ctr">
                  <w14:noFill/>
                  <w14:prstDash w14:val="solid"/>
                  <w14:bevel/>
                </w14:textOutline>
              </w:rPr>
              <w:t xml:space="preserve"> ורשת ביטחון להקמת תחנות תדלוק ב </w:t>
            </w:r>
            <w:r w:rsidRPr="0075658C">
              <w:rPr>
                <w:szCs w:val="24"/>
                <w:u w:val="single"/>
                <w14:textOutline w14:w="9525" w14:cap="rnd" w14:cmpd="sng" w14:algn="ctr">
                  <w14:noFill/>
                  <w14:prstDash w14:val="solid"/>
                  <w14:bevel/>
                </w14:textOutline>
              </w:rPr>
              <w:t>CNG</w:t>
            </w:r>
            <w:r w:rsidRPr="0075658C">
              <w:rPr>
                <w:szCs w:val="24"/>
                <w:u w:val="single"/>
                <w:rtl/>
                <w14:textOutline w14:w="9525" w14:cap="rnd" w14:cmpd="sng" w14:algn="ctr">
                  <w14:noFill/>
                  <w14:prstDash w14:val="solid"/>
                  <w14:bevel/>
                </w14:textOutline>
              </w:rPr>
              <w:t xml:space="preserve"> (להלן- </w:t>
            </w:r>
            <w:r>
              <w:rPr>
                <w:rFonts w:hint="cs"/>
                <w:szCs w:val="24"/>
                <w:u w:val="single"/>
                <w:rtl/>
                <w14:textOutline w14:w="9525" w14:cap="rnd" w14:cmpd="sng" w14:algn="ctr">
                  <w14:noFill/>
                  <w14:prstDash w14:val="solid"/>
                  <w14:bevel/>
                </w14:textOutline>
              </w:rPr>
              <w:t>"</w:t>
            </w:r>
            <w:r w:rsidRPr="000702A6">
              <w:rPr>
                <w:rFonts w:hint="cs"/>
                <w:b/>
                <w:bCs/>
                <w:szCs w:val="24"/>
                <w:u w:val="single"/>
                <w:rtl/>
                <w14:textOutline w14:w="9525" w14:cap="rnd" w14:cmpd="sng" w14:algn="ctr">
                  <w14:noFill/>
                  <w14:prstDash w14:val="solid"/>
                  <w14:bevel/>
                </w14:textOutline>
              </w:rPr>
              <w:t>הקול הקורא</w:t>
            </w:r>
            <w:r>
              <w:rPr>
                <w:rFonts w:hint="cs"/>
                <w:szCs w:val="24"/>
                <w:u w:val="single"/>
                <w:rtl/>
                <w14:textOutline w14:w="9525" w14:cap="rnd" w14:cmpd="sng" w14:algn="ctr">
                  <w14:noFill/>
                  <w14:prstDash w14:val="solid"/>
                  <w14:bevel/>
                </w14:textOutline>
              </w:rPr>
              <w:t>"</w:t>
            </w:r>
            <w:r w:rsidRPr="0075658C">
              <w:rPr>
                <w:szCs w:val="24"/>
                <w:u w:val="single"/>
                <w:rtl/>
                <w14:textOutline w14:w="9525" w14:cap="rnd" w14:cmpd="sng" w14:algn="ctr">
                  <w14:noFill/>
                  <w14:prstDash w14:val="solid"/>
                  <w14:bevel/>
                </w14:textOutline>
              </w:rPr>
              <w:t>);</w:t>
            </w:r>
          </w:p>
          <w:p w:rsidR="00922854" w:rsidRPr="009324FA" w:rsidRDefault="00922854" w:rsidP="00002B58">
            <w:pPr>
              <w:spacing w:line="360" w:lineRule="auto"/>
              <w:jc w:val="both"/>
              <w:rPr>
                <w:b/>
                <w:bCs/>
                <w:szCs w:val="24"/>
                <w:u w:val="single"/>
                <w:rtl/>
              </w:rPr>
            </w:pPr>
            <w:r>
              <w:rPr>
                <w:rFonts w:hint="cs"/>
                <w:b/>
                <w:bCs/>
                <w:szCs w:val="24"/>
                <w:u w:val="single"/>
                <w:rtl/>
              </w:rPr>
              <w:t>;</w:t>
            </w:r>
          </w:p>
        </w:tc>
      </w:tr>
      <w:tr w:rsidR="00922854" w:rsidRPr="009324FA" w:rsidTr="00607FBC">
        <w:tc>
          <w:tcPr>
            <w:tcW w:w="1184" w:type="dxa"/>
            <w:gridSpan w:val="2"/>
          </w:tcPr>
          <w:p w:rsidR="00922854" w:rsidRPr="009324FA" w:rsidRDefault="00922854" w:rsidP="00002B58">
            <w:pPr>
              <w:spacing w:line="360" w:lineRule="auto"/>
              <w:jc w:val="both"/>
              <w:rPr>
                <w:szCs w:val="24"/>
                <w:rtl/>
              </w:rPr>
            </w:pPr>
          </w:p>
        </w:tc>
        <w:tc>
          <w:tcPr>
            <w:tcW w:w="8024" w:type="dxa"/>
            <w:gridSpan w:val="2"/>
          </w:tcPr>
          <w:p w:rsidR="00922854" w:rsidRPr="009324FA" w:rsidRDefault="00922854" w:rsidP="00002B58">
            <w:pPr>
              <w:spacing w:line="360" w:lineRule="auto"/>
              <w:jc w:val="both"/>
              <w:rPr>
                <w:szCs w:val="24"/>
                <w:rtl/>
              </w:rPr>
            </w:pPr>
          </w:p>
        </w:tc>
      </w:tr>
      <w:tr w:rsidR="00922854" w:rsidRPr="009324FA" w:rsidTr="00002B58">
        <w:tc>
          <w:tcPr>
            <w:tcW w:w="1184" w:type="dxa"/>
            <w:gridSpan w:val="2"/>
          </w:tcPr>
          <w:p w:rsidR="00922854" w:rsidRPr="009324FA" w:rsidRDefault="00922854" w:rsidP="00002B58">
            <w:pPr>
              <w:spacing w:line="360" w:lineRule="auto"/>
              <w:jc w:val="both"/>
              <w:rPr>
                <w:szCs w:val="24"/>
                <w:rtl/>
              </w:rPr>
            </w:pPr>
            <w:r w:rsidRPr="009324FA">
              <w:rPr>
                <w:rFonts w:hint="eastAsia"/>
                <w:szCs w:val="24"/>
                <w:rtl/>
              </w:rPr>
              <w:t>והואיל</w:t>
            </w:r>
            <w:r w:rsidRPr="009324FA">
              <w:rPr>
                <w:szCs w:val="24"/>
                <w:rtl/>
              </w:rPr>
              <w:t>:</w:t>
            </w:r>
          </w:p>
        </w:tc>
        <w:tc>
          <w:tcPr>
            <w:tcW w:w="8024" w:type="dxa"/>
            <w:gridSpan w:val="2"/>
          </w:tcPr>
          <w:p w:rsidR="00922854" w:rsidRPr="009324FA" w:rsidRDefault="00922854" w:rsidP="00002B58">
            <w:pPr>
              <w:widowControl w:val="0"/>
              <w:spacing w:line="360" w:lineRule="auto"/>
              <w:ind w:left="43" w:hanging="43"/>
              <w:jc w:val="both"/>
              <w:rPr>
                <w:szCs w:val="24"/>
                <w:rtl/>
              </w:rPr>
            </w:pPr>
            <w:r w:rsidRPr="009324FA">
              <w:rPr>
                <w:rFonts w:hint="eastAsia"/>
                <w:szCs w:val="24"/>
                <w:rtl/>
              </w:rPr>
              <w:t>ובעקבות</w:t>
            </w:r>
            <w:r w:rsidRPr="009324FA">
              <w:rPr>
                <w:szCs w:val="24"/>
                <w:rtl/>
              </w:rPr>
              <w:t xml:space="preserve"> </w:t>
            </w:r>
            <w:r w:rsidRPr="009324FA">
              <w:rPr>
                <w:rFonts w:hint="eastAsia"/>
                <w:szCs w:val="24"/>
                <w:rtl/>
              </w:rPr>
              <w:t>קול</w:t>
            </w:r>
            <w:r w:rsidRPr="009324FA">
              <w:rPr>
                <w:szCs w:val="24"/>
                <w:rtl/>
              </w:rPr>
              <w:t xml:space="preserve"> </w:t>
            </w:r>
            <w:r w:rsidRPr="009324FA">
              <w:rPr>
                <w:rFonts w:hint="eastAsia"/>
                <w:szCs w:val="24"/>
                <w:rtl/>
              </w:rPr>
              <w:t>הקורא</w:t>
            </w:r>
            <w:r w:rsidRPr="009324FA">
              <w:rPr>
                <w:szCs w:val="24"/>
                <w:rtl/>
              </w:rPr>
              <w:t xml:space="preserve"> </w:t>
            </w:r>
            <w:r w:rsidRPr="009324FA">
              <w:rPr>
                <w:rFonts w:hint="eastAsia"/>
                <w:szCs w:val="24"/>
                <w:rtl/>
              </w:rPr>
              <w:t>הגיש</w:t>
            </w:r>
            <w:r w:rsidRPr="009324FA">
              <w:rPr>
                <w:szCs w:val="24"/>
                <w:rtl/>
              </w:rPr>
              <w:t xml:space="preserve"> </w:t>
            </w:r>
            <w:r>
              <w:rPr>
                <w:rFonts w:hint="cs"/>
                <w:szCs w:val="24"/>
                <w:rtl/>
              </w:rPr>
              <w:t>היזם</w:t>
            </w:r>
            <w:r w:rsidRPr="009324FA">
              <w:rPr>
                <w:szCs w:val="24"/>
                <w:rtl/>
              </w:rPr>
              <w:t xml:space="preserve"> </w:t>
            </w:r>
            <w:r w:rsidRPr="009324FA">
              <w:rPr>
                <w:rFonts w:hint="cs"/>
                <w:szCs w:val="24"/>
                <w:rtl/>
              </w:rPr>
              <w:t xml:space="preserve">בקשה </w:t>
            </w:r>
            <w:r>
              <w:rPr>
                <w:rFonts w:hint="cs"/>
                <w:szCs w:val="24"/>
                <w:rtl/>
              </w:rPr>
              <w:t xml:space="preserve">לסיוע כספי </w:t>
            </w:r>
            <w:r w:rsidRPr="009324FA">
              <w:rPr>
                <w:rFonts w:hint="cs"/>
                <w:szCs w:val="24"/>
                <w:rtl/>
              </w:rPr>
              <w:t>להקמת תחנת תדלוק ציבורית בגט"ד במיקום הבא</w:t>
            </w:r>
            <w:r w:rsidRPr="009324FA">
              <w:rPr>
                <w:szCs w:val="24"/>
                <w:rtl/>
              </w:rPr>
              <w:t>:_______________________</w:t>
            </w:r>
            <w:r>
              <w:rPr>
                <w:rFonts w:hint="cs"/>
                <w:szCs w:val="24"/>
                <w:rtl/>
              </w:rPr>
              <w:t>;</w:t>
            </w:r>
          </w:p>
          <w:p w:rsidR="00922854" w:rsidRPr="009324FA" w:rsidRDefault="00922854" w:rsidP="00002B58">
            <w:pPr>
              <w:spacing w:line="360" w:lineRule="auto"/>
              <w:jc w:val="both"/>
              <w:rPr>
                <w:szCs w:val="24"/>
                <w:rtl/>
              </w:rPr>
            </w:pPr>
            <w:r w:rsidRPr="009324FA">
              <w:rPr>
                <w:szCs w:val="24"/>
                <w:rtl/>
              </w:rPr>
              <w:t>____________________________________________ (</w:t>
            </w:r>
            <w:r w:rsidRPr="009324FA">
              <w:rPr>
                <w:rFonts w:hint="eastAsia"/>
                <w:szCs w:val="24"/>
                <w:rtl/>
              </w:rPr>
              <w:t>להלן</w:t>
            </w:r>
            <w:r>
              <w:rPr>
                <w:rFonts w:hint="cs"/>
                <w:szCs w:val="24"/>
                <w:rtl/>
              </w:rPr>
              <w:t>-</w:t>
            </w:r>
            <w:r w:rsidRPr="009324FA">
              <w:rPr>
                <w:szCs w:val="24"/>
                <w:rtl/>
              </w:rPr>
              <w:t xml:space="preserve"> "</w:t>
            </w:r>
            <w:r w:rsidRPr="009324FA">
              <w:rPr>
                <w:rFonts w:hint="cs"/>
                <w:b/>
                <w:bCs/>
                <w:szCs w:val="24"/>
                <w:rtl/>
              </w:rPr>
              <w:t>הבקשה</w:t>
            </w:r>
            <w:r w:rsidRPr="009324FA">
              <w:rPr>
                <w:szCs w:val="24"/>
                <w:rtl/>
              </w:rPr>
              <w:t>")</w:t>
            </w:r>
            <w:r>
              <w:rPr>
                <w:rFonts w:hint="cs"/>
                <w:szCs w:val="24"/>
                <w:rtl/>
              </w:rPr>
              <w:t>;</w:t>
            </w:r>
          </w:p>
        </w:tc>
      </w:tr>
      <w:tr w:rsidR="00922854" w:rsidRPr="009324FA" w:rsidTr="00002B58">
        <w:tc>
          <w:tcPr>
            <w:tcW w:w="1184" w:type="dxa"/>
            <w:gridSpan w:val="2"/>
          </w:tcPr>
          <w:p w:rsidR="00922854" w:rsidRPr="009324FA" w:rsidRDefault="00922854" w:rsidP="00002B58">
            <w:pPr>
              <w:spacing w:line="360" w:lineRule="auto"/>
              <w:jc w:val="both"/>
              <w:rPr>
                <w:szCs w:val="24"/>
                <w:rtl/>
              </w:rPr>
            </w:pPr>
          </w:p>
        </w:tc>
        <w:tc>
          <w:tcPr>
            <w:tcW w:w="8024" w:type="dxa"/>
            <w:gridSpan w:val="2"/>
          </w:tcPr>
          <w:p w:rsidR="00922854" w:rsidRPr="009324FA" w:rsidRDefault="00922854" w:rsidP="00002B58">
            <w:pPr>
              <w:spacing w:line="360" w:lineRule="auto"/>
              <w:jc w:val="both"/>
              <w:rPr>
                <w:szCs w:val="24"/>
                <w:rtl/>
              </w:rPr>
            </w:pPr>
          </w:p>
        </w:tc>
      </w:tr>
      <w:tr w:rsidR="00922854" w:rsidRPr="009324FA" w:rsidTr="00002B58">
        <w:tc>
          <w:tcPr>
            <w:tcW w:w="1184" w:type="dxa"/>
            <w:gridSpan w:val="2"/>
          </w:tcPr>
          <w:p w:rsidR="00922854" w:rsidRPr="009324FA" w:rsidRDefault="00922854" w:rsidP="00002B58">
            <w:pPr>
              <w:spacing w:line="360" w:lineRule="auto"/>
              <w:jc w:val="both"/>
              <w:rPr>
                <w:szCs w:val="24"/>
                <w:rtl/>
              </w:rPr>
            </w:pPr>
            <w:r w:rsidRPr="009324FA">
              <w:rPr>
                <w:rFonts w:hint="eastAsia"/>
                <w:szCs w:val="24"/>
                <w:rtl/>
              </w:rPr>
              <w:t>והואיל</w:t>
            </w:r>
            <w:r w:rsidRPr="009324FA">
              <w:rPr>
                <w:szCs w:val="24"/>
                <w:rtl/>
              </w:rPr>
              <w:t>:</w:t>
            </w:r>
          </w:p>
        </w:tc>
        <w:tc>
          <w:tcPr>
            <w:tcW w:w="8024" w:type="dxa"/>
            <w:gridSpan w:val="2"/>
          </w:tcPr>
          <w:p w:rsidR="00922854" w:rsidRPr="009324FA" w:rsidRDefault="00922854" w:rsidP="00002B58">
            <w:pPr>
              <w:widowControl w:val="0"/>
              <w:spacing w:line="360" w:lineRule="auto"/>
              <w:ind w:left="43" w:hanging="43"/>
              <w:jc w:val="both"/>
              <w:rPr>
                <w:szCs w:val="24"/>
                <w:rtl/>
              </w:rPr>
            </w:pPr>
            <w:r w:rsidRPr="009324FA">
              <w:rPr>
                <w:rFonts w:hint="eastAsia"/>
                <w:szCs w:val="24"/>
                <w:rtl/>
              </w:rPr>
              <w:t>וועדת</w:t>
            </w:r>
            <w:r w:rsidRPr="009324FA">
              <w:rPr>
                <w:szCs w:val="24"/>
                <w:rtl/>
              </w:rPr>
              <w:t xml:space="preserve"> </w:t>
            </w:r>
            <w:r w:rsidRPr="009324FA">
              <w:rPr>
                <w:rFonts w:hint="eastAsia"/>
                <w:szCs w:val="24"/>
                <w:rtl/>
              </w:rPr>
              <w:t>המכרזים</w:t>
            </w:r>
            <w:r w:rsidRPr="009324FA">
              <w:rPr>
                <w:szCs w:val="24"/>
                <w:rtl/>
              </w:rPr>
              <w:t xml:space="preserve"> </w:t>
            </w:r>
            <w:r w:rsidRPr="009324FA">
              <w:rPr>
                <w:rFonts w:hint="eastAsia"/>
                <w:szCs w:val="24"/>
                <w:rtl/>
              </w:rPr>
              <w:t>של</w:t>
            </w:r>
            <w:r w:rsidRPr="009324FA">
              <w:rPr>
                <w:szCs w:val="24"/>
                <w:rtl/>
              </w:rPr>
              <w:t xml:space="preserve"> </w:t>
            </w:r>
            <w:r w:rsidRPr="009324FA">
              <w:rPr>
                <w:rFonts w:hint="eastAsia"/>
                <w:szCs w:val="24"/>
                <w:rtl/>
              </w:rPr>
              <w:t>המשרד</w:t>
            </w:r>
            <w:r w:rsidRPr="009324FA">
              <w:rPr>
                <w:szCs w:val="24"/>
                <w:rtl/>
              </w:rPr>
              <w:t xml:space="preserve"> </w:t>
            </w:r>
            <w:r w:rsidRPr="009324FA">
              <w:rPr>
                <w:rFonts w:hint="eastAsia"/>
                <w:szCs w:val="24"/>
                <w:rtl/>
              </w:rPr>
              <w:t>אישרה</w:t>
            </w:r>
            <w:r w:rsidRPr="009324FA">
              <w:rPr>
                <w:szCs w:val="24"/>
                <w:rtl/>
              </w:rPr>
              <w:t xml:space="preserve"> </w:t>
            </w:r>
            <w:r w:rsidRPr="009324FA">
              <w:rPr>
                <w:rFonts w:hint="eastAsia"/>
                <w:szCs w:val="24"/>
                <w:rtl/>
              </w:rPr>
              <w:t>את</w:t>
            </w:r>
            <w:r w:rsidRPr="009324FA">
              <w:rPr>
                <w:szCs w:val="24"/>
                <w:rtl/>
              </w:rPr>
              <w:t xml:space="preserve"> </w:t>
            </w:r>
            <w:r w:rsidRPr="009324FA">
              <w:rPr>
                <w:rFonts w:hint="cs"/>
                <w:szCs w:val="24"/>
                <w:rtl/>
              </w:rPr>
              <w:t xml:space="preserve">ההתקשרות </w:t>
            </w:r>
            <w:r>
              <w:rPr>
                <w:rFonts w:hint="cs"/>
                <w:szCs w:val="24"/>
                <w:rtl/>
              </w:rPr>
              <w:t>בקשה היזם</w:t>
            </w:r>
            <w:r w:rsidRPr="009324FA">
              <w:rPr>
                <w:rFonts w:hint="cs"/>
                <w:szCs w:val="24"/>
                <w:rtl/>
              </w:rPr>
              <w:t xml:space="preserve"> ל</w:t>
            </w:r>
            <w:r>
              <w:rPr>
                <w:rFonts w:hint="cs"/>
                <w:szCs w:val="24"/>
                <w:rtl/>
              </w:rPr>
              <w:t>תמיכה, בכפוף לתנאי הסכם זה,</w:t>
            </w:r>
            <w:r w:rsidRPr="009324FA">
              <w:rPr>
                <w:rFonts w:hint="cs"/>
                <w:szCs w:val="24"/>
                <w:rtl/>
              </w:rPr>
              <w:t xml:space="preserve"> ביום </w:t>
            </w:r>
            <w:r w:rsidRPr="009324FA">
              <w:rPr>
                <w:szCs w:val="24"/>
                <w:rtl/>
              </w:rPr>
              <w:t>_____</w:t>
            </w:r>
            <w:r>
              <w:rPr>
                <w:rFonts w:hint="cs"/>
                <w:szCs w:val="24"/>
                <w:rtl/>
              </w:rPr>
              <w:t>;</w:t>
            </w:r>
          </w:p>
        </w:tc>
      </w:tr>
      <w:tr w:rsidR="00922854" w:rsidRPr="009324FA" w:rsidTr="00002B58">
        <w:tc>
          <w:tcPr>
            <w:tcW w:w="1184" w:type="dxa"/>
            <w:gridSpan w:val="2"/>
          </w:tcPr>
          <w:p w:rsidR="00922854" w:rsidRPr="009324FA" w:rsidRDefault="00922854" w:rsidP="00002B58">
            <w:pPr>
              <w:spacing w:line="360" w:lineRule="auto"/>
              <w:jc w:val="both"/>
              <w:rPr>
                <w:szCs w:val="24"/>
                <w:rtl/>
              </w:rPr>
            </w:pPr>
          </w:p>
        </w:tc>
        <w:tc>
          <w:tcPr>
            <w:tcW w:w="8024" w:type="dxa"/>
            <w:gridSpan w:val="2"/>
          </w:tcPr>
          <w:p w:rsidR="00922854" w:rsidRPr="009324FA" w:rsidRDefault="00922854" w:rsidP="00002B58">
            <w:pPr>
              <w:spacing w:line="360" w:lineRule="auto"/>
              <w:jc w:val="both"/>
              <w:rPr>
                <w:szCs w:val="24"/>
                <w:rtl/>
              </w:rPr>
            </w:pPr>
          </w:p>
        </w:tc>
      </w:tr>
      <w:tr w:rsidR="00922854" w:rsidRPr="009324FA" w:rsidTr="00002B58">
        <w:tc>
          <w:tcPr>
            <w:tcW w:w="1184" w:type="dxa"/>
            <w:gridSpan w:val="2"/>
          </w:tcPr>
          <w:p w:rsidR="00922854" w:rsidRPr="009324FA" w:rsidRDefault="00922854" w:rsidP="00002B58">
            <w:pPr>
              <w:spacing w:line="360" w:lineRule="auto"/>
              <w:jc w:val="both"/>
              <w:rPr>
                <w:szCs w:val="24"/>
                <w:rtl/>
              </w:rPr>
            </w:pPr>
            <w:r w:rsidRPr="009324FA">
              <w:rPr>
                <w:rFonts w:hint="eastAsia"/>
                <w:szCs w:val="24"/>
                <w:rtl/>
              </w:rPr>
              <w:t>והואיל</w:t>
            </w:r>
            <w:r w:rsidRPr="009324FA">
              <w:rPr>
                <w:szCs w:val="24"/>
                <w:rtl/>
              </w:rPr>
              <w:t>:</w:t>
            </w:r>
          </w:p>
        </w:tc>
        <w:tc>
          <w:tcPr>
            <w:tcW w:w="8024" w:type="dxa"/>
            <w:gridSpan w:val="2"/>
          </w:tcPr>
          <w:p w:rsidR="00922854" w:rsidRPr="009324FA" w:rsidRDefault="00922854" w:rsidP="00002B58">
            <w:pPr>
              <w:spacing w:line="360" w:lineRule="auto"/>
              <w:jc w:val="both"/>
              <w:rPr>
                <w:szCs w:val="24"/>
                <w:rtl/>
              </w:rPr>
            </w:pPr>
            <w:r w:rsidRPr="009324FA">
              <w:rPr>
                <w:rFonts w:hint="eastAsia"/>
                <w:szCs w:val="24"/>
                <w:rtl/>
              </w:rPr>
              <w:t>והמשרד</w:t>
            </w:r>
            <w:r w:rsidRPr="009324FA">
              <w:rPr>
                <w:szCs w:val="24"/>
                <w:rtl/>
              </w:rPr>
              <w:t xml:space="preserve"> </w:t>
            </w:r>
            <w:r w:rsidRPr="009324FA">
              <w:rPr>
                <w:rFonts w:hint="eastAsia"/>
                <w:szCs w:val="24"/>
                <w:rtl/>
              </w:rPr>
              <w:t>החליט</w:t>
            </w:r>
            <w:r w:rsidRPr="009324FA">
              <w:rPr>
                <w:szCs w:val="24"/>
                <w:rtl/>
              </w:rPr>
              <w:t xml:space="preserve"> </w:t>
            </w:r>
            <w:r w:rsidRPr="009324FA">
              <w:rPr>
                <w:rFonts w:hint="eastAsia"/>
                <w:szCs w:val="24"/>
                <w:rtl/>
              </w:rPr>
              <w:t>להתקשר</w:t>
            </w:r>
            <w:r w:rsidRPr="009324FA">
              <w:rPr>
                <w:szCs w:val="24"/>
                <w:rtl/>
              </w:rPr>
              <w:t xml:space="preserve"> </w:t>
            </w:r>
            <w:r w:rsidRPr="009324FA">
              <w:rPr>
                <w:rFonts w:hint="eastAsia"/>
                <w:szCs w:val="24"/>
                <w:rtl/>
              </w:rPr>
              <w:t>עם</w:t>
            </w:r>
            <w:r w:rsidRPr="009324FA">
              <w:rPr>
                <w:szCs w:val="24"/>
                <w:rtl/>
              </w:rPr>
              <w:t xml:space="preserve"> </w:t>
            </w:r>
            <w:r w:rsidRPr="009324FA">
              <w:rPr>
                <w:rFonts w:hint="cs"/>
                <w:szCs w:val="24"/>
                <w:rtl/>
              </w:rPr>
              <w:t>ה</w:t>
            </w:r>
            <w:r>
              <w:rPr>
                <w:rFonts w:hint="cs"/>
                <w:szCs w:val="24"/>
                <w:rtl/>
              </w:rPr>
              <w:t>יזם</w:t>
            </w:r>
            <w:r w:rsidRPr="009324FA">
              <w:rPr>
                <w:szCs w:val="24"/>
                <w:rtl/>
              </w:rPr>
              <w:t xml:space="preserve"> </w:t>
            </w:r>
            <w:r w:rsidRPr="009324FA">
              <w:rPr>
                <w:rFonts w:hint="eastAsia"/>
                <w:szCs w:val="24"/>
                <w:rtl/>
              </w:rPr>
              <w:t>לצורך</w:t>
            </w:r>
            <w:r w:rsidRPr="009324FA">
              <w:rPr>
                <w:szCs w:val="24"/>
                <w:rtl/>
              </w:rPr>
              <w:t xml:space="preserve"> </w:t>
            </w:r>
            <w:r w:rsidRPr="009324FA">
              <w:rPr>
                <w:rFonts w:hint="cs"/>
                <w:szCs w:val="24"/>
                <w:rtl/>
              </w:rPr>
              <w:t xml:space="preserve">מתן </w:t>
            </w:r>
            <w:r>
              <w:rPr>
                <w:rFonts w:hint="cs"/>
                <w:szCs w:val="24"/>
                <w:rtl/>
              </w:rPr>
              <w:t>סיוע</w:t>
            </w:r>
            <w:r w:rsidRPr="009324FA">
              <w:rPr>
                <w:rFonts w:hint="cs"/>
                <w:szCs w:val="24"/>
                <w:rtl/>
              </w:rPr>
              <w:t xml:space="preserve"> להקמת תחנת התדלוק</w:t>
            </w:r>
            <w:r>
              <w:rPr>
                <w:rFonts w:hint="cs"/>
                <w:szCs w:val="24"/>
                <w:rtl/>
              </w:rPr>
              <w:t xml:space="preserve"> לפי תנאי הקול הקורא</w:t>
            </w:r>
            <w:r w:rsidRPr="009324FA">
              <w:rPr>
                <w:szCs w:val="24"/>
                <w:rtl/>
              </w:rPr>
              <w:t xml:space="preserve"> </w:t>
            </w:r>
            <w:r>
              <w:rPr>
                <w:rFonts w:hint="cs"/>
                <w:szCs w:val="24"/>
                <w:rtl/>
              </w:rPr>
              <w:t>ו</w:t>
            </w:r>
            <w:r w:rsidRPr="009324FA">
              <w:rPr>
                <w:rFonts w:hint="cs"/>
                <w:szCs w:val="24"/>
                <w:rtl/>
              </w:rPr>
              <w:t>התכנית שהוגשה</w:t>
            </w:r>
            <w:r>
              <w:rPr>
                <w:rFonts w:hint="cs"/>
                <w:szCs w:val="24"/>
                <w:rtl/>
              </w:rPr>
              <w:t xml:space="preserve"> ע"י היזם (להלן- "</w:t>
            </w:r>
            <w:r w:rsidRPr="0075658C">
              <w:rPr>
                <w:rFonts w:hint="eastAsia"/>
                <w:b/>
                <w:bCs/>
                <w:szCs w:val="24"/>
                <w:rtl/>
              </w:rPr>
              <w:t>התוכנית</w:t>
            </w:r>
            <w:r>
              <w:rPr>
                <w:rFonts w:hint="cs"/>
                <w:szCs w:val="24"/>
                <w:rtl/>
              </w:rPr>
              <w:t>"),</w:t>
            </w:r>
            <w:r w:rsidRPr="009324FA">
              <w:rPr>
                <w:rFonts w:hint="cs"/>
                <w:szCs w:val="24"/>
                <w:rtl/>
              </w:rPr>
              <w:t xml:space="preserve"> </w:t>
            </w:r>
            <w:r>
              <w:rPr>
                <w:rFonts w:hint="cs"/>
                <w:szCs w:val="24"/>
                <w:rtl/>
              </w:rPr>
              <w:t>ה</w:t>
            </w:r>
            <w:r w:rsidRPr="009324FA">
              <w:rPr>
                <w:rFonts w:hint="cs"/>
                <w:szCs w:val="24"/>
                <w:rtl/>
              </w:rPr>
              <w:t>מצ"ב כנספח 1 להסכם זה</w:t>
            </w:r>
            <w:r>
              <w:rPr>
                <w:rFonts w:hint="cs"/>
                <w:szCs w:val="24"/>
                <w:rtl/>
              </w:rPr>
              <w:t>;</w:t>
            </w:r>
          </w:p>
        </w:tc>
      </w:tr>
      <w:tr w:rsidR="00922854" w:rsidRPr="009324FA" w:rsidTr="00002B58">
        <w:tc>
          <w:tcPr>
            <w:tcW w:w="1184" w:type="dxa"/>
            <w:gridSpan w:val="2"/>
          </w:tcPr>
          <w:p w:rsidR="00922854" w:rsidRPr="009324FA" w:rsidRDefault="00922854" w:rsidP="00002B58">
            <w:pPr>
              <w:spacing w:line="360" w:lineRule="auto"/>
              <w:jc w:val="both"/>
              <w:rPr>
                <w:szCs w:val="24"/>
                <w:rtl/>
              </w:rPr>
            </w:pPr>
          </w:p>
        </w:tc>
        <w:tc>
          <w:tcPr>
            <w:tcW w:w="8024" w:type="dxa"/>
            <w:gridSpan w:val="2"/>
          </w:tcPr>
          <w:p w:rsidR="00922854" w:rsidRPr="009324FA" w:rsidRDefault="00922854" w:rsidP="00002B58">
            <w:pPr>
              <w:spacing w:line="360" w:lineRule="auto"/>
              <w:jc w:val="both"/>
              <w:rPr>
                <w:szCs w:val="24"/>
                <w:rtl/>
              </w:rPr>
            </w:pPr>
          </w:p>
        </w:tc>
      </w:tr>
      <w:tr w:rsidR="00922854" w:rsidRPr="009324FA" w:rsidTr="00002B58">
        <w:trPr>
          <w:gridAfter w:val="1"/>
          <w:wAfter w:w="623" w:type="dxa"/>
        </w:trPr>
        <w:tc>
          <w:tcPr>
            <w:tcW w:w="561" w:type="dxa"/>
          </w:tcPr>
          <w:p w:rsidR="00922854" w:rsidRPr="009324FA" w:rsidRDefault="00922854" w:rsidP="00002B58">
            <w:pPr>
              <w:spacing w:line="360" w:lineRule="auto"/>
              <w:jc w:val="both"/>
              <w:rPr>
                <w:szCs w:val="24"/>
                <w:rtl/>
              </w:rPr>
            </w:pPr>
          </w:p>
        </w:tc>
        <w:tc>
          <w:tcPr>
            <w:tcW w:w="8024" w:type="dxa"/>
            <w:gridSpan w:val="2"/>
          </w:tcPr>
          <w:p w:rsidR="00922854" w:rsidRPr="009324FA" w:rsidRDefault="00922854" w:rsidP="00002B58">
            <w:pPr>
              <w:widowControl w:val="0"/>
              <w:spacing w:line="360" w:lineRule="auto"/>
              <w:rPr>
                <w:b/>
                <w:bCs/>
                <w:szCs w:val="24"/>
                <w:u w:val="single"/>
                <w:rtl/>
              </w:rPr>
            </w:pPr>
          </w:p>
          <w:p w:rsidR="00922854" w:rsidRPr="009324FA" w:rsidRDefault="00922854" w:rsidP="00002B58">
            <w:pPr>
              <w:widowControl w:val="0"/>
              <w:spacing w:line="360" w:lineRule="auto"/>
              <w:jc w:val="center"/>
              <w:rPr>
                <w:b/>
                <w:bCs/>
                <w:szCs w:val="24"/>
                <w:u w:val="single"/>
                <w:rtl/>
              </w:rPr>
            </w:pPr>
            <w:r w:rsidRPr="009324FA">
              <w:rPr>
                <w:rFonts w:hint="eastAsia"/>
                <w:b/>
                <w:bCs/>
                <w:szCs w:val="24"/>
                <w:u w:val="single"/>
                <w:rtl/>
              </w:rPr>
              <w:lastRenderedPageBreak/>
              <w:t>לפיכך</w:t>
            </w:r>
            <w:r w:rsidRPr="009324FA">
              <w:rPr>
                <w:b/>
                <w:bCs/>
                <w:szCs w:val="24"/>
                <w:u w:val="single"/>
                <w:rtl/>
              </w:rPr>
              <w:t xml:space="preserve"> </w:t>
            </w:r>
            <w:r w:rsidRPr="009324FA">
              <w:rPr>
                <w:rFonts w:hint="eastAsia"/>
                <w:b/>
                <w:bCs/>
                <w:szCs w:val="24"/>
                <w:u w:val="single"/>
                <w:rtl/>
              </w:rPr>
              <w:t>הוסכם</w:t>
            </w:r>
            <w:r w:rsidRPr="009324FA">
              <w:rPr>
                <w:b/>
                <w:bCs/>
                <w:szCs w:val="24"/>
                <w:u w:val="single"/>
                <w:rtl/>
              </w:rPr>
              <w:t xml:space="preserve"> </w:t>
            </w:r>
            <w:r w:rsidRPr="009324FA">
              <w:rPr>
                <w:rFonts w:hint="eastAsia"/>
                <w:b/>
                <w:bCs/>
                <w:szCs w:val="24"/>
                <w:u w:val="single"/>
                <w:rtl/>
              </w:rPr>
              <w:t>והותנה</w:t>
            </w:r>
            <w:r w:rsidRPr="009324FA">
              <w:rPr>
                <w:b/>
                <w:bCs/>
                <w:szCs w:val="24"/>
                <w:u w:val="single"/>
                <w:rtl/>
              </w:rPr>
              <w:t xml:space="preserve"> </w:t>
            </w:r>
            <w:r w:rsidRPr="009324FA">
              <w:rPr>
                <w:rFonts w:hint="eastAsia"/>
                <w:b/>
                <w:bCs/>
                <w:szCs w:val="24"/>
                <w:u w:val="single"/>
                <w:rtl/>
              </w:rPr>
              <w:t>בין</w:t>
            </w:r>
            <w:r w:rsidRPr="009324FA">
              <w:rPr>
                <w:b/>
                <w:bCs/>
                <w:szCs w:val="24"/>
                <w:u w:val="single"/>
                <w:rtl/>
              </w:rPr>
              <w:t xml:space="preserve"> </w:t>
            </w:r>
            <w:r w:rsidRPr="009324FA">
              <w:rPr>
                <w:rFonts w:hint="eastAsia"/>
                <w:b/>
                <w:bCs/>
                <w:szCs w:val="24"/>
                <w:u w:val="single"/>
                <w:rtl/>
              </w:rPr>
              <w:t>הצדדים</w:t>
            </w:r>
            <w:r w:rsidRPr="009324FA">
              <w:rPr>
                <w:b/>
                <w:bCs/>
                <w:szCs w:val="24"/>
                <w:u w:val="single"/>
                <w:rtl/>
              </w:rPr>
              <w:t xml:space="preserve"> </w:t>
            </w:r>
            <w:r w:rsidRPr="009324FA">
              <w:rPr>
                <w:rFonts w:hint="eastAsia"/>
                <w:b/>
                <w:bCs/>
                <w:szCs w:val="24"/>
                <w:u w:val="single"/>
                <w:rtl/>
              </w:rPr>
              <w:t>כדלקמן</w:t>
            </w:r>
            <w:r w:rsidRPr="009324FA">
              <w:rPr>
                <w:b/>
                <w:bCs/>
                <w:szCs w:val="24"/>
                <w:u w:val="single"/>
                <w:rtl/>
              </w:rPr>
              <w:t>:</w:t>
            </w:r>
          </w:p>
        </w:tc>
      </w:tr>
    </w:tbl>
    <w:p w:rsidR="00922854" w:rsidRPr="00BE6B8B" w:rsidRDefault="00922854" w:rsidP="00922854">
      <w:pPr>
        <w:spacing w:line="360" w:lineRule="auto"/>
        <w:ind w:right="567"/>
        <w:jc w:val="both"/>
        <w:rPr>
          <w:szCs w:val="24"/>
          <w:rtl/>
        </w:rPr>
      </w:pPr>
    </w:p>
    <w:p w:rsidR="00922854" w:rsidRPr="00704C02" w:rsidRDefault="00922854" w:rsidP="00922854">
      <w:pPr>
        <w:pStyle w:val="af6"/>
        <w:numPr>
          <w:ilvl w:val="0"/>
          <w:numId w:val="96"/>
        </w:numPr>
        <w:tabs>
          <w:tab w:val="clear" w:pos="567"/>
          <w:tab w:val="num" w:pos="540"/>
        </w:tabs>
        <w:spacing w:line="360" w:lineRule="auto"/>
        <w:ind w:left="540"/>
        <w:jc w:val="both"/>
        <w:rPr>
          <w:b/>
          <w:bCs/>
          <w:szCs w:val="24"/>
          <w:u w:val="single"/>
        </w:rPr>
      </w:pPr>
      <w:r w:rsidRPr="00704C02">
        <w:rPr>
          <w:rFonts w:hint="cs"/>
          <w:b/>
          <w:bCs/>
          <w:szCs w:val="24"/>
          <w:u w:val="single"/>
          <w:rtl/>
        </w:rPr>
        <w:t>מבוא, נספחים ופרשנות</w:t>
      </w:r>
    </w:p>
    <w:p w:rsidR="00922854" w:rsidRDefault="00922854" w:rsidP="00ED43C6">
      <w:pPr>
        <w:numPr>
          <w:ilvl w:val="1"/>
          <w:numId w:val="96"/>
        </w:numPr>
        <w:tabs>
          <w:tab w:val="num" w:pos="797"/>
        </w:tabs>
        <w:spacing w:line="360" w:lineRule="auto"/>
        <w:ind w:left="797"/>
        <w:jc w:val="both"/>
        <w:rPr>
          <w:szCs w:val="24"/>
          <w:u w:val="single"/>
        </w:rPr>
      </w:pPr>
      <w:r w:rsidRPr="00BE6B8B">
        <w:rPr>
          <w:rFonts w:hint="cs"/>
          <w:szCs w:val="24"/>
          <w:rtl/>
        </w:rPr>
        <w:t>המבוא להסכם</w:t>
      </w:r>
      <w:r w:rsidR="00AD4862">
        <w:rPr>
          <w:rFonts w:hint="cs"/>
          <w:szCs w:val="24"/>
          <w:rtl/>
        </w:rPr>
        <w:t xml:space="preserve"> </w:t>
      </w:r>
      <w:r w:rsidR="00AD4862" w:rsidRPr="00BE6B8B">
        <w:rPr>
          <w:rFonts w:hint="cs"/>
          <w:szCs w:val="24"/>
          <w:rtl/>
        </w:rPr>
        <w:t>זה</w:t>
      </w:r>
      <w:r w:rsidR="00AD4862">
        <w:rPr>
          <w:rFonts w:hint="cs"/>
          <w:szCs w:val="24"/>
          <w:rtl/>
        </w:rPr>
        <w:t xml:space="preserve"> ומסמכי הקול הקורא בפרט</w:t>
      </w:r>
      <w:r w:rsidRPr="00BE6B8B">
        <w:rPr>
          <w:rFonts w:hint="cs"/>
          <w:szCs w:val="24"/>
          <w:rtl/>
        </w:rPr>
        <w:t xml:space="preserve"> מהווה חלק בלתי נפרד ממנו. בכל מקרה של סתירה בין ההסכם גופו לבין נספחיו, הוראת ההסכם גופו עדיפות.</w:t>
      </w:r>
    </w:p>
    <w:p w:rsidR="00922854" w:rsidRPr="0075658C" w:rsidRDefault="00922854" w:rsidP="00607FBC">
      <w:pPr>
        <w:numPr>
          <w:ilvl w:val="1"/>
          <w:numId w:val="96"/>
        </w:numPr>
        <w:tabs>
          <w:tab w:val="num" w:pos="797"/>
        </w:tabs>
        <w:spacing w:line="360" w:lineRule="auto"/>
        <w:ind w:left="797"/>
        <w:jc w:val="both"/>
        <w:rPr>
          <w:szCs w:val="24"/>
          <w:u w:val="single"/>
          <w:rtl/>
        </w:rPr>
      </w:pPr>
      <w:r w:rsidRPr="000702A6">
        <w:rPr>
          <w:rFonts w:hint="cs"/>
          <w:szCs w:val="24"/>
          <w:rtl/>
        </w:rPr>
        <w:t>כותרות הסעיפים הן לצרכי נוחות בלבד</w:t>
      </w:r>
      <w:r w:rsidRPr="002C3649">
        <w:rPr>
          <w:rFonts w:hint="cs"/>
          <w:szCs w:val="24"/>
          <w:rtl/>
        </w:rPr>
        <w:t xml:space="preserve"> ואין בהן כדי ללמד על פרשנות ההסכם.</w:t>
      </w:r>
    </w:p>
    <w:p w:rsidR="00922854" w:rsidRPr="0075658C" w:rsidRDefault="00922854" w:rsidP="00922854">
      <w:pPr>
        <w:spacing w:line="360" w:lineRule="auto"/>
        <w:ind w:left="513"/>
        <w:jc w:val="both"/>
        <w:rPr>
          <w:szCs w:val="24"/>
          <w:u w:val="single"/>
        </w:rPr>
      </w:pPr>
    </w:p>
    <w:p w:rsidR="00922854" w:rsidRPr="009324FA" w:rsidRDefault="00922854" w:rsidP="00922854">
      <w:pPr>
        <w:numPr>
          <w:ilvl w:val="0"/>
          <w:numId w:val="96"/>
        </w:numPr>
        <w:tabs>
          <w:tab w:val="clear" w:pos="567"/>
          <w:tab w:val="num" w:pos="27"/>
          <w:tab w:val="num" w:pos="540"/>
        </w:tabs>
        <w:spacing w:before="240" w:line="360" w:lineRule="auto"/>
        <w:ind w:left="453" w:right="360"/>
        <w:jc w:val="both"/>
        <w:rPr>
          <w:b/>
          <w:bCs/>
          <w:szCs w:val="24"/>
          <w:u w:val="single"/>
        </w:rPr>
      </w:pPr>
      <w:r w:rsidRPr="009324FA">
        <w:rPr>
          <w:rFonts w:hint="cs"/>
          <w:b/>
          <w:bCs/>
          <w:szCs w:val="24"/>
          <w:u w:val="single"/>
          <w:rtl/>
        </w:rPr>
        <w:t>היזם</w:t>
      </w:r>
      <w:r w:rsidRPr="009324FA">
        <w:rPr>
          <w:b/>
          <w:bCs/>
          <w:szCs w:val="24"/>
          <w:u w:val="single"/>
          <w:rtl/>
        </w:rPr>
        <w:t xml:space="preserve"> </w:t>
      </w:r>
      <w:r w:rsidRPr="009324FA">
        <w:rPr>
          <w:rFonts w:hint="eastAsia"/>
          <w:b/>
          <w:bCs/>
          <w:szCs w:val="24"/>
          <w:u w:val="single"/>
          <w:rtl/>
        </w:rPr>
        <w:t>מתחייב</w:t>
      </w:r>
      <w:r w:rsidRPr="009324FA">
        <w:rPr>
          <w:b/>
          <w:bCs/>
          <w:szCs w:val="24"/>
          <w:u w:val="single"/>
          <w:rtl/>
        </w:rPr>
        <w:t>:</w:t>
      </w:r>
    </w:p>
    <w:p w:rsidR="00922854" w:rsidRDefault="00922854" w:rsidP="00607FBC">
      <w:pPr>
        <w:numPr>
          <w:ilvl w:val="1"/>
          <w:numId w:val="96"/>
        </w:numPr>
        <w:tabs>
          <w:tab w:val="num" w:pos="797"/>
        </w:tabs>
        <w:spacing w:line="360" w:lineRule="auto"/>
        <w:ind w:left="797"/>
        <w:jc w:val="both"/>
        <w:rPr>
          <w:szCs w:val="24"/>
        </w:rPr>
      </w:pPr>
      <w:r w:rsidRPr="009324FA">
        <w:rPr>
          <w:rFonts w:hint="cs"/>
          <w:szCs w:val="24"/>
          <w:rtl/>
        </w:rPr>
        <w:t>להקים את תחנת התדלוק בגט"ד, בהתאם לכל דרישות</w:t>
      </w:r>
      <w:r>
        <w:rPr>
          <w:rFonts w:hint="cs"/>
          <w:szCs w:val="24"/>
          <w:rtl/>
        </w:rPr>
        <w:t xml:space="preserve"> הדין</w:t>
      </w:r>
      <w:r w:rsidRPr="009324FA">
        <w:rPr>
          <w:rFonts w:hint="cs"/>
          <w:szCs w:val="24"/>
          <w:rtl/>
        </w:rPr>
        <w:t xml:space="preserve"> וכללי הבטיחות,</w:t>
      </w:r>
      <w:r>
        <w:rPr>
          <w:rFonts w:hint="cs"/>
          <w:szCs w:val="24"/>
          <w:rtl/>
        </w:rPr>
        <w:t xml:space="preserve"> לרבות עמידה באבני הדרך</w:t>
      </w:r>
      <w:r w:rsidRPr="009324FA">
        <w:rPr>
          <w:rFonts w:hint="cs"/>
          <w:szCs w:val="24"/>
          <w:rtl/>
        </w:rPr>
        <w:t xml:space="preserve"> </w:t>
      </w:r>
      <w:r>
        <w:rPr>
          <w:rFonts w:hint="cs"/>
          <w:szCs w:val="24"/>
          <w:rtl/>
        </w:rPr>
        <w:t>ו</w:t>
      </w:r>
      <w:r w:rsidRPr="009324FA">
        <w:rPr>
          <w:rFonts w:hint="cs"/>
          <w:szCs w:val="24"/>
          <w:rtl/>
        </w:rPr>
        <w:t>בלוחות הזמנים המפורטים</w:t>
      </w:r>
      <w:r>
        <w:rPr>
          <w:rFonts w:hint="cs"/>
          <w:szCs w:val="24"/>
          <w:rtl/>
        </w:rPr>
        <w:t xml:space="preserve"> בקול הקורא ובתוכנית</w:t>
      </w:r>
      <w:r w:rsidRPr="009324FA">
        <w:rPr>
          <w:rFonts w:hint="cs"/>
          <w:szCs w:val="24"/>
          <w:rtl/>
        </w:rPr>
        <w:t>.</w:t>
      </w:r>
    </w:p>
    <w:p w:rsidR="00922854" w:rsidRDefault="00922854" w:rsidP="00922854">
      <w:pPr>
        <w:spacing w:line="360" w:lineRule="auto"/>
        <w:ind w:left="797"/>
        <w:jc w:val="both"/>
        <w:rPr>
          <w:szCs w:val="24"/>
        </w:rPr>
      </w:pPr>
    </w:p>
    <w:p w:rsidR="00922854" w:rsidRPr="002546F4" w:rsidRDefault="00922854" w:rsidP="00607FBC">
      <w:pPr>
        <w:numPr>
          <w:ilvl w:val="1"/>
          <w:numId w:val="96"/>
        </w:numPr>
        <w:tabs>
          <w:tab w:val="num" w:pos="797"/>
        </w:tabs>
        <w:spacing w:line="360" w:lineRule="auto"/>
        <w:ind w:left="797"/>
        <w:jc w:val="both"/>
        <w:rPr>
          <w:szCs w:val="24"/>
        </w:rPr>
      </w:pPr>
      <w:r w:rsidRPr="002546F4">
        <w:rPr>
          <w:rFonts w:hint="cs"/>
          <w:szCs w:val="24"/>
          <w:rtl/>
        </w:rPr>
        <w:t>להגיש</w:t>
      </w:r>
      <w:r>
        <w:rPr>
          <w:rFonts w:hint="cs"/>
          <w:szCs w:val="24"/>
          <w:rtl/>
        </w:rPr>
        <w:t xml:space="preserve"> למשרד</w:t>
      </w:r>
      <w:r w:rsidRPr="000702A6">
        <w:rPr>
          <w:rFonts w:hint="cs"/>
          <w:szCs w:val="24"/>
          <w:rtl/>
        </w:rPr>
        <w:t xml:space="preserve"> דיווחים כנדרש במסגרת הקול הקורא וכמפורט בסעיף </w:t>
      </w:r>
      <w:r w:rsidRPr="002C3649">
        <w:rPr>
          <w:rFonts w:hint="cs"/>
          <w:szCs w:val="24"/>
          <w:rtl/>
        </w:rPr>
        <w:t>6</w:t>
      </w:r>
      <w:r w:rsidRPr="00A426D5">
        <w:rPr>
          <w:rFonts w:hint="cs"/>
          <w:szCs w:val="24"/>
          <w:rtl/>
        </w:rPr>
        <w:t xml:space="preserve"> להלן</w:t>
      </w:r>
      <w:r>
        <w:rPr>
          <w:rFonts w:hint="cs"/>
          <w:szCs w:val="24"/>
          <w:rtl/>
        </w:rPr>
        <w:t>,</w:t>
      </w:r>
      <w:r w:rsidRPr="000702A6">
        <w:rPr>
          <w:rFonts w:hint="cs"/>
          <w:szCs w:val="24"/>
          <w:rtl/>
        </w:rPr>
        <w:t xml:space="preserve"> וככל שיידרש ממנו על ידי המשרד.</w:t>
      </w:r>
    </w:p>
    <w:p w:rsidR="00922854" w:rsidRPr="009324FA" w:rsidRDefault="00922854" w:rsidP="00922854">
      <w:pPr>
        <w:numPr>
          <w:ilvl w:val="0"/>
          <w:numId w:val="96"/>
        </w:numPr>
        <w:tabs>
          <w:tab w:val="clear" w:pos="567"/>
          <w:tab w:val="num" w:pos="27"/>
          <w:tab w:val="num" w:pos="540"/>
        </w:tabs>
        <w:spacing w:before="240" w:line="360" w:lineRule="auto"/>
        <w:ind w:left="453" w:right="360"/>
        <w:jc w:val="both"/>
        <w:rPr>
          <w:b/>
          <w:bCs/>
          <w:szCs w:val="24"/>
          <w:u w:val="single"/>
        </w:rPr>
      </w:pPr>
      <w:r w:rsidRPr="009324FA">
        <w:rPr>
          <w:rFonts w:hint="eastAsia"/>
          <w:b/>
          <w:bCs/>
          <w:szCs w:val="24"/>
          <w:u w:val="single"/>
          <w:rtl/>
        </w:rPr>
        <w:t>תקופת</w:t>
      </w:r>
      <w:r w:rsidRPr="009324FA">
        <w:rPr>
          <w:b/>
          <w:bCs/>
          <w:szCs w:val="24"/>
          <w:u w:val="single"/>
          <w:rtl/>
        </w:rPr>
        <w:t xml:space="preserve"> </w:t>
      </w:r>
      <w:r w:rsidRPr="009324FA">
        <w:rPr>
          <w:rFonts w:hint="eastAsia"/>
          <w:b/>
          <w:bCs/>
          <w:szCs w:val="24"/>
          <w:u w:val="single"/>
          <w:rtl/>
        </w:rPr>
        <w:t>הביצוע</w:t>
      </w:r>
      <w:r w:rsidR="004A47E1">
        <w:rPr>
          <w:rFonts w:hint="cs"/>
          <w:b/>
          <w:bCs/>
          <w:szCs w:val="24"/>
          <w:u w:val="single"/>
          <w:rtl/>
        </w:rPr>
        <w:t xml:space="preserve"> ולוחות זמנים</w:t>
      </w:r>
      <w:r w:rsidRPr="009324FA">
        <w:rPr>
          <w:b/>
          <w:bCs/>
          <w:szCs w:val="24"/>
          <w:u w:val="single"/>
          <w:rtl/>
        </w:rPr>
        <w:t>:</w:t>
      </w:r>
    </w:p>
    <w:p w:rsidR="00922854" w:rsidRDefault="00922854" w:rsidP="00607FBC">
      <w:pPr>
        <w:numPr>
          <w:ilvl w:val="1"/>
          <w:numId w:val="96"/>
        </w:numPr>
        <w:tabs>
          <w:tab w:val="num" w:pos="797"/>
        </w:tabs>
        <w:spacing w:line="360" w:lineRule="auto"/>
        <w:ind w:left="797"/>
        <w:jc w:val="both"/>
        <w:rPr>
          <w:szCs w:val="24"/>
          <w:rtl/>
        </w:rPr>
      </w:pPr>
      <w:r w:rsidRPr="009324FA">
        <w:rPr>
          <w:rFonts w:hint="eastAsia"/>
          <w:szCs w:val="24"/>
          <w:rtl/>
        </w:rPr>
        <w:t>ההתקשרות</w:t>
      </w:r>
      <w:r w:rsidRPr="009324FA">
        <w:rPr>
          <w:szCs w:val="24"/>
          <w:rtl/>
        </w:rPr>
        <w:t xml:space="preserve"> </w:t>
      </w:r>
      <w:r w:rsidRPr="009324FA">
        <w:rPr>
          <w:rFonts w:hint="eastAsia"/>
          <w:szCs w:val="24"/>
          <w:rtl/>
        </w:rPr>
        <w:t>עם</w:t>
      </w:r>
      <w:r w:rsidRPr="009324FA">
        <w:rPr>
          <w:szCs w:val="24"/>
          <w:rtl/>
        </w:rPr>
        <w:t xml:space="preserve"> </w:t>
      </w:r>
      <w:r>
        <w:rPr>
          <w:rFonts w:hint="cs"/>
          <w:szCs w:val="24"/>
          <w:rtl/>
        </w:rPr>
        <w:t>היזם</w:t>
      </w:r>
      <w:r w:rsidRPr="009324FA">
        <w:rPr>
          <w:rFonts w:hint="cs"/>
          <w:szCs w:val="24"/>
          <w:rtl/>
        </w:rPr>
        <w:t xml:space="preserve"> </w:t>
      </w:r>
      <w:r w:rsidRPr="009324FA">
        <w:rPr>
          <w:szCs w:val="24"/>
          <w:rtl/>
        </w:rPr>
        <w:t xml:space="preserve"> </w:t>
      </w:r>
      <w:r w:rsidRPr="009324FA">
        <w:rPr>
          <w:rFonts w:hint="eastAsia"/>
          <w:szCs w:val="24"/>
          <w:rtl/>
        </w:rPr>
        <w:t>הינה</w:t>
      </w:r>
      <w:r w:rsidRPr="009324FA">
        <w:rPr>
          <w:szCs w:val="24"/>
          <w:rtl/>
        </w:rPr>
        <w:t xml:space="preserve"> </w:t>
      </w:r>
      <w:r w:rsidRPr="009324FA">
        <w:rPr>
          <w:rFonts w:hint="eastAsia"/>
          <w:szCs w:val="24"/>
          <w:rtl/>
        </w:rPr>
        <w:t>לתקופה</w:t>
      </w:r>
      <w:r w:rsidRPr="009324FA">
        <w:rPr>
          <w:szCs w:val="24"/>
          <w:rtl/>
        </w:rPr>
        <w:t xml:space="preserve"> </w:t>
      </w:r>
      <w:r w:rsidRPr="009324FA">
        <w:rPr>
          <w:rFonts w:hint="eastAsia"/>
          <w:szCs w:val="24"/>
          <w:rtl/>
        </w:rPr>
        <w:t>של</w:t>
      </w:r>
      <w:r w:rsidRPr="009324FA">
        <w:rPr>
          <w:szCs w:val="24"/>
          <w:rtl/>
        </w:rPr>
        <w:t xml:space="preserve"> _____, </w:t>
      </w:r>
      <w:r w:rsidRPr="009324FA">
        <w:rPr>
          <w:rFonts w:hint="eastAsia"/>
          <w:szCs w:val="24"/>
          <w:rtl/>
        </w:rPr>
        <w:t>החל</w:t>
      </w:r>
      <w:r w:rsidRPr="009324FA">
        <w:rPr>
          <w:szCs w:val="24"/>
          <w:rtl/>
        </w:rPr>
        <w:t xml:space="preserve"> </w:t>
      </w:r>
      <w:r w:rsidRPr="009324FA">
        <w:rPr>
          <w:rFonts w:hint="eastAsia"/>
          <w:szCs w:val="24"/>
          <w:rtl/>
        </w:rPr>
        <w:t>מיום</w:t>
      </w:r>
      <w:r w:rsidRPr="009324FA">
        <w:rPr>
          <w:szCs w:val="24"/>
          <w:rtl/>
        </w:rPr>
        <w:t xml:space="preserve"> ____________ </w:t>
      </w:r>
      <w:r w:rsidRPr="009324FA">
        <w:rPr>
          <w:rFonts w:hint="eastAsia"/>
          <w:szCs w:val="24"/>
          <w:rtl/>
        </w:rPr>
        <w:t>ועד</w:t>
      </w:r>
      <w:r w:rsidRPr="009324FA">
        <w:rPr>
          <w:szCs w:val="24"/>
          <w:rtl/>
        </w:rPr>
        <w:t xml:space="preserve"> </w:t>
      </w:r>
      <w:r w:rsidRPr="009324FA">
        <w:rPr>
          <w:rFonts w:hint="eastAsia"/>
          <w:szCs w:val="24"/>
          <w:rtl/>
        </w:rPr>
        <w:t>ליום</w:t>
      </w:r>
      <w:r w:rsidRPr="009324FA">
        <w:rPr>
          <w:szCs w:val="24"/>
          <w:rtl/>
        </w:rPr>
        <w:t xml:space="preserve">  _____________ (</w:t>
      </w:r>
      <w:r w:rsidRPr="009324FA">
        <w:rPr>
          <w:rFonts w:hint="eastAsia"/>
          <w:szCs w:val="24"/>
          <w:rtl/>
        </w:rPr>
        <w:t>להלן</w:t>
      </w:r>
      <w:r w:rsidRPr="009324FA">
        <w:rPr>
          <w:szCs w:val="24"/>
          <w:rtl/>
        </w:rPr>
        <w:t>: "</w:t>
      </w:r>
      <w:r w:rsidRPr="009324FA">
        <w:rPr>
          <w:rFonts w:hint="eastAsia"/>
          <w:b/>
          <w:bCs/>
          <w:szCs w:val="24"/>
          <w:rtl/>
        </w:rPr>
        <w:t>תקופת</w:t>
      </w:r>
      <w:r w:rsidRPr="009324FA">
        <w:rPr>
          <w:b/>
          <w:bCs/>
          <w:szCs w:val="24"/>
          <w:rtl/>
        </w:rPr>
        <w:t xml:space="preserve"> </w:t>
      </w:r>
      <w:r w:rsidRPr="009324FA">
        <w:rPr>
          <w:rFonts w:hint="eastAsia"/>
          <w:b/>
          <w:bCs/>
          <w:szCs w:val="24"/>
          <w:rtl/>
        </w:rPr>
        <w:t>הביצוע</w:t>
      </w:r>
      <w:r w:rsidRPr="009324FA">
        <w:rPr>
          <w:szCs w:val="24"/>
          <w:rtl/>
        </w:rPr>
        <w:t>")</w:t>
      </w:r>
      <w:r>
        <w:rPr>
          <w:rFonts w:hint="cs"/>
          <w:szCs w:val="24"/>
          <w:rtl/>
        </w:rPr>
        <w:t>.</w:t>
      </w:r>
    </w:p>
    <w:p w:rsidR="00922854" w:rsidRDefault="00922854" w:rsidP="00607FBC">
      <w:pPr>
        <w:numPr>
          <w:ilvl w:val="1"/>
          <w:numId w:val="96"/>
        </w:numPr>
        <w:tabs>
          <w:tab w:val="num" w:pos="797"/>
        </w:tabs>
        <w:spacing w:line="360" w:lineRule="auto"/>
        <w:ind w:left="797"/>
        <w:jc w:val="both"/>
        <w:rPr>
          <w:szCs w:val="24"/>
        </w:rPr>
      </w:pPr>
      <w:r>
        <w:rPr>
          <w:rFonts w:hint="cs"/>
          <w:szCs w:val="24"/>
          <w:rtl/>
        </w:rPr>
        <w:t>למשרד בלבד שמורה האופציה להאריך את תקופת ההתקשרות, מטעמים מיוחדים וכפי שיימצא לנכון.</w:t>
      </w:r>
      <w:r w:rsidRPr="009324FA">
        <w:rPr>
          <w:szCs w:val="24"/>
          <w:rtl/>
        </w:rPr>
        <w:t xml:space="preserve"> </w:t>
      </w:r>
    </w:p>
    <w:p w:rsidR="004A47E1" w:rsidRPr="00037FCC" w:rsidRDefault="004A47E1" w:rsidP="004A47E1">
      <w:pPr>
        <w:numPr>
          <w:ilvl w:val="1"/>
          <w:numId w:val="96"/>
        </w:numPr>
        <w:spacing w:line="360" w:lineRule="auto"/>
        <w:jc w:val="both"/>
        <w:rPr>
          <w:szCs w:val="24"/>
        </w:rPr>
      </w:pPr>
      <w:r w:rsidRPr="00037FCC">
        <w:rPr>
          <w:szCs w:val="24"/>
          <w:rtl/>
        </w:rPr>
        <w:t>על היזם לעמוד בדרישות הבאות בתוך שנה מיום חתימת ההסכם:</w:t>
      </w:r>
    </w:p>
    <w:p w:rsidR="004A47E1" w:rsidRPr="00037FCC" w:rsidRDefault="004A47E1" w:rsidP="004A47E1">
      <w:pPr>
        <w:numPr>
          <w:ilvl w:val="2"/>
          <w:numId w:val="96"/>
        </w:numPr>
        <w:spacing w:line="360" w:lineRule="auto"/>
        <w:jc w:val="both"/>
        <w:rPr>
          <w:szCs w:val="24"/>
        </w:rPr>
      </w:pPr>
      <w:r w:rsidRPr="00037FCC">
        <w:rPr>
          <w:szCs w:val="24"/>
          <w:rtl/>
        </w:rPr>
        <w:t>הגשת תכנית מפורטת לאישור הגוף/רשות המוסמכת או בקשה להיתר בניה עבור הקמת יכולת התדלוק בגט"ד. המבקש צריך להציג את האסמכתא לכך שהגיש את התכנית המפורטת לאישור.</w:t>
      </w:r>
    </w:p>
    <w:p w:rsidR="004A47E1" w:rsidRPr="00037FCC" w:rsidRDefault="004A47E1" w:rsidP="00607FBC">
      <w:pPr>
        <w:numPr>
          <w:ilvl w:val="2"/>
          <w:numId w:val="96"/>
        </w:numPr>
        <w:spacing w:line="360" w:lineRule="auto"/>
        <w:jc w:val="both"/>
        <w:rPr>
          <w:szCs w:val="24"/>
        </w:rPr>
      </w:pPr>
      <w:r w:rsidRPr="00037FCC">
        <w:rPr>
          <w:szCs w:val="24"/>
          <w:rtl/>
        </w:rPr>
        <w:t>הצגת הסכם לאספקת גז טבעי והסכם למתן שירותי חלוקה או הולכה</w:t>
      </w:r>
      <w:r>
        <w:rPr>
          <w:rFonts w:hint="cs"/>
          <w:szCs w:val="24"/>
          <w:rtl/>
        </w:rPr>
        <w:t>,</w:t>
      </w:r>
      <w:r w:rsidRPr="00037FCC">
        <w:rPr>
          <w:szCs w:val="24"/>
          <w:rtl/>
        </w:rPr>
        <w:t xml:space="preserve"> שנחתם עם בעל רישיון חלוקה או הולכה, לפי העניין, שקיבלו רישיון לפי חוק משק הגז הטבעי, התשס"ב-2002 (להלן – </w:t>
      </w:r>
      <w:r w:rsidRPr="00607FBC">
        <w:rPr>
          <w:b/>
          <w:bCs/>
          <w:szCs w:val="24"/>
          <w:rtl/>
        </w:rPr>
        <w:t>בעל רישיון חלוקה או בעל רישיון הולכה</w:t>
      </w:r>
      <w:r w:rsidRPr="00037FCC">
        <w:rPr>
          <w:szCs w:val="24"/>
          <w:rtl/>
        </w:rPr>
        <w:t>)</w:t>
      </w:r>
      <w:r>
        <w:rPr>
          <w:rFonts w:hint="cs"/>
          <w:szCs w:val="24"/>
          <w:rtl/>
        </w:rPr>
        <w:t>.</w:t>
      </w:r>
      <w:r w:rsidRPr="00037FCC">
        <w:rPr>
          <w:szCs w:val="24"/>
          <w:rtl/>
        </w:rPr>
        <w:t xml:space="preserve"> למע</w:t>
      </w:r>
      <w:r>
        <w:rPr>
          <w:szCs w:val="24"/>
          <w:rtl/>
        </w:rPr>
        <w:t>ן הסר ספק</w:t>
      </w:r>
      <w:r>
        <w:rPr>
          <w:rFonts w:hint="cs"/>
          <w:szCs w:val="24"/>
          <w:rtl/>
        </w:rPr>
        <w:t xml:space="preserve">, </w:t>
      </w:r>
      <w:r w:rsidRPr="00037FCC">
        <w:rPr>
          <w:szCs w:val="24"/>
          <w:rtl/>
        </w:rPr>
        <w:t xml:space="preserve">תחנת בת לא תצטרך להציג הסכם עם בעל רישיון חלוקה או הולכה.    </w:t>
      </w:r>
    </w:p>
    <w:p w:rsidR="004A47E1" w:rsidRPr="00037FCC" w:rsidRDefault="004A47E1" w:rsidP="004A47E1">
      <w:pPr>
        <w:numPr>
          <w:ilvl w:val="1"/>
          <w:numId w:val="96"/>
        </w:numPr>
        <w:spacing w:line="360" w:lineRule="auto"/>
        <w:jc w:val="both"/>
        <w:rPr>
          <w:szCs w:val="24"/>
        </w:rPr>
      </w:pPr>
      <w:r w:rsidRPr="00037FCC">
        <w:rPr>
          <w:szCs w:val="24"/>
          <w:rtl/>
        </w:rPr>
        <w:t>תחילת הפעלת תחנת התדלוק בתוך שלוש שנים מיום חתימת ההסכם.</w:t>
      </w:r>
    </w:p>
    <w:p w:rsidR="004A47E1" w:rsidRPr="00037FCC" w:rsidRDefault="004A47E1" w:rsidP="00607FBC">
      <w:pPr>
        <w:numPr>
          <w:ilvl w:val="1"/>
          <w:numId w:val="96"/>
        </w:numPr>
        <w:spacing w:line="360" w:lineRule="auto"/>
        <w:jc w:val="both"/>
        <w:rPr>
          <w:szCs w:val="24"/>
        </w:rPr>
      </w:pPr>
      <w:r w:rsidRPr="00037FCC">
        <w:rPr>
          <w:szCs w:val="24"/>
          <w:rtl/>
        </w:rPr>
        <w:t xml:space="preserve"> לא עמד היזם במועד הקמת התחנה לאחר שלוש שנים מיום חתימת ההסכם,  יחולט מתוך הערבות סכום של 328 ₪</w:t>
      </w:r>
      <w:r>
        <w:rPr>
          <w:rFonts w:hint="cs"/>
          <w:szCs w:val="24"/>
          <w:rtl/>
        </w:rPr>
        <w:t>, מידי יום,</w:t>
      </w:r>
      <w:r w:rsidRPr="00037FCC">
        <w:rPr>
          <w:szCs w:val="24"/>
          <w:rtl/>
        </w:rPr>
        <w:t xml:space="preserve"> </w:t>
      </w:r>
      <w:r>
        <w:rPr>
          <w:rFonts w:hint="cs"/>
          <w:szCs w:val="24"/>
          <w:rtl/>
        </w:rPr>
        <w:t>ב</w:t>
      </w:r>
      <w:r w:rsidRPr="00037FCC">
        <w:rPr>
          <w:szCs w:val="24"/>
          <w:rtl/>
        </w:rPr>
        <w:t xml:space="preserve">משך שנה כאמור בסעיף </w:t>
      </w:r>
      <w:r>
        <w:rPr>
          <w:rFonts w:hint="cs"/>
          <w:szCs w:val="24"/>
          <w:rtl/>
        </w:rPr>
        <w:t>12.ו.</w:t>
      </w:r>
      <w:r w:rsidRPr="00037FCC">
        <w:rPr>
          <w:szCs w:val="24"/>
          <w:rtl/>
        </w:rPr>
        <w:t xml:space="preserve">,  ובנוסף יקוזז מתוך המענק העתידי סכום זהה (328 ₪) בכל יום למשך שנה.  </w:t>
      </w:r>
    </w:p>
    <w:p w:rsidR="004A47E1" w:rsidRPr="00037FCC" w:rsidRDefault="004A47E1" w:rsidP="004A47E1">
      <w:pPr>
        <w:numPr>
          <w:ilvl w:val="1"/>
          <w:numId w:val="96"/>
        </w:numPr>
        <w:spacing w:line="360" w:lineRule="auto"/>
        <w:jc w:val="both"/>
        <w:rPr>
          <w:szCs w:val="24"/>
        </w:rPr>
      </w:pPr>
      <w:r w:rsidRPr="00037FCC">
        <w:rPr>
          <w:szCs w:val="24"/>
          <w:rtl/>
        </w:rPr>
        <w:t>לא הקים היזם את התחנה לאחר 4 שנים ממועד חתימת ההסכם, תחולט הערבות ויבוטל ההסכם עם היזם.</w:t>
      </w:r>
    </w:p>
    <w:p w:rsidR="004A47E1" w:rsidRPr="00037FCC" w:rsidRDefault="004A47E1" w:rsidP="004A47E1">
      <w:pPr>
        <w:numPr>
          <w:ilvl w:val="1"/>
          <w:numId w:val="96"/>
        </w:numPr>
        <w:spacing w:line="360" w:lineRule="auto"/>
        <w:jc w:val="both"/>
        <w:rPr>
          <w:szCs w:val="24"/>
        </w:rPr>
      </w:pPr>
      <w:r w:rsidRPr="00037FCC">
        <w:rPr>
          <w:szCs w:val="24"/>
          <w:rtl/>
        </w:rPr>
        <w:t>ככל שיקדים יזם להפעיל את התחנה, כך יקדים להיכנס לתכנית הסיוע.</w:t>
      </w:r>
    </w:p>
    <w:p w:rsidR="004A47E1" w:rsidRPr="00037FCC" w:rsidRDefault="004A47E1" w:rsidP="004A47E1">
      <w:pPr>
        <w:numPr>
          <w:ilvl w:val="1"/>
          <w:numId w:val="96"/>
        </w:numPr>
        <w:spacing w:line="360" w:lineRule="auto"/>
        <w:jc w:val="both"/>
        <w:rPr>
          <w:szCs w:val="24"/>
        </w:rPr>
      </w:pPr>
      <w:r w:rsidRPr="00037FCC">
        <w:rPr>
          <w:szCs w:val="24"/>
          <w:rtl/>
        </w:rPr>
        <w:lastRenderedPageBreak/>
        <w:t>לא עמד היזם באבן הדרך כאמור בסעיף 5.4., או שלא הקים את התחנה במועד האמור בסעיף 5.5</w:t>
      </w:r>
      <w:r w:rsidR="00C002FF">
        <w:rPr>
          <w:rFonts w:hint="cs"/>
          <w:szCs w:val="24"/>
          <w:rtl/>
        </w:rPr>
        <w:t>,</w:t>
      </w:r>
      <w:r w:rsidRPr="00037FCC">
        <w:rPr>
          <w:szCs w:val="24"/>
          <w:rtl/>
        </w:rPr>
        <w:t xml:space="preserve"> יבוטל ההסכם עמו, למעט במקרים חריגים שיאושרו על ידי ועדת המכרזים של המשרד, ע"פ שיקול דעתו הבלעדי של המשרד. </w:t>
      </w:r>
    </w:p>
    <w:p w:rsidR="004A47E1" w:rsidRPr="00037FCC" w:rsidRDefault="004A47E1" w:rsidP="00607FBC">
      <w:pPr>
        <w:numPr>
          <w:ilvl w:val="1"/>
          <w:numId w:val="96"/>
        </w:numPr>
        <w:spacing w:line="360" w:lineRule="auto"/>
        <w:jc w:val="both"/>
        <w:rPr>
          <w:szCs w:val="24"/>
        </w:rPr>
      </w:pPr>
      <w:r w:rsidRPr="00037FCC">
        <w:rPr>
          <w:szCs w:val="24"/>
          <w:rtl/>
        </w:rPr>
        <w:t xml:space="preserve"> ועדת המכרזים של המשרד רשאית לדון ולאשר, בנסיבות יוצאות דופן עקב שינוי מהותי של הנסיבות במשק, דחייה בלוחות הזמנים המפורטים, באופן רחבי לכל התחנות שנחתם עימן הסכם במשק, ודחייה של מועדי חילוט הערבות בהתאם. </w:t>
      </w:r>
    </w:p>
    <w:p w:rsidR="004A47E1" w:rsidRPr="00037FCC" w:rsidRDefault="004A47E1" w:rsidP="00607FBC">
      <w:pPr>
        <w:numPr>
          <w:ilvl w:val="1"/>
          <w:numId w:val="96"/>
        </w:numPr>
        <w:spacing w:line="360" w:lineRule="auto"/>
        <w:jc w:val="both"/>
        <w:rPr>
          <w:szCs w:val="24"/>
        </w:rPr>
      </w:pPr>
      <w:r w:rsidRPr="00037FCC">
        <w:rPr>
          <w:szCs w:val="24"/>
          <w:rtl/>
        </w:rPr>
        <w:t xml:space="preserve"> במקרה בו יוחלט שלא לאשר את התיקון לתמ</w:t>
      </w:r>
      <w:r w:rsidR="00C002FF">
        <w:rPr>
          <w:rFonts w:hint="cs"/>
          <w:szCs w:val="24"/>
          <w:rtl/>
        </w:rPr>
        <w:t>"</w:t>
      </w:r>
      <w:r w:rsidRPr="00037FCC">
        <w:rPr>
          <w:szCs w:val="24"/>
          <w:rtl/>
        </w:rPr>
        <w:t>א 18 המתיר פעילות מסחרית בתחנות פנימיות, או אם התיקון לא יאושר בתוך שנה ממועד חתימה על ההסכם, יורשה יזם של תחנה במסלול ב' או ג' לסגת מההתחייבות להקמת תחנה ולא תחולט ערבות עקב כך.</w:t>
      </w:r>
    </w:p>
    <w:p w:rsidR="004A47E1" w:rsidRPr="009324FA" w:rsidRDefault="004A47E1" w:rsidP="00607FBC">
      <w:pPr>
        <w:tabs>
          <w:tab w:val="num" w:pos="797"/>
        </w:tabs>
        <w:spacing w:line="360" w:lineRule="auto"/>
        <w:ind w:left="797"/>
        <w:jc w:val="both"/>
        <w:rPr>
          <w:szCs w:val="24"/>
        </w:rPr>
      </w:pPr>
    </w:p>
    <w:p w:rsidR="00922854" w:rsidRPr="009324FA" w:rsidRDefault="00922854" w:rsidP="00922854">
      <w:pPr>
        <w:numPr>
          <w:ilvl w:val="0"/>
          <w:numId w:val="96"/>
        </w:numPr>
        <w:tabs>
          <w:tab w:val="clear" w:pos="567"/>
          <w:tab w:val="num" w:pos="27"/>
          <w:tab w:val="num" w:pos="540"/>
        </w:tabs>
        <w:spacing w:before="240" w:line="360" w:lineRule="auto"/>
        <w:ind w:left="453" w:right="360"/>
        <w:jc w:val="both"/>
        <w:rPr>
          <w:b/>
          <w:bCs/>
          <w:szCs w:val="24"/>
          <w:u w:val="single"/>
        </w:rPr>
      </w:pPr>
      <w:r>
        <w:rPr>
          <w:rFonts w:hint="cs"/>
          <w:b/>
          <w:bCs/>
          <w:szCs w:val="24"/>
          <w:u w:val="single"/>
          <w:rtl/>
        </w:rPr>
        <w:t>נציגי הצדדים להסכם</w:t>
      </w:r>
    </w:p>
    <w:p w:rsidR="00922854" w:rsidRDefault="00922854" w:rsidP="00607FBC">
      <w:pPr>
        <w:numPr>
          <w:ilvl w:val="1"/>
          <w:numId w:val="96"/>
        </w:numPr>
        <w:tabs>
          <w:tab w:val="num" w:pos="797"/>
        </w:tabs>
        <w:spacing w:line="360" w:lineRule="auto"/>
        <w:ind w:left="797"/>
        <w:jc w:val="both"/>
        <w:rPr>
          <w:szCs w:val="24"/>
        </w:rPr>
      </w:pPr>
      <w:r w:rsidRPr="009324FA">
        <w:rPr>
          <w:rFonts w:hint="cs"/>
          <w:szCs w:val="24"/>
          <w:rtl/>
        </w:rPr>
        <w:t>איש הקשר מטעם ה</w:t>
      </w:r>
      <w:r>
        <w:rPr>
          <w:rFonts w:hint="cs"/>
          <w:szCs w:val="24"/>
          <w:rtl/>
        </w:rPr>
        <w:t>יזם</w:t>
      </w:r>
      <w:r w:rsidRPr="009324FA">
        <w:rPr>
          <w:rFonts w:hint="cs"/>
          <w:szCs w:val="24"/>
          <w:rtl/>
        </w:rPr>
        <w:t xml:space="preserve"> הוא _____________</w:t>
      </w:r>
      <w:r>
        <w:rPr>
          <w:rFonts w:hint="cs"/>
          <w:szCs w:val="24"/>
          <w:rtl/>
        </w:rPr>
        <w:t>_____ .</w:t>
      </w:r>
      <w:r w:rsidRPr="009324FA">
        <w:rPr>
          <w:rFonts w:hint="cs"/>
          <w:szCs w:val="24"/>
          <w:rtl/>
        </w:rPr>
        <w:t xml:space="preserve"> </w:t>
      </w:r>
    </w:p>
    <w:p w:rsidR="00922854" w:rsidRPr="009324FA" w:rsidRDefault="00922854" w:rsidP="00607FBC">
      <w:pPr>
        <w:numPr>
          <w:ilvl w:val="1"/>
          <w:numId w:val="96"/>
        </w:numPr>
        <w:tabs>
          <w:tab w:val="num" w:pos="797"/>
        </w:tabs>
        <w:spacing w:line="360" w:lineRule="auto"/>
        <w:ind w:left="797"/>
        <w:jc w:val="both"/>
        <w:rPr>
          <w:szCs w:val="24"/>
          <w:u w:val="single"/>
        </w:rPr>
      </w:pPr>
      <w:r w:rsidRPr="009324FA">
        <w:rPr>
          <w:rFonts w:hint="eastAsia"/>
          <w:szCs w:val="24"/>
          <w:rtl/>
        </w:rPr>
        <w:t>המשרד</w:t>
      </w:r>
      <w:r w:rsidRPr="009324FA">
        <w:rPr>
          <w:szCs w:val="24"/>
          <w:rtl/>
        </w:rPr>
        <w:t xml:space="preserve"> </w:t>
      </w:r>
      <w:r w:rsidRPr="009324FA">
        <w:rPr>
          <w:rFonts w:hint="eastAsia"/>
          <w:szCs w:val="24"/>
          <w:rtl/>
        </w:rPr>
        <w:t>ממנה</w:t>
      </w:r>
      <w:r w:rsidRPr="009324FA">
        <w:rPr>
          <w:szCs w:val="24"/>
          <w:rtl/>
        </w:rPr>
        <w:t xml:space="preserve"> </w:t>
      </w:r>
      <w:r w:rsidRPr="009324FA">
        <w:rPr>
          <w:rFonts w:hint="eastAsia"/>
          <w:szCs w:val="24"/>
          <w:rtl/>
        </w:rPr>
        <w:t>את</w:t>
      </w:r>
      <w:r w:rsidRPr="009324FA">
        <w:rPr>
          <w:szCs w:val="24"/>
          <w:rtl/>
        </w:rPr>
        <w:t xml:space="preserve"> </w:t>
      </w:r>
      <w:r w:rsidRPr="009324FA">
        <w:rPr>
          <w:rFonts w:hint="cs"/>
          <w:b/>
          <w:bCs/>
          <w:szCs w:val="24"/>
          <w:rtl/>
        </w:rPr>
        <w:t>____________</w:t>
      </w:r>
      <w:r w:rsidRPr="009324FA">
        <w:rPr>
          <w:rFonts w:hint="cs"/>
          <w:szCs w:val="24"/>
          <w:rtl/>
        </w:rPr>
        <w:t xml:space="preserve"> </w:t>
      </w:r>
      <w:r w:rsidRPr="009324FA">
        <w:rPr>
          <w:rFonts w:hint="eastAsia"/>
          <w:szCs w:val="24"/>
          <w:rtl/>
        </w:rPr>
        <w:t>כנציג</w:t>
      </w:r>
      <w:r>
        <w:rPr>
          <w:rFonts w:hint="cs"/>
          <w:szCs w:val="24"/>
          <w:rtl/>
        </w:rPr>
        <w:t>ו</w:t>
      </w:r>
      <w:r w:rsidRPr="009324FA">
        <w:rPr>
          <w:szCs w:val="24"/>
          <w:rtl/>
        </w:rPr>
        <w:t xml:space="preserve"> </w:t>
      </w:r>
      <w:r w:rsidRPr="009324FA">
        <w:rPr>
          <w:rFonts w:hint="eastAsia"/>
          <w:szCs w:val="24"/>
          <w:rtl/>
        </w:rPr>
        <w:t>שיעמוד</w:t>
      </w:r>
      <w:r w:rsidRPr="009324FA">
        <w:rPr>
          <w:szCs w:val="24"/>
          <w:rtl/>
        </w:rPr>
        <w:t xml:space="preserve"> </w:t>
      </w:r>
      <w:r w:rsidRPr="009324FA">
        <w:rPr>
          <w:rFonts w:hint="eastAsia"/>
          <w:szCs w:val="24"/>
          <w:rtl/>
        </w:rPr>
        <w:t>בקשר</w:t>
      </w:r>
      <w:r w:rsidRPr="009324FA">
        <w:rPr>
          <w:szCs w:val="24"/>
          <w:rtl/>
        </w:rPr>
        <w:t xml:space="preserve"> </w:t>
      </w:r>
      <w:r w:rsidRPr="009324FA">
        <w:rPr>
          <w:rFonts w:hint="eastAsia"/>
          <w:szCs w:val="24"/>
          <w:rtl/>
        </w:rPr>
        <w:t>שוטף</w:t>
      </w:r>
      <w:r w:rsidRPr="009324FA">
        <w:rPr>
          <w:szCs w:val="24"/>
          <w:rtl/>
        </w:rPr>
        <w:t xml:space="preserve"> </w:t>
      </w:r>
      <w:r w:rsidRPr="009324FA">
        <w:rPr>
          <w:rFonts w:hint="eastAsia"/>
          <w:szCs w:val="24"/>
          <w:rtl/>
        </w:rPr>
        <w:t>עם</w:t>
      </w:r>
      <w:r w:rsidRPr="009324FA">
        <w:rPr>
          <w:szCs w:val="24"/>
          <w:rtl/>
        </w:rPr>
        <w:t xml:space="preserve"> </w:t>
      </w:r>
      <w:r w:rsidRPr="009324FA">
        <w:rPr>
          <w:rFonts w:hint="cs"/>
          <w:szCs w:val="24"/>
          <w:rtl/>
        </w:rPr>
        <w:t>ה</w:t>
      </w:r>
      <w:r>
        <w:rPr>
          <w:rFonts w:hint="cs"/>
          <w:szCs w:val="24"/>
          <w:rtl/>
        </w:rPr>
        <w:t>יזם</w:t>
      </w:r>
      <w:r w:rsidRPr="009324FA">
        <w:rPr>
          <w:szCs w:val="24"/>
          <w:rtl/>
        </w:rPr>
        <w:t xml:space="preserve"> (</w:t>
      </w:r>
      <w:r w:rsidRPr="009324FA">
        <w:rPr>
          <w:rFonts w:hint="eastAsia"/>
          <w:szCs w:val="24"/>
          <w:rtl/>
        </w:rPr>
        <w:t>להלן</w:t>
      </w:r>
      <w:r w:rsidRPr="009324FA">
        <w:rPr>
          <w:szCs w:val="24"/>
          <w:rtl/>
        </w:rPr>
        <w:t xml:space="preserve"> – "</w:t>
      </w:r>
      <w:r w:rsidRPr="009324FA">
        <w:rPr>
          <w:rFonts w:hint="eastAsia"/>
          <w:b/>
          <w:bCs/>
          <w:szCs w:val="24"/>
          <w:rtl/>
        </w:rPr>
        <w:t>ה</w:t>
      </w:r>
      <w:r>
        <w:rPr>
          <w:rFonts w:hint="cs"/>
          <w:b/>
          <w:bCs/>
          <w:szCs w:val="24"/>
          <w:rtl/>
        </w:rPr>
        <w:t>ממונה</w:t>
      </w:r>
      <w:r w:rsidRPr="009324FA">
        <w:rPr>
          <w:szCs w:val="24"/>
          <w:rtl/>
        </w:rPr>
        <w:t>").</w:t>
      </w:r>
    </w:p>
    <w:p w:rsidR="00922854" w:rsidRPr="00B30A1B" w:rsidRDefault="00922854" w:rsidP="00607FBC">
      <w:pPr>
        <w:numPr>
          <w:ilvl w:val="1"/>
          <w:numId w:val="96"/>
        </w:numPr>
        <w:tabs>
          <w:tab w:val="num" w:pos="797"/>
        </w:tabs>
        <w:spacing w:line="360" w:lineRule="auto"/>
        <w:ind w:left="797"/>
        <w:jc w:val="both"/>
        <w:rPr>
          <w:szCs w:val="24"/>
          <w:u w:val="single"/>
        </w:rPr>
      </w:pPr>
      <w:r w:rsidRPr="000702A6">
        <w:rPr>
          <w:rFonts w:hint="eastAsia"/>
          <w:szCs w:val="24"/>
          <w:rtl/>
        </w:rPr>
        <w:t>המשרד</w:t>
      </w:r>
      <w:r w:rsidRPr="002C3649">
        <w:rPr>
          <w:szCs w:val="24"/>
          <w:rtl/>
        </w:rPr>
        <w:t xml:space="preserve"> </w:t>
      </w:r>
      <w:r w:rsidRPr="00A426D5">
        <w:rPr>
          <w:rFonts w:hint="eastAsia"/>
          <w:szCs w:val="24"/>
          <w:rtl/>
        </w:rPr>
        <w:t>יהיה</w:t>
      </w:r>
      <w:r w:rsidRPr="002546F4">
        <w:rPr>
          <w:szCs w:val="24"/>
          <w:rtl/>
        </w:rPr>
        <w:t xml:space="preserve"> </w:t>
      </w:r>
      <w:r w:rsidRPr="002546F4">
        <w:rPr>
          <w:rFonts w:hint="eastAsia"/>
          <w:szCs w:val="24"/>
          <w:rtl/>
        </w:rPr>
        <w:t>רשאי</w:t>
      </w:r>
      <w:r w:rsidRPr="00B30A1B">
        <w:rPr>
          <w:szCs w:val="24"/>
          <w:rtl/>
        </w:rPr>
        <w:t xml:space="preserve"> </w:t>
      </w:r>
      <w:r w:rsidRPr="007F1180">
        <w:rPr>
          <w:rFonts w:hint="eastAsia"/>
          <w:szCs w:val="24"/>
          <w:rtl/>
        </w:rPr>
        <w:t>להחליף</w:t>
      </w:r>
      <w:r w:rsidRPr="007F1180">
        <w:rPr>
          <w:szCs w:val="24"/>
          <w:rtl/>
        </w:rPr>
        <w:t xml:space="preserve"> </w:t>
      </w:r>
      <w:r w:rsidRPr="007F1180">
        <w:rPr>
          <w:rFonts w:hint="eastAsia"/>
          <w:szCs w:val="24"/>
          <w:rtl/>
        </w:rPr>
        <w:t>את</w:t>
      </w:r>
      <w:r w:rsidRPr="007F1180">
        <w:rPr>
          <w:szCs w:val="24"/>
          <w:rtl/>
        </w:rPr>
        <w:t xml:space="preserve"> </w:t>
      </w:r>
      <w:r w:rsidRPr="007F1180">
        <w:rPr>
          <w:rFonts w:hint="eastAsia"/>
          <w:szCs w:val="24"/>
          <w:rtl/>
        </w:rPr>
        <w:t>הנציג</w:t>
      </w:r>
      <w:r w:rsidRPr="007F1180">
        <w:rPr>
          <w:szCs w:val="24"/>
          <w:rtl/>
        </w:rPr>
        <w:t xml:space="preserve"> </w:t>
      </w:r>
      <w:r w:rsidRPr="000702A6">
        <w:rPr>
          <w:rFonts w:hint="eastAsia"/>
          <w:szCs w:val="24"/>
          <w:rtl/>
        </w:rPr>
        <w:t>בכל</w:t>
      </w:r>
      <w:r w:rsidRPr="002C3649">
        <w:rPr>
          <w:szCs w:val="24"/>
          <w:rtl/>
        </w:rPr>
        <w:t xml:space="preserve"> </w:t>
      </w:r>
      <w:r w:rsidRPr="00A426D5">
        <w:rPr>
          <w:rFonts w:hint="eastAsia"/>
          <w:szCs w:val="24"/>
          <w:rtl/>
        </w:rPr>
        <w:t>עת</w:t>
      </w:r>
      <w:r w:rsidRPr="002546F4">
        <w:rPr>
          <w:szCs w:val="24"/>
          <w:rtl/>
        </w:rPr>
        <w:t xml:space="preserve"> </w:t>
      </w:r>
      <w:r w:rsidRPr="002546F4">
        <w:rPr>
          <w:rFonts w:hint="eastAsia"/>
          <w:szCs w:val="24"/>
          <w:rtl/>
        </w:rPr>
        <w:t>וזאת</w:t>
      </w:r>
      <w:r w:rsidRPr="00B30A1B">
        <w:rPr>
          <w:szCs w:val="24"/>
          <w:rtl/>
        </w:rPr>
        <w:t xml:space="preserve"> </w:t>
      </w:r>
      <w:r w:rsidRPr="007F1180">
        <w:rPr>
          <w:rFonts w:hint="eastAsia"/>
          <w:szCs w:val="24"/>
          <w:rtl/>
        </w:rPr>
        <w:t>בדרך</w:t>
      </w:r>
      <w:r w:rsidRPr="007F1180">
        <w:rPr>
          <w:szCs w:val="24"/>
          <w:rtl/>
        </w:rPr>
        <w:t xml:space="preserve"> </w:t>
      </w:r>
      <w:r w:rsidRPr="007F1180">
        <w:rPr>
          <w:rFonts w:hint="eastAsia"/>
          <w:szCs w:val="24"/>
          <w:rtl/>
        </w:rPr>
        <w:t>של</w:t>
      </w:r>
      <w:r w:rsidRPr="007F1180">
        <w:rPr>
          <w:szCs w:val="24"/>
          <w:rtl/>
        </w:rPr>
        <w:t xml:space="preserve"> </w:t>
      </w:r>
      <w:r w:rsidRPr="007F1180">
        <w:rPr>
          <w:rFonts w:hint="eastAsia"/>
          <w:szCs w:val="24"/>
          <w:rtl/>
        </w:rPr>
        <w:t>הודעה</w:t>
      </w:r>
      <w:r w:rsidRPr="007F1180">
        <w:rPr>
          <w:szCs w:val="24"/>
          <w:rtl/>
        </w:rPr>
        <w:t xml:space="preserve"> </w:t>
      </w:r>
      <w:r w:rsidRPr="007F1180">
        <w:rPr>
          <w:rFonts w:hint="eastAsia"/>
          <w:szCs w:val="24"/>
          <w:rtl/>
        </w:rPr>
        <w:t>בכתב</w:t>
      </w:r>
      <w:r w:rsidRPr="007F1180">
        <w:rPr>
          <w:szCs w:val="24"/>
          <w:rtl/>
        </w:rPr>
        <w:t xml:space="preserve"> </w:t>
      </w:r>
      <w:r w:rsidRPr="007F1180">
        <w:rPr>
          <w:rFonts w:hint="eastAsia"/>
          <w:szCs w:val="24"/>
          <w:rtl/>
        </w:rPr>
        <w:t>ל</w:t>
      </w:r>
      <w:r w:rsidRPr="000702A6">
        <w:rPr>
          <w:rFonts w:hint="cs"/>
          <w:szCs w:val="24"/>
          <w:rtl/>
        </w:rPr>
        <w:t>מ</w:t>
      </w:r>
      <w:r w:rsidRPr="002C3649">
        <w:rPr>
          <w:rFonts w:hint="cs"/>
          <w:szCs w:val="24"/>
          <w:rtl/>
        </w:rPr>
        <w:t>ג</w:t>
      </w:r>
      <w:r w:rsidRPr="00A426D5">
        <w:rPr>
          <w:rFonts w:hint="cs"/>
          <w:szCs w:val="24"/>
          <w:rtl/>
        </w:rPr>
        <w:t>י</w:t>
      </w:r>
      <w:r w:rsidRPr="002546F4">
        <w:rPr>
          <w:rFonts w:hint="cs"/>
          <w:szCs w:val="24"/>
          <w:rtl/>
        </w:rPr>
        <w:t>ש</w:t>
      </w:r>
      <w:r w:rsidRPr="002546F4">
        <w:rPr>
          <w:szCs w:val="24"/>
          <w:rtl/>
        </w:rPr>
        <w:t>.</w:t>
      </w:r>
    </w:p>
    <w:p w:rsidR="00922854" w:rsidRPr="009324FA" w:rsidRDefault="00985999" w:rsidP="00922854">
      <w:pPr>
        <w:numPr>
          <w:ilvl w:val="0"/>
          <w:numId w:val="96"/>
        </w:numPr>
        <w:tabs>
          <w:tab w:val="clear" w:pos="567"/>
          <w:tab w:val="num" w:pos="27"/>
          <w:tab w:val="num" w:pos="540"/>
        </w:tabs>
        <w:spacing w:before="240" w:line="360" w:lineRule="auto"/>
        <w:ind w:left="453" w:right="360"/>
        <w:jc w:val="both"/>
        <w:rPr>
          <w:b/>
          <w:bCs/>
          <w:szCs w:val="24"/>
          <w:u w:val="single"/>
        </w:rPr>
      </w:pPr>
      <w:r>
        <w:rPr>
          <w:rFonts w:hint="cs"/>
          <w:b/>
          <w:bCs/>
          <w:szCs w:val="24"/>
          <w:u w:val="single"/>
          <w:rtl/>
        </w:rPr>
        <w:t>5</w:t>
      </w:r>
      <w:r w:rsidR="00922854" w:rsidRPr="009324FA">
        <w:rPr>
          <w:rFonts w:hint="eastAsia"/>
          <w:b/>
          <w:bCs/>
          <w:szCs w:val="24"/>
          <w:u w:val="single"/>
          <w:rtl/>
        </w:rPr>
        <w:t>דיווח</w:t>
      </w:r>
      <w:r w:rsidR="00922854" w:rsidRPr="009324FA">
        <w:rPr>
          <w:b/>
          <w:bCs/>
          <w:szCs w:val="24"/>
          <w:u w:val="single"/>
          <w:rtl/>
        </w:rPr>
        <w:t xml:space="preserve"> </w:t>
      </w:r>
    </w:p>
    <w:p w:rsidR="00922854" w:rsidRPr="009324FA" w:rsidRDefault="00922854" w:rsidP="00607FBC">
      <w:pPr>
        <w:numPr>
          <w:ilvl w:val="1"/>
          <w:numId w:val="96"/>
        </w:numPr>
        <w:tabs>
          <w:tab w:val="num" w:pos="797"/>
        </w:tabs>
        <w:spacing w:line="360" w:lineRule="auto"/>
        <w:ind w:left="797"/>
        <w:jc w:val="both"/>
        <w:rPr>
          <w:szCs w:val="24"/>
          <w:u w:val="single"/>
        </w:rPr>
      </w:pPr>
      <w:r w:rsidRPr="009324FA">
        <w:rPr>
          <w:rFonts w:hint="cs"/>
          <w:szCs w:val="24"/>
          <w:u w:val="single"/>
          <w:rtl/>
        </w:rPr>
        <w:t xml:space="preserve">היזם </w:t>
      </w:r>
      <w:r w:rsidRPr="009324FA">
        <w:rPr>
          <w:rFonts w:hint="eastAsia"/>
          <w:szCs w:val="24"/>
          <w:u w:val="single"/>
          <w:rtl/>
        </w:rPr>
        <w:t>יגיש</w:t>
      </w:r>
      <w:r w:rsidRPr="009324FA">
        <w:rPr>
          <w:szCs w:val="24"/>
          <w:u w:val="single"/>
          <w:rtl/>
        </w:rPr>
        <w:t xml:space="preserve"> </w:t>
      </w:r>
      <w:r w:rsidRPr="009324FA">
        <w:rPr>
          <w:rFonts w:hint="eastAsia"/>
          <w:szCs w:val="24"/>
          <w:u w:val="single"/>
          <w:rtl/>
        </w:rPr>
        <w:t>למשרד</w:t>
      </w:r>
      <w:r w:rsidRPr="009324FA">
        <w:rPr>
          <w:szCs w:val="24"/>
          <w:u w:val="single"/>
          <w:rtl/>
        </w:rPr>
        <w:t xml:space="preserve"> </w:t>
      </w:r>
      <w:r w:rsidRPr="009324FA">
        <w:rPr>
          <w:rFonts w:hint="eastAsia"/>
          <w:szCs w:val="24"/>
          <w:u w:val="single"/>
          <w:rtl/>
        </w:rPr>
        <w:t>דו</w:t>
      </w:r>
      <w:r w:rsidRPr="009324FA">
        <w:rPr>
          <w:szCs w:val="24"/>
          <w:u w:val="single"/>
          <w:rtl/>
        </w:rPr>
        <w:t>"</w:t>
      </w:r>
      <w:r w:rsidRPr="009324FA">
        <w:rPr>
          <w:rFonts w:hint="eastAsia"/>
          <w:szCs w:val="24"/>
          <w:u w:val="single"/>
          <w:rtl/>
        </w:rPr>
        <w:t>חות</w:t>
      </w:r>
      <w:r w:rsidRPr="009324FA">
        <w:rPr>
          <w:rFonts w:hint="cs"/>
          <w:szCs w:val="24"/>
          <w:u w:val="single"/>
          <w:rtl/>
        </w:rPr>
        <w:t xml:space="preserve"> ואסמכתאות </w:t>
      </w:r>
      <w:r w:rsidRPr="009324FA">
        <w:rPr>
          <w:szCs w:val="24"/>
          <w:u w:val="single"/>
          <w:rtl/>
        </w:rPr>
        <w:t xml:space="preserve"> </w:t>
      </w:r>
      <w:r w:rsidRPr="009324FA">
        <w:rPr>
          <w:rFonts w:hint="eastAsia"/>
          <w:szCs w:val="24"/>
          <w:u w:val="single"/>
          <w:rtl/>
        </w:rPr>
        <w:t>כדלקמן</w:t>
      </w:r>
      <w:r w:rsidRPr="009324FA">
        <w:rPr>
          <w:szCs w:val="24"/>
          <w:u w:val="single"/>
          <w:rtl/>
        </w:rPr>
        <w:t>:</w:t>
      </w:r>
    </w:p>
    <w:p w:rsidR="00734572" w:rsidRDefault="00922854" w:rsidP="005A359F">
      <w:pPr>
        <w:pStyle w:val="af6"/>
        <w:numPr>
          <w:ilvl w:val="3"/>
          <w:numId w:val="96"/>
        </w:numPr>
        <w:tabs>
          <w:tab w:val="clear" w:pos="2268"/>
        </w:tabs>
        <w:spacing w:line="360" w:lineRule="auto"/>
        <w:ind w:left="1303"/>
        <w:jc w:val="both"/>
        <w:rPr>
          <w:szCs w:val="24"/>
          <w14:textOutline w14:w="9525" w14:cap="rnd" w14:cmpd="sng" w14:algn="ctr">
            <w14:noFill/>
            <w14:prstDash w14:val="solid"/>
            <w14:bevel/>
          </w14:textOutline>
        </w:rPr>
      </w:pPr>
      <w:r w:rsidRPr="0075658C">
        <w:rPr>
          <w:rFonts w:hint="eastAsia"/>
          <w:szCs w:val="24"/>
          <w:rtl/>
          <w14:textOutline w14:w="9525" w14:cap="rnd" w14:cmpd="sng" w14:algn="ctr">
            <w14:noFill/>
            <w14:prstDash w14:val="solid"/>
            <w14:bevel/>
          </w14:textOutline>
        </w:rPr>
        <w:t>תוך</w:t>
      </w:r>
      <w:r w:rsidRPr="0075658C">
        <w:rPr>
          <w:szCs w:val="24"/>
          <w:rtl/>
          <w14:textOutline w14:w="9525" w14:cap="rnd" w14:cmpd="sng" w14:algn="ctr">
            <w14:noFill/>
            <w14:prstDash w14:val="solid"/>
            <w14:bevel/>
          </w14:textOutline>
        </w:rPr>
        <w:t xml:space="preserve"> </w:t>
      </w:r>
      <w:r w:rsidR="00B505F2">
        <w:rPr>
          <w:rFonts w:hint="cs"/>
          <w:szCs w:val="24"/>
          <w:rtl/>
          <w14:textOutline w14:w="9525" w14:cap="rnd" w14:cmpd="sng" w14:algn="ctr">
            <w14:noFill/>
            <w14:prstDash w14:val="solid"/>
            <w14:bevel/>
          </w14:textOutline>
        </w:rPr>
        <w:t xml:space="preserve">12 </w:t>
      </w:r>
      <w:r>
        <w:rPr>
          <w:rFonts w:hint="cs"/>
          <w:szCs w:val="24"/>
          <w:rtl/>
          <w14:textOutline w14:w="9525" w14:cap="rnd" w14:cmpd="sng" w14:algn="ctr">
            <w14:noFill/>
            <w14:prstDash w14:val="solid"/>
            <w14:bevel/>
          </w14:textOutline>
        </w:rPr>
        <w:t>חודשים</w:t>
      </w:r>
      <w:r w:rsidRPr="0075658C">
        <w:rPr>
          <w:szCs w:val="24"/>
          <w:rtl/>
          <w14:textOutline w14:w="9525" w14:cap="rnd" w14:cmpd="sng" w14:algn="ctr">
            <w14:noFill/>
            <w14:prstDash w14:val="solid"/>
            <w14:bevel/>
          </w14:textOutline>
        </w:rPr>
        <w:t xml:space="preserve"> מיום חתימת הסכם זה </w:t>
      </w:r>
      <w:r>
        <w:rPr>
          <w:szCs w:val="24"/>
          <w:rtl/>
          <w14:textOutline w14:w="9525" w14:cap="rnd" w14:cmpd="sng" w14:algn="ctr">
            <w14:noFill/>
            <w14:prstDash w14:val="solid"/>
            <w14:bevel/>
          </w14:textOutline>
        </w:rPr>
        <w:t>–</w:t>
      </w:r>
      <w:r w:rsidRPr="0075658C">
        <w:rPr>
          <w:szCs w:val="24"/>
          <w:rtl/>
          <w14:textOutline w14:w="9525" w14:cap="rnd" w14:cmpd="sng" w14:algn="ctr">
            <w14:noFill/>
            <w14:prstDash w14:val="solid"/>
            <w14:bevel/>
          </w14:textOutline>
        </w:rPr>
        <w:t xml:space="preserve"> </w:t>
      </w:r>
    </w:p>
    <w:p w:rsidR="006A0E7A" w:rsidRPr="00664B62" w:rsidRDefault="006A0E7A" w:rsidP="00664B62">
      <w:pPr>
        <w:pStyle w:val="af6"/>
        <w:numPr>
          <w:ilvl w:val="4"/>
          <w:numId w:val="130"/>
        </w:numPr>
        <w:spacing w:line="360" w:lineRule="auto"/>
        <w:ind w:left="1587"/>
        <w:jc w:val="both"/>
        <w:rPr>
          <w:szCs w:val="24"/>
          <w14:textOutline w14:w="9525" w14:cap="rnd" w14:cmpd="sng" w14:algn="ctr">
            <w14:noFill/>
            <w14:prstDash w14:val="solid"/>
            <w14:bevel/>
          </w14:textOutline>
        </w:rPr>
      </w:pPr>
      <w:r w:rsidRPr="00664B62">
        <w:rPr>
          <w:szCs w:val="24"/>
          <w:rtl/>
          <w14:textOutline w14:w="9525" w14:cap="rnd" w14:cmpd="sng" w14:algn="ctr">
            <w14:noFill/>
            <w14:prstDash w14:val="solid"/>
            <w14:bevel/>
          </w14:textOutline>
        </w:rPr>
        <w:t xml:space="preserve">הסכם </w:t>
      </w:r>
      <w:r w:rsidRPr="00664B62">
        <w:rPr>
          <w:rFonts w:hint="eastAsia"/>
          <w:szCs w:val="24"/>
          <w:rtl/>
          <w14:textOutline w14:w="9525" w14:cap="rnd" w14:cmpd="sng" w14:algn="ctr">
            <w14:noFill/>
            <w14:prstDash w14:val="solid"/>
            <w14:bevel/>
          </w14:textOutline>
        </w:rPr>
        <w:t>לאספקת</w:t>
      </w:r>
      <w:r w:rsidRPr="00664B62">
        <w:rPr>
          <w:szCs w:val="24"/>
          <w:rtl/>
          <w14:textOutline w14:w="9525" w14:cap="rnd" w14:cmpd="sng" w14:algn="ctr">
            <w14:noFill/>
            <w14:prstDash w14:val="solid"/>
            <w14:bevel/>
          </w14:textOutline>
        </w:rPr>
        <w:t xml:space="preserve"> גז טבעי </w:t>
      </w:r>
      <w:r w:rsidRPr="00664B62">
        <w:rPr>
          <w:rFonts w:hint="eastAsia"/>
          <w:szCs w:val="24"/>
          <w:rtl/>
          <w14:textOutline w14:w="9525" w14:cap="rnd" w14:cmpd="sng" w14:algn="ctr">
            <w14:noFill/>
            <w14:prstDash w14:val="solid"/>
            <w14:bevel/>
          </w14:textOutline>
        </w:rPr>
        <w:t>והסכם</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למתן</w:t>
      </w:r>
      <w:r w:rsidRPr="00664B62">
        <w:rPr>
          <w:szCs w:val="24"/>
          <w:rtl/>
          <w14:textOutline w14:w="9525" w14:cap="rnd" w14:cmpd="sng" w14:algn="ctr">
            <w14:noFill/>
            <w14:prstDash w14:val="solid"/>
            <w14:bevel/>
          </w14:textOutline>
        </w:rPr>
        <w:t xml:space="preserve"> שירותי חלוקה או הולכה </w:t>
      </w:r>
      <w:r w:rsidRPr="00664B62">
        <w:rPr>
          <w:rFonts w:hint="eastAsia"/>
          <w:szCs w:val="24"/>
          <w:rtl/>
          <w14:textOutline w14:w="9525" w14:cap="rnd" w14:cmpd="sng" w14:algn="ctr">
            <w14:noFill/>
            <w14:prstDash w14:val="solid"/>
            <w14:bevel/>
          </w14:textOutline>
        </w:rPr>
        <w:t>שנחתם</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עם</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בעל</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רישיון</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חלוקה</w:t>
      </w:r>
      <w:r w:rsidRPr="00664B62">
        <w:rPr>
          <w:szCs w:val="24"/>
          <w:rtl/>
          <w14:textOutline w14:w="9525" w14:cap="rnd" w14:cmpd="sng" w14:algn="ctr">
            <w14:noFill/>
            <w14:prstDash w14:val="solid"/>
            <w14:bevel/>
          </w14:textOutline>
        </w:rPr>
        <w:t xml:space="preserve"> או הולכה, </w:t>
      </w:r>
      <w:r w:rsidRPr="00664B62">
        <w:rPr>
          <w:rFonts w:hint="eastAsia"/>
          <w:szCs w:val="24"/>
          <w:rtl/>
          <w14:textOutline w14:w="9525" w14:cap="rnd" w14:cmpd="sng" w14:algn="ctr">
            <w14:noFill/>
            <w14:prstDash w14:val="solid"/>
            <w14:bevel/>
          </w14:textOutline>
        </w:rPr>
        <w:t>לפי</w:t>
      </w:r>
      <w:r w:rsidRPr="00664B62">
        <w:rPr>
          <w:szCs w:val="24"/>
          <w:rtl/>
          <w14:textOutline w14:w="9525" w14:cap="rnd" w14:cmpd="sng" w14:algn="ctr">
            <w14:noFill/>
            <w14:prstDash w14:val="solid"/>
            <w14:bevel/>
          </w14:textOutline>
        </w:rPr>
        <w:t xml:space="preserve"> העניין, שקיבלו רישיון </w:t>
      </w:r>
      <w:r w:rsidRPr="00664B62">
        <w:rPr>
          <w:rFonts w:hint="eastAsia"/>
          <w:szCs w:val="24"/>
          <w:rtl/>
          <w14:textOutline w14:w="9525" w14:cap="rnd" w14:cmpd="sng" w14:algn="ctr">
            <w14:noFill/>
            <w14:prstDash w14:val="solid"/>
            <w14:bevel/>
          </w14:textOutline>
        </w:rPr>
        <w:t>לפי</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חוק</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משק</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הגז</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הטבעי</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התשס</w:t>
      </w:r>
      <w:r w:rsidRPr="00664B62">
        <w:rPr>
          <w:szCs w:val="24"/>
          <w:rtl/>
          <w14:textOutline w14:w="9525" w14:cap="rnd" w14:cmpd="sng" w14:algn="ctr">
            <w14:noFill/>
            <w14:prstDash w14:val="solid"/>
            <w14:bevel/>
          </w14:textOutline>
        </w:rPr>
        <w:t>"ב-2002 (</w:t>
      </w:r>
      <w:r w:rsidRPr="00664B62">
        <w:rPr>
          <w:rFonts w:hint="eastAsia"/>
          <w:szCs w:val="24"/>
          <w:rtl/>
          <w14:textOutline w14:w="9525" w14:cap="rnd" w14:cmpd="sng" w14:algn="ctr">
            <w14:noFill/>
            <w14:prstDash w14:val="solid"/>
            <w14:bevel/>
          </w14:textOutline>
        </w:rPr>
        <w:t>להלן</w:t>
      </w:r>
      <w:r w:rsidRPr="00664B62">
        <w:rPr>
          <w:szCs w:val="24"/>
          <w:rtl/>
          <w14:textOutline w14:w="9525" w14:cap="rnd" w14:cmpd="sng" w14:algn="ctr">
            <w14:noFill/>
            <w14:prstDash w14:val="solid"/>
            <w14:bevel/>
          </w14:textOutline>
        </w:rPr>
        <w:t xml:space="preserve"> – בעל רישיון חלוקה או בעל רישיון הולכה)- (- תחנת בת </w:t>
      </w:r>
      <w:r w:rsidRPr="00664B62">
        <w:rPr>
          <w:rFonts w:hint="eastAsia"/>
          <w:szCs w:val="24"/>
          <w:rtl/>
          <w14:textOutline w14:w="9525" w14:cap="rnd" w14:cmpd="sng" w14:algn="ctr">
            <w14:noFill/>
            <w14:prstDash w14:val="solid"/>
            <w14:bevel/>
          </w14:textOutline>
        </w:rPr>
        <w:t>אינה</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נדרשת</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לסעיף</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זה</w:t>
      </w:r>
      <w:r w:rsidRPr="00664B62">
        <w:rPr>
          <w:szCs w:val="24"/>
          <w:rtl/>
          <w14:textOutline w14:w="9525" w14:cap="rnd" w14:cmpd="sng" w14:algn="ctr">
            <w14:noFill/>
            <w14:prstDash w14:val="solid"/>
            <w14:bevel/>
          </w14:textOutline>
        </w:rPr>
        <w:t>)</w:t>
      </w:r>
    </w:p>
    <w:p w:rsidR="00734572" w:rsidRPr="005A359F" w:rsidRDefault="00734572" w:rsidP="00607FBC">
      <w:pPr>
        <w:pStyle w:val="af6"/>
        <w:numPr>
          <w:ilvl w:val="4"/>
          <w:numId w:val="130"/>
        </w:numPr>
        <w:spacing w:line="360" w:lineRule="auto"/>
        <w:ind w:left="1587"/>
        <w:jc w:val="both"/>
        <w:rPr>
          <w:szCs w:val="24"/>
          <w14:textOutline w14:w="9525" w14:cap="rnd" w14:cmpd="sng" w14:algn="ctr">
            <w14:noFill/>
            <w14:prstDash w14:val="solid"/>
            <w14:bevel/>
          </w14:textOutline>
        </w:rPr>
      </w:pPr>
      <w:r w:rsidRPr="00664B62">
        <w:rPr>
          <w:szCs w:val="24"/>
          <w:rtl/>
          <w14:textOutline w14:w="9525" w14:cap="rnd" w14:cmpd="sng" w14:algn="ctr">
            <w14:noFill/>
            <w14:prstDash w14:val="solid"/>
            <w14:bevel/>
          </w14:textOutline>
        </w:rPr>
        <w:t xml:space="preserve">אסמכתא </w:t>
      </w:r>
      <w:r w:rsidRPr="00664B62">
        <w:rPr>
          <w:rFonts w:hint="eastAsia"/>
          <w:szCs w:val="24"/>
          <w:rtl/>
          <w14:textOutline w14:w="9525" w14:cap="rnd" w14:cmpd="sng" w14:algn="ctr">
            <w14:noFill/>
            <w14:prstDash w14:val="solid"/>
            <w14:bevel/>
          </w14:textOutline>
        </w:rPr>
        <w:t>בדבר</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הגשת</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תכנית</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מפורטת</w:t>
      </w:r>
      <w:r w:rsidRPr="00664B62">
        <w:rPr>
          <w:szCs w:val="24"/>
          <w:rtl/>
          <w14:textOutline w14:w="9525" w14:cap="rnd" w14:cmpd="sng" w14:algn="ctr">
            <w14:noFill/>
            <w14:prstDash w14:val="solid"/>
            <w14:bevel/>
          </w14:textOutline>
        </w:rPr>
        <w:t xml:space="preserve"> לאישור הרשות המוסמכת </w:t>
      </w:r>
      <w:r w:rsidRPr="00664B62">
        <w:rPr>
          <w:rFonts w:hint="eastAsia"/>
          <w:szCs w:val="24"/>
          <w:rtl/>
          <w14:textOutline w14:w="9525" w14:cap="rnd" w14:cmpd="sng" w14:algn="ctr">
            <w14:noFill/>
            <w14:prstDash w14:val="solid"/>
            <w14:bevel/>
          </w14:textOutline>
        </w:rPr>
        <w:t>ולחלופין</w:t>
      </w:r>
      <w:r w:rsidRPr="00664B62">
        <w:rPr>
          <w:szCs w:val="24"/>
          <w:rtl/>
          <w14:textOutline w14:w="9525" w14:cap="rnd" w14:cmpd="sng" w14:algn="ctr">
            <w14:noFill/>
            <w14:prstDash w14:val="solid"/>
            <w14:bevel/>
          </w14:textOutline>
        </w:rPr>
        <w:t xml:space="preserve"> אסמכתא להגשת בקשה להיתר בניה לאישור הגו</w:t>
      </w:r>
      <w:r w:rsidRPr="00664B62">
        <w:rPr>
          <w:rFonts w:hint="eastAsia"/>
          <w:szCs w:val="24"/>
          <w:rtl/>
          <w14:textOutline w14:w="9525" w14:cap="rnd" w14:cmpd="sng" w14:algn="ctr">
            <w14:noFill/>
            <w14:prstDash w14:val="solid"/>
            <w14:bevel/>
          </w14:textOutline>
        </w:rPr>
        <w:t>ף</w:t>
      </w:r>
      <w:r w:rsidRPr="00664B62">
        <w:rPr>
          <w:szCs w:val="24"/>
          <w:rtl/>
          <w14:textOutline w14:w="9525" w14:cap="rnd" w14:cmpd="sng" w14:algn="ctr">
            <w14:noFill/>
            <w14:prstDash w14:val="solid"/>
            <w14:bevel/>
          </w14:textOutline>
        </w:rPr>
        <w:t xml:space="preserve"> המוסמ</w:t>
      </w:r>
      <w:r w:rsidRPr="00664B62">
        <w:rPr>
          <w:rFonts w:hint="eastAsia"/>
          <w:szCs w:val="24"/>
          <w:rtl/>
          <w14:textOutline w14:w="9525" w14:cap="rnd" w14:cmpd="sng" w14:algn="ctr">
            <w14:noFill/>
            <w14:prstDash w14:val="solid"/>
            <w14:bevel/>
          </w14:textOutline>
        </w:rPr>
        <w:t>ך</w:t>
      </w:r>
      <w:r w:rsidRPr="00664B62">
        <w:rPr>
          <w:szCs w:val="24"/>
          <w:rtl/>
          <w14:textOutline w14:w="9525" w14:cap="rnd" w14:cmpd="sng" w14:algn="ctr">
            <w14:noFill/>
            <w14:prstDash w14:val="solid"/>
            <w14:bevel/>
          </w14:textOutline>
        </w:rPr>
        <w:t>.</w:t>
      </w:r>
    </w:p>
    <w:p w:rsidR="00734572" w:rsidRDefault="00734572" w:rsidP="00607FBC">
      <w:pPr>
        <w:pStyle w:val="af6"/>
        <w:spacing w:line="360" w:lineRule="auto"/>
        <w:ind w:left="2880"/>
        <w:jc w:val="both"/>
        <w:rPr>
          <w:szCs w:val="24"/>
          <w14:textOutline w14:w="9525" w14:cap="rnd" w14:cmpd="sng" w14:algn="ctr">
            <w14:noFill/>
            <w14:prstDash w14:val="solid"/>
            <w14:bevel/>
          </w14:textOutline>
        </w:rPr>
      </w:pPr>
    </w:p>
    <w:p w:rsidR="00922854" w:rsidRPr="0075658C" w:rsidRDefault="00922854" w:rsidP="00922854">
      <w:pPr>
        <w:pStyle w:val="af6"/>
        <w:spacing w:line="360" w:lineRule="auto"/>
        <w:ind w:left="1303"/>
        <w:jc w:val="both"/>
        <w:rPr>
          <w:szCs w:val="24"/>
          <w14:textOutline w14:w="9525" w14:cap="rnd" w14:cmpd="sng" w14:algn="ctr">
            <w14:noFill/>
            <w14:prstDash w14:val="solid"/>
            <w14:bevel/>
          </w14:textOutline>
        </w:rPr>
      </w:pPr>
    </w:p>
    <w:p w:rsidR="00922854" w:rsidRPr="009324FA" w:rsidRDefault="00922854" w:rsidP="00607FBC">
      <w:pPr>
        <w:numPr>
          <w:ilvl w:val="1"/>
          <w:numId w:val="96"/>
        </w:numPr>
        <w:tabs>
          <w:tab w:val="num" w:pos="797"/>
        </w:tabs>
        <w:spacing w:line="360" w:lineRule="auto"/>
        <w:ind w:left="797"/>
        <w:jc w:val="both"/>
        <w:rPr>
          <w:szCs w:val="24"/>
          <w:u w:val="single"/>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t>עם הקמת התחנה</w:t>
      </w:r>
      <w:r>
        <w:rPr>
          <w:rFonts w:hint="cs"/>
          <w:szCs w:val="24"/>
          <w:u w:val="single"/>
          <w:rtl/>
          <w14:textOutline w14:w="9525" w14:cap="rnd" w14:cmpd="sng" w14:algn="ctr">
            <w14:noFill/>
            <w14:prstDash w14:val="solid"/>
            <w14:bevel/>
          </w14:textOutline>
        </w:rPr>
        <w:t xml:space="preserve"> יגיש היזם למשרד: </w:t>
      </w:r>
    </w:p>
    <w:p w:rsidR="00922854" w:rsidRDefault="00922854" w:rsidP="00922854">
      <w:pPr>
        <w:numPr>
          <w:ilvl w:val="3"/>
          <w:numId w:val="96"/>
        </w:numPr>
        <w:tabs>
          <w:tab w:val="clear" w:pos="2268"/>
        </w:tabs>
        <w:spacing w:line="360" w:lineRule="auto"/>
        <w:ind w:left="130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 רישיון עסק מ</w:t>
      </w:r>
      <w:r>
        <w:rPr>
          <w:rFonts w:hint="cs"/>
          <w:szCs w:val="24"/>
          <w:rtl/>
          <w14:textOutline w14:w="9525" w14:cap="rnd" w14:cmpd="sng" w14:algn="ctr">
            <w14:noFill/>
            <w14:prstDash w14:val="solid"/>
            <w14:bevel/>
          </w14:textOutline>
        </w:rPr>
        <w:t>טעם</w:t>
      </w:r>
      <w:r w:rsidRPr="009324FA">
        <w:rPr>
          <w:rFonts w:hint="cs"/>
          <w:szCs w:val="24"/>
          <w:rtl/>
          <w14:textOutline w14:w="9525" w14:cap="rnd" w14:cmpd="sng" w14:algn="ctr">
            <w14:noFill/>
            <w14:prstDash w14:val="solid"/>
            <w14:bevel/>
          </w14:textOutline>
        </w:rPr>
        <w:t xml:space="preserve"> הרשות המקומית</w:t>
      </w:r>
      <w:r>
        <w:rPr>
          <w:rFonts w:hint="cs"/>
          <w:szCs w:val="24"/>
          <w:rtl/>
          <w14:textOutline w14:w="9525" w14:cap="rnd" w14:cmpd="sng" w14:algn="ctr">
            <w14:noFill/>
            <w14:prstDash w14:val="solid"/>
            <w14:bevel/>
          </w14:textOutline>
        </w:rPr>
        <w:t>.</w:t>
      </w:r>
    </w:p>
    <w:p w:rsidR="00922854" w:rsidRPr="009324FA" w:rsidRDefault="00922854" w:rsidP="00922854">
      <w:pPr>
        <w:numPr>
          <w:ilvl w:val="3"/>
          <w:numId w:val="96"/>
        </w:numPr>
        <w:tabs>
          <w:tab w:val="clear" w:pos="2268"/>
        </w:tabs>
        <w:spacing w:line="360" w:lineRule="auto"/>
        <w:ind w:left="130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 וכלל המסמכים הנדרשים להוכחת עמידה בדרישות </w:t>
      </w:r>
      <w:r w:rsidRPr="009324FA">
        <w:rPr>
          <w:rFonts w:hint="cs"/>
          <w:szCs w:val="24"/>
          <w:rtl/>
          <w14:textOutline w14:w="9525" w14:cap="rnd" w14:cmpd="sng" w14:algn="ctr">
            <w14:noFill/>
            <w14:prstDash w14:val="solid"/>
            <w14:bevel/>
          </w14:textOutline>
        </w:rPr>
        <w:t xml:space="preserve">המופיעות </w:t>
      </w:r>
      <w:r w:rsidRPr="009324FA">
        <w:rPr>
          <w:rFonts w:hint="eastAsia"/>
          <w:szCs w:val="24"/>
          <w:rtl/>
          <w14:textOutline w14:w="9525" w14:cap="rnd" w14:cmpd="sng" w14:algn="ctr">
            <w14:noFill/>
            <w14:prstDash w14:val="solid"/>
            <w14:bevel/>
          </w14:textOutline>
        </w:rPr>
        <w:t>במפרט</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מינימאלי</w:t>
      </w:r>
      <w:r w:rsidRPr="009324FA">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להקמת התחנה בהתאם למסלול הסיוע הנבחר (מסלול א' </w:t>
      </w:r>
      <w:r>
        <w:rPr>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נספח ז' לקול הקורא, מסלול ב'- נספח ח' לקול הקורא, מסלול ג'- נספח ט' לקול הקורא); לבקשה במסלול א' תצורף, בנוסף, חוות דעת מהנדס המאשרת את העמידה בדרישות, ובכלל זה הדרישה בדבר היקף הספיקה השעתי והשנתי של התחנה.</w:t>
      </w:r>
    </w:p>
    <w:p w:rsidR="00922854" w:rsidRPr="009324FA" w:rsidRDefault="00922854" w:rsidP="00922854">
      <w:pPr>
        <w:numPr>
          <w:ilvl w:val="3"/>
          <w:numId w:val="96"/>
        </w:numPr>
        <w:tabs>
          <w:tab w:val="clear" w:pos="2268"/>
        </w:tabs>
        <w:spacing w:line="360" w:lineRule="auto"/>
        <w:ind w:left="130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מסמכים, חשבוניות וכל הנדרש המצביע על היקף ההשקעה שבוצעה בהקמת התחנה, לפי דרישה. הצגת דו"ח עלויות מאושר ע"י רו"ח לפי דרישה.</w:t>
      </w:r>
    </w:p>
    <w:p w:rsidR="00922854" w:rsidRDefault="00922854" w:rsidP="00922854">
      <w:pPr>
        <w:numPr>
          <w:ilvl w:val="3"/>
          <w:numId w:val="96"/>
        </w:numPr>
        <w:tabs>
          <w:tab w:val="clear" w:pos="2268"/>
        </w:tabs>
        <w:spacing w:line="360" w:lineRule="auto"/>
        <w:ind w:left="130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אסמכתא בדבר </w:t>
      </w:r>
      <w:r w:rsidRPr="009324FA">
        <w:rPr>
          <w:rFonts w:hint="cs"/>
          <w:szCs w:val="24"/>
          <w:rtl/>
          <w14:textOutline w14:w="9525" w14:cap="rnd" w14:cmpd="sng" w14:algn="ctr">
            <w14:noFill/>
            <w14:prstDash w14:val="solid"/>
            <w14:bevel/>
          </w14:textOutline>
        </w:rPr>
        <w:t>הפעלת התחנה בפועל</w:t>
      </w:r>
      <w:r>
        <w:rPr>
          <w:rFonts w:hint="cs"/>
          <w:szCs w:val="24"/>
          <w:rtl/>
          <w14:textOutline w14:w="9525" w14:cap="rnd" w14:cmpd="sng" w14:algn="ctr">
            <w14:noFill/>
            <w14:prstDash w14:val="solid"/>
            <w14:bevel/>
          </w14:textOutline>
        </w:rPr>
        <w:t>, דהיינו קיום פעילות</w:t>
      </w:r>
      <w:r w:rsidRPr="009324FA">
        <w:rPr>
          <w:rFonts w:hint="cs"/>
          <w:szCs w:val="24"/>
          <w:rtl/>
          <w14:textOutline w14:w="9525" w14:cap="rnd" w14:cmpd="sng" w14:algn="ctr">
            <w14:noFill/>
            <w14:prstDash w14:val="solid"/>
            <w14:bevel/>
          </w14:textOutline>
        </w:rPr>
        <w:t xml:space="preserve"> תדלוק מסחרי</w:t>
      </w:r>
      <w:r>
        <w:rPr>
          <w:rFonts w:hint="cs"/>
          <w:szCs w:val="24"/>
          <w:rtl/>
          <w14:textOutline w14:w="9525" w14:cap="rnd" w14:cmpd="sng" w14:algn="ctr">
            <w14:noFill/>
            <w14:prstDash w14:val="solid"/>
            <w14:bevel/>
          </w14:textOutline>
        </w:rPr>
        <w:t>ת</w:t>
      </w:r>
      <w:r w:rsidRPr="009324FA">
        <w:rPr>
          <w:rFonts w:hint="cs"/>
          <w:szCs w:val="24"/>
          <w:rtl/>
          <w14:textOutline w14:w="9525" w14:cap="rnd" w14:cmpd="sng" w14:algn="ctr">
            <w14:noFill/>
            <w14:prstDash w14:val="solid"/>
            <w14:bevel/>
          </w14:textOutline>
        </w:rPr>
        <w:t xml:space="preserve">. </w:t>
      </w:r>
    </w:p>
    <w:p w:rsidR="00922854" w:rsidRPr="009324FA" w:rsidRDefault="00922854" w:rsidP="00922854">
      <w:pPr>
        <w:pStyle w:val="af6"/>
        <w:spacing w:line="360" w:lineRule="auto"/>
        <w:ind w:left="2268"/>
        <w:jc w:val="both"/>
        <w:rPr>
          <w:szCs w:val="24"/>
          <w14:textOutline w14:w="9525" w14:cap="rnd" w14:cmpd="sng" w14:algn="ctr">
            <w14:noFill/>
            <w14:prstDash w14:val="solid"/>
            <w14:bevel/>
          </w14:textOutline>
        </w:rPr>
      </w:pPr>
    </w:p>
    <w:p w:rsidR="00922854" w:rsidRPr="009324FA" w:rsidRDefault="00922854" w:rsidP="00607FBC">
      <w:pPr>
        <w:numPr>
          <w:ilvl w:val="1"/>
          <w:numId w:val="96"/>
        </w:numPr>
        <w:tabs>
          <w:tab w:val="num" w:pos="797"/>
        </w:tabs>
        <w:spacing w:line="360" w:lineRule="auto"/>
        <w:ind w:left="797"/>
        <w:jc w:val="both"/>
        <w:rPr>
          <w:szCs w:val="24"/>
          <w:rtl/>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t>בשלב הפעלת התחנה</w:t>
      </w:r>
      <w:r w:rsidRPr="009324FA">
        <w:rPr>
          <w:rFonts w:hint="cs"/>
          <w:szCs w:val="24"/>
          <w:rtl/>
          <w14:textOutline w14:w="9525" w14:cap="rnd" w14:cmpd="sng" w14:algn="ctr">
            <w14:noFill/>
            <w14:prstDash w14:val="solid"/>
            <w14:bevel/>
          </w14:textOutline>
        </w:rPr>
        <w:t>:</w:t>
      </w:r>
    </w:p>
    <w:p w:rsidR="00922854" w:rsidRPr="009324FA" w:rsidRDefault="00922854" w:rsidP="00922854">
      <w:pPr>
        <w:pStyle w:val="af6"/>
        <w:numPr>
          <w:ilvl w:val="0"/>
          <w:numId w:val="107"/>
        </w:numPr>
        <w:spacing w:line="360" w:lineRule="auto"/>
        <w:ind w:left="1161"/>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דיווח בדבר</w:t>
      </w:r>
      <w:r w:rsidRPr="009324FA">
        <w:rPr>
          <w:rFonts w:hint="cs"/>
          <w:szCs w:val="24"/>
          <w:rtl/>
          <w14:textOutline w14:w="9525" w14:cap="rnd" w14:cmpd="sng" w14:algn="ctr">
            <w14:noFill/>
            <w14:prstDash w14:val="solid"/>
            <w14:bevel/>
          </w14:textOutline>
        </w:rPr>
        <w:t xml:space="preserve"> כמות הגט"ד אשר נמכרה </w:t>
      </w:r>
      <w:r w:rsidRPr="009324FA">
        <w:rPr>
          <w:rFonts w:hint="eastAsia"/>
          <w:szCs w:val="24"/>
          <w:rtl/>
          <w14:textOutline w14:w="9525" w14:cap="rnd" w14:cmpd="sng" w14:algn="ctr">
            <w14:noFill/>
            <w14:prstDash w14:val="solid"/>
            <w14:bevel/>
          </w14:textOutline>
        </w:rPr>
        <w:t>בפועל</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ב</w:t>
      </w:r>
      <w:r w:rsidRPr="009324FA">
        <w:rPr>
          <w:szCs w:val="24"/>
          <w:rtl/>
          <w14:textOutline w14:w="9525" w14:cap="rnd" w14:cmpd="sng" w14:algn="ctr">
            <w14:noFill/>
            <w14:prstDash w14:val="solid"/>
            <w14:bevel/>
          </w14:textOutline>
        </w:rPr>
        <w:t>תחנה</w:t>
      </w:r>
      <w:r>
        <w:rPr>
          <w:rFonts w:hint="cs"/>
          <w:szCs w:val="24"/>
          <w:rtl/>
          <w14:textOutline w14:w="9525" w14:cap="rnd" w14:cmpd="sng" w14:algn="ctr">
            <w14:noFill/>
            <w14:prstDash w14:val="solid"/>
            <w14:bevel/>
          </w14:textOutline>
        </w:rPr>
        <w:t xml:space="preserve"> במהלך כל שנה,</w:t>
      </w:r>
      <w:r w:rsidRPr="009324FA">
        <w:rPr>
          <w:szCs w:val="24"/>
          <w:rtl/>
          <w14:textOutline w14:w="9525" w14:cap="rnd" w14:cmpd="sng" w14:algn="ctr">
            <w14:noFill/>
            <w14:prstDash w14:val="solid"/>
            <w14:bevel/>
          </w14:textOutline>
        </w:rPr>
        <w:t xml:space="preserve"> בתדלוק ישיר לכלי רכב. דיווח</w:t>
      </w:r>
      <w:r>
        <w:rPr>
          <w:rFonts w:hint="cs"/>
          <w:szCs w:val="24"/>
          <w:rtl/>
          <w14:textOutline w14:w="9525" w14:cap="rnd" w14:cmpd="sng" w14:algn="ctr">
            <w14:noFill/>
            <w14:prstDash w14:val="solid"/>
            <w14:bevel/>
          </w14:textOutline>
        </w:rPr>
        <w:t xml:space="preserve"> כאמור יימסר עד ל15 לינואר של השנה העוקבת לשנה המדווחת,</w:t>
      </w:r>
      <w:r w:rsidRPr="009324FA">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ו</w:t>
      </w:r>
      <w:r w:rsidRPr="009324FA">
        <w:rPr>
          <w:szCs w:val="24"/>
          <w:rtl/>
          <w14:textOutline w14:w="9525" w14:cap="rnd" w14:cmpd="sng" w14:algn="ctr">
            <w14:noFill/>
            <w14:prstDash w14:val="solid"/>
            <w14:bevel/>
          </w14:textOutline>
        </w:rPr>
        <w:t xml:space="preserve">יהיה חתום </w:t>
      </w:r>
      <w:r w:rsidRPr="009324FA">
        <w:rPr>
          <w:rFonts w:hint="cs"/>
          <w:szCs w:val="24"/>
          <w:rtl/>
          <w14:textOutline w14:w="9525" w14:cap="rnd" w14:cmpd="sng" w14:algn="ctr">
            <w14:noFill/>
            <w14:prstDash w14:val="solid"/>
            <w14:bevel/>
          </w14:textOutline>
        </w:rPr>
        <w:t xml:space="preserve">בידי </w:t>
      </w:r>
      <w:r w:rsidRPr="009324FA">
        <w:rPr>
          <w:szCs w:val="24"/>
          <w:rtl/>
          <w14:textOutline w14:w="9525" w14:cap="rnd" w14:cmpd="sng" w14:algn="ctr">
            <w14:noFill/>
            <w14:prstDash w14:val="solid"/>
            <w14:bevel/>
          </w14:textOutline>
        </w:rPr>
        <w:t xml:space="preserve">רו"ח </w:t>
      </w:r>
      <w:r>
        <w:rPr>
          <w:rFonts w:hint="cs"/>
          <w:szCs w:val="24"/>
          <w:rtl/>
          <w14:textOutline w14:w="9525" w14:cap="rnd" w14:cmpd="sng" w14:algn="ctr">
            <w14:noFill/>
            <w14:prstDash w14:val="solid"/>
            <w14:bevel/>
          </w14:textOutline>
        </w:rPr>
        <w:t>ה</w:t>
      </w:r>
      <w:r w:rsidRPr="009324FA">
        <w:rPr>
          <w:szCs w:val="24"/>
          <w:rtl/>
          <w14:textOutline w14:w="9525" w14:cap="rnd" w14:cmpd="sng" w14:algn="ctr">
            <w14:noFill/>
            <w14:prstDash w14:val="solid"/>
            <w14:bevel/>
          </w14:textOutline>
        </w:rPr>
        <w:t>מבקר</w:t>
      </w:r>
      <w:r>
        <w:rPr>
          <w:rFonts w:hint="cs"/>
          <w:szCs w:val="24"/>
          <w:rtl/>
          <w14:textOutline w14:w="9525" w14:cap="rnd" w14:cmpd="sng" w14:algn="ctr">
            <w14:noFill/>
            <w14:prstDash w14:val="solid"/>
            <w14:bevel/>
          </w14:textOutline>
        </w:rPr>
        <w:t xml:space="preserve"> של היזם</w:t>
      </w:r>
      <w:r w:rsidRPr="009324FA">
        <w:rPr>
          <w:szCs w:val="24"/>
          <w:rtl/>
          <w14:textOutline w14:w="9525" w14:cap="rnd" w14:cmpd="sng" w14:algn="ctr">
            <w14:noFill/>
            <w14:prstDash w14:val="solid"/>
            <w14:bevel/>
          </w14:textOutline>
        </w:rPr>
        <w:t>, מנכ"ל ה</w:t>
      </w:r>
      <w:r>
        <w:rPr>
          <w:rFonts w:hint="cs"/>
          <w:szCs w:val="24"/>
          <w:rtl/>
          <w14:textOutline w14:w="9525" w14:cap="rnd" w14:cmpd="sng" w14:algn="ctr">
            <w14:noFill/>
            <w14:prstDash w14:val="solid"/>
            <w14:bevel/>
          </w14:textOutline>
        </w:rPr>
        <w:t>יזם</w:t>
      </w:r>
      <w:r w:rsidRPr="009324FA">
        <w:rPr>
          <w:szCs w:val="24"/>
          <w:rtl/>
          <w14:textOutline w14:w="9525" w14:cap="rnd" w14:cmpd="sng" w14:algn="ctr">
            <w14:noFill/>
            <w14:prstDash w14:val="solid"/>
            <w14:bevel/>
          </w14:textOutline>
        </w:rPr>
        <w:t xml:space="preserve"> ויוע</w:t>
      </w:r>
      <w:r>
        <w:rPr>
          <w:rFonts w:hint="cs"/>
          <w:szCs w:val="24"/>
          <w:rtl/>
          <w14:textOutline w14:w="9525" w14:cap="rnd" w14:cmpd="sng" w14:algn="ctr">
            <w14:noFill/>
            <w14:prstDash w14:val="solid"/>
            <w14:bevel/>
          </w14:textOutline>
        </w:rPr>
        <w:t>צו</w:t>
      </w:r>
      <w:r w:rsidRPr="009324FA">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ה</w:t>
      </w:r>
      <w:r w:rsidRPr="009324FA">
        <w:rPr>
          <w:szCs w:val="24"/>
          <w:rtl/>
          <w14:textOutline w14:w="9525" w14:cap="rnd" w14:cmpd="sng" w14:algn="ctr">
            <w14:noFill/>
            <w14:prstDash w14:val="solid"/>
            <w14:bevel/>
          </w14:textOutline>
        </w:rPr>
        <w:t>משפטי</w:t>
      </w:r>
      <w:r>
        <w:rPr>
          <w:rFonts w:hint="cs"/>
          <w:szCs w:val="24"/>
          <w:rtl/>
          <w14:textOutline w14:w="9525" w14:cap="rnd" w14:cmpd="sng" w14:algn="ctr">
            <w14:noFill/>
            <w14:prstDash w14:val="solid"/>
            <w14:bevel/>
          </w14:textOutline>
        </w:rPr>
        <w:t>, בהתאם</w:t>
      </w:r>
      <w:r w:rsidRPr="009324FA">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ל</w:t>
      </w:r>
      <w:r w:rsidRPr="009324FA">
        <w:rPr>
          <w:szCs w:val="24"/>
          <w:rtl/>
          <w14:textOutline w14:w="9525" w14:cap="rnd" w14:cmpd="sng" w14:algn="ctr">
            <w14:noFill/>
            <w14:prstDash w14:val="solid"/>
            <w14:bevel/>
          </w14:textOutline>
        </w:rPr>
        <w:t xml:space="preserve">טופס הייעודי המופיע בנספח </w:t>
      </w:r>
      <w:r w:rsidRPr="009324FA">
        <w:rPr>
          <w:rFonts w:hint="eastAsia"/>
          <w:szCs w:val="24"/>
          <w:rtl/>
          <w14:textOutline w14:w="9525" w14:cap="rnd" w14:cmpd="sng" w14:algn="ctr">
            <w14:noFill/>
            <w14:prstDash w14:val="solid"/>
            <w14:bevel/>
          </w14:textOutline>
        </w:rPr>
        <w:t>ב</w:t>
      </w:r>
      <w:r w:rsidRPr="009324FA">
        <w:rPr>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ולפי דריש</w:t>
      </w:r>
      <w:r>
        <w:rPr>
          <w:rFonts w:hint="cs"/>
          <w:szCs w:val="24"/>
          <w:rtl/>
          <w14:textOutline w14:w="9525" w14:cap="rnd" w14:cmpd="sng" w14:algn="ctr">
            <w14:noFill/>
            <w14:prstDash w14:val="solid"/>
            <w14:bevel/>
          </w14:textOutline>
        </w:rPr>
        <w:t>ת המשרד- גם</w:t>
      </w:r>
      <w:r w:rsidRPr="009324FA">
        <w:rPr>
          <w:rFonts w:hint="cs"/>
          <w:szCs w:val="24"/>
          <w:rtl/>
          <w14:textOutline w14:w="9525" w14:cap="rnd" w14:cmpd="sng" w14:algn="ctr">
            <w14:noFill/>
            <w14:prstDash w14:val="solid"/>
            <w14:bevel/>
          </w14:textOutline>
        </w:rPr>
        <w:t xml:space="preserve"> בקובץ אקסל</w:t>
      </w:r>
      <w:r>
        <w:rPr>
          <w:rFonts w:hint="cs"/>
          <w:szCs w:val="24"/>
          <w:rtl/>
          <w14:textOutline w14:w="9525" w14:cap="rnd" w14:cmpd="sng" w14:algn="ctr">
            <w14:noFill/>
            <w14:prstDash w14:val="solid"/>
            <w14:bevel/>
          </w14:textOutline>
        </w:rPr>
        <w:t>, בפורמט שיקבע המשרד.</w:t>
      </w:r>
    </w:p>
    <w:p w:rsidR="00922854" w:rsidRPr="009324FA" w:rsidRDefault="00922854" w:rsidP="00922854">
      <w:pPr>
        <w:pStyle w:val="af6"/>
        <w:numPr>
          <w:ilvl w:val="0"/>
          <w:numId w:val="107"/>
        </w:numPr>
        <w:spacing w:line="360" w:lineRule="auto"/>
        <w:ind w:left="1161"/>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היזם</w:t>
      </w:r>
      <w:r>
        <w:rPr>
          <w:rFonts w:hint="cs"/>
          <w:szCs w:val="24"/>
          <w:rtl/>
          <w14:textOutline w14:w="9525" w14:cap="rnd" w14:cmpd="sng" w14:algn="ctr">
            <w14:noFill/>
            <w14:prstDash w14:val="solid"/>
            <w14:bevel/>
          </w14:textOutline>
        </w:rPr>
        <w:t xml:space="preserve"> יגיש למשרד טופס חתום על ידו </w:t>
      </w:r>
      <w:r w:rsidRPr="009324FA">
        <w:rPr>
          <w:szCs w:val="24"/>
          <w:rtl/>
          <w14:textOutline w14:w="9525" w14:cap="rnd" w14:cmpd="sng" w14:algn="ctr">
            <w14:noFill/>
            <w14:prstDash w14:val="solid"/>
            <w14:bevel/>
          </w14:textOutline>
        </w:rPr>
        <w:t>(נספח ג</w:t>
      </w:r>
      <w:r>
        <w:rPr>
          <w:rFonts w:hint="cs"/>
          <w:szCs w:val="24"/>
          <w:rtl/>
          <w14:textOutline w14:w="9525" w14:cap="rnd" w14:cmpd="sng" w14:algn="ctr">
            <w14:noFill/>
            <w14:prstDash w14:val="solid"/>
            <w14:bevel/>
          </w14:textOutline>
        </w:rPr>
        <w:t>' לקול הקורא</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בו</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הוא</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מתחייב</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להעביר</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כל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מידע</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שיידרש</w:t>
      </w:r>
      <w:r>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לצורך</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בקרת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הדיווח</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הנ</w:t>
      </w:r>
      <w:r w:rsidRPr="009324FA">
        <w:rPr>
          <w:szCs w:val="24"/>
          <w:rtl/>
          <w14:textOutline w14:w="9525" w14:cap="rnd" w14:cmpd="sng" w14:algn="ctr">
            <w14:noFill/>
            <w14:prstDash w14:val="solid"/>
            <w14:bevel/>
          </w14:textOutline>
        </w:rPr>
        <w:t xml:space="preserve">"ל, </w:t>
      </w:r>
      <w:r w:rsidRPr="009324FA">
        <w:rPr>
          <w:rFonts w:hint="eastAsia"/>
          <w:szCs w:val="24"/>
          <w:rtl/>
          <w14:textOutline w14:w="9525" w14:cap="rnd" w14:cmpd="sng" w14:algn="ctr">
            <w14:noFill/>
            <w14:prstDash w14:val="solid"/>
            <w14:bevel/>
          </w14:textOutline>
        </w:rPr>
        <w:t>המהו</w:t>
      </w:r>
      <w:r>
        <w:rPr>
          <w:rFonts w:hint="cs"/>
          <w:szCs w:val="24"/>
          <w:rtl/>
          <w14:textOutline w14:w="9525" w14:cap="rnd" w14:cmpd="sng" w14:algn="ctr">
            <w14:noFill/>
            <w14:prstDash w14:val="solid"/>
            <w14:bevel/>
          </w14:textOutline>
        </w:rPr>
        <w:t>ו</w:t>
      </w:r>
      <w:r w:rsidRPr="009324FA">
        <w:rPr>
          <w:rFonts w:hint="eastAsia"/>
          <w:szCs w:val="24"/>
          <w:rtl/>
          <w14:textOutline w14:w="9525" w14:cap="rnd" w14:cmpd="sng" w14:algn="ctr">
            <w14:noFill/>
            <w14:prstDash w14:val="solid"/>
            <w14:bevel/>
          </w14:textOutline>
        </w:rPr>
        <w:t>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תנאי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לתשלומים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לפי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התכנית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ובכלל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זה</w:t>
      </w:r>
      <w:r>
        <w:rPr>
          <w:rFonts w:hint="cs"/>
          <w:szCs w:val="24"/>
          <w:rtl/>
          <w14:textOutline w14:w="9525" w14:cap="rnd" w14:cmpd="sng" w14:algn="ctr">
            <w14:noFill/>
            <w14:prstDash w14:val="solid"/>
            <w14:bevel/>
          </w14:textOutline>
        </w:rPr>
        <w:t xml:space="preserve"> </w:t>
      </w:r>
      <w:r w:rsidRPr="009324FA">
        <w:rPr>
          <w:szCs w:val="24"/>
          <w:rtl/>
          <w14:textOutline w14:w="9525" w14:cap="rnd" w14:cmpd="sng" w14:algn="ctr">
            <w14:noFill/>
            <w14:prstDash w14:val="solid"/>
            <w14:bevel/>
          </w14:textOutline>
        </w:rPr>
        <w:t>-</w:t>
      </w:r>
    </w:p>
    <w:p w:rsidR="00922854" w:rsidRPr="009324FA" w:rsidRDefault="00922854" w:rsidP="00922854">
      <w:pPr>
        <w:pStyle w:val="af6"/>
        <w:numPr>
          <w:ilvl w:val="0"/>
          <w:numId w:val="114"/>
        </w:numPr>
        <w:spacing w:line="360" w:lineRule="auto"/>
        <w:ind w:left="15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פירוט מלא של כל חשבוניות מכירה, ופרטים מלאים על כל המכירות שביצעה התחנה בגז דחוס.</w:t>
      </w:r>
    </w:p>
    <w:p w:rsidR="00922854" w:rsidRPr="009324FA" w:rsidRDefault="00922854" w:rsidP="00922854">
      <w:pPr>
        <w:pStyle w:val="af6"/>
        <w:numPr>
          <w:ilvl w:val="0"/>
          <w:numId w:val="114"/>
        </w:numPr>
        <w:spacing w:line="360" w:lineRule="auto"/>
        <w:ind w:left="15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דיווחים חודשיים  על כמויות הגט"ד שרכשה התחנה מספק הגז של התחנה (ספק או משווק) ודיווחים חודשיים של בעל רשיון החלוקה.</w:t>
      </w:r>
    </w:p>
    <w:p w:rsidR="00922854" w:rsidRPr="009324FA" w:rsidRDefault="00922854" w:rsidP="00922854">
      <w:pPr>
        <w:pStyle w:val="af6"/>
        <w:numPr>
          <w:ilvl w:val="0"/>
          <w:numId w:val="114"/>
        </w:numPr>
        <w:spacing w:line="360" w:lineRule="auto"/>
        <w:ind w:left="15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כל מידע אחר שיתבקש.</w:t>
      </w:r>
    </w:p>
    <w:p w:rsidR="00922854" w:rsidRPr="00790E84" w:rsidRDefault="00922854" w:rsidP="00607FBC">
      <w:pPr>
        <w:numPr>
          <w:ilvl w:val="1"/>
          <w:numId w:val="96"/>
        </w:numPr>
        <w:tabs>
          <w:tab w:val="num" w:pos="797"/>
        </w:tabs>
        <w:spacing w:line="360" w:lineRule="auto"/>
        <w:ind w:left="797"/>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היה ו</w:t>
      </w:r>
      <w:r w:rsidRPr="00790E84">
        <w:rPr>
          <w:rFonts w:hint="eastAsia"/>
          <w:szCs w:val="24"/>
          <w:rtl/>
          <w14:textOutline w14:w="9525" w14:cap="rnd" w14:cmpd="sng" w14:algn="ctr">
            <w14:noFill/>
            <w14:prstDash w14:val="solid"/>
            <w14:bevel/>
          </w14:textOutline>
        </w:rPr>
        <w:t>היזם</w:t>
      </w:r>
      <w:r w:rsidRPr="00790E84">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ישקול לקבל החלטה</w:t>
      </w:r>
      <w:r w:rsidRPr="00790E84">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בדבר</w:t>
      </w:r>
      <w:r w:rsidRPr="00790E84">
        <w:rPr>
          <w:szCs w:val="24"/>
          <w:rtl/>
          <w14:textOutline w14:w="9525" w14:cap="rnd" w14:cmpd="sng" w14:algn="ctr">
            <w14:noFill/>
            <w14:prstDash w14:val="solid"/>
            <w14:bevel/>
          </w14:textOutline>
        </w:rPr>
        <w:t xml:space="preserve"> זניחת </w:t>
      </w:r>
      <w:r>
        <w:rPr>
          <w:rFonts w:hint="cs"/>
          <w:szCs w:val="24"/>
          <w:rtl/>
          <w14:textOutline w14:w="9525" w14:cap="rnd" w14:cmpd="sng" w14:algn="ctr">
            <w14:noFill/>
            <w14:prstDash w14:val="solid"/>
            <w14:bevel/>
          </w14:textOutline>
        </w:rPr>
        <w:t>ה</w:t>
      </w:r>
      <w:r w:rsidRPr="00790E84">
        <w:rPr>
          <w:rFonts w:hint="eastAsia"/>
          <w:szCs w:val="24"/>
          <w:rtl/>
          <w14:textOutline w14:w="9525" w14:cap="rnd" w14:cmpd="sng" w14:algn="ctr">
            <w14:noFill/>
            <w14:prstDash w14:val="solid"/>
            <w14:bevel/>
          </w14:textOutline>
        </w:rPr>
        <w:t>תכני</w:t>
      </w:r>
      <w:r>
        <w:rPr>
          <w:rFonts w:hint="cs"/>
          <w:szCs w:val="24"/>
          <w:rtl/>
          <w14:textOutline w14:w="9525" w14:cap="rnd" w14:cmpd="sng" w14:algn="ctr">
            <w14:noFill/>
            <w14:prstDash w14:val="solid"/>
            <w14:bevel/>
          </w14:textOutline>
        </w:rPr>
        <w:t>ת</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י</w:t>
      </w:r>
      <w:r>
        <w:rPr>
          <w:rFonts w:hint="cs"/>
          <w:szCs w:val="24"/>
          <w:rtl/>
          <w14:textOutline w14:w="9525" w14:cap="rnd" w14:cmpd="sng" w14:algn="ctr">
            <w14:noFill/>
            <w14:prstDash w14:val="solid"/>
            <w14:bevel/>
          </w14:textOutline>
        </w:rPr>
        <w:t>מסור</w:t>
      </w:r>
      <w:r w:rsidRPr="00790E84">
        <w:rPr>
          <w:szCs w:val="24"/>
          <w:rtl/>
          <w14:textOutline w14:w="9525" w14:cap="rnd" w14:cmpd="sng" w14:algn="ctr">
            <w14:noFill/>
            <w14:prstDash w14:val="solid"/>
            <w14:bevel/>
          </w14:textOutline>
        </w:rPr>
        <w:t xml:space="preserve"> על כך </w:t>
      </w:r>
      <w:r>
        <w:rPr>
          <w:rFonts w:hint="cs"/>
          <w:szCs w:val="24"/>
          <w:rtl/>
          <w14:textOutline w14:w="9525" w14:cap="rnd" w14:cmpd="sng" w14:algn="ctr">
            <w14:noFill/>
            <w14:prstDash w14:val="solid"/>
            <w14:bevel/>
          </w14:textOutline>
        </w:rPr>
        <w:t>הודעה</w:t>
      </w:r>
      <w:r w:rsidRPr="00790E84">
        <w:rPr>
          <w:szCs w:val="24"/>
          <w:rtl/>
          <w14:textOutline w14:w="9525" w14:cap="rnd" w14:cmpd="sng" w14:algn="ctr">
            <w14:noFill/>
            <w14:prstDash w14:val="solid"/>
            <w14:bevel/>
          </w14:textOutline>
        </w:rPr>
        <w:t xml:space="preserve"> בכתב</w:t>
      </w:r>
      <w:r>
        <w:rPr>
          <w:rFonts w:hint="cs"/>
          <w:szCs w:val="24"/>
          <w:rtl/>
          <w14:textOutline w14:w="9525" w14:cap="rnd" w14:cmpd="sng" w14:algn="ctr">
            <w14:noFill/>
            <w14:prstDash w14:val="solid"/>
            <w14:bevel/>
          </w14:textOutline>
        </w:rPr>
        <w:t xml:space="preserve"> למשרד,</w:t>
      </w:r>
      <w:r w:rsidRPr="00790E84">
        <w:rPr>
          <w:szCs w:val="24"/>
          <w:rtl/>
          <w14:textOutline w14:w="9525" w14:cap="rnd" w14:cmpd="sng" w14:algn="ctr">
            <w14:noFill/>
            <w14:prstDash w14:val="solid"/>
            <w14:bevel/>
          </w14:textOutline>
        </w:rPr>
        <w:t xml:space="preserve"> בהקדם האפשרי.</w:t>
      </w:r>
    </w:p>
    <w:p w:rsidR="00922854" w:rsidRPr="002C3649" w:rsidRDefault="00922854" w:rsidP="00922854">
      <w:pPr>
        <w:numPr>
          <w:ilvl w:val="0"/>
          <w:numId w:val="96"/>
        </w:numPr>
        <w:tabs>
          <w:tab w:val="clear" w:pos="567"/>
          <w:tab w:val="num" w:pos="27"/>
          <w:tab w:val="num" w:pos="540"/>
        </w:tabs>
        <w:spacing w:before="240" w:line="360" w:lineRule="auto"/>
        <w:ind w:left="453" w:right="360"/>
        <w:jc w:val="both"/>
        <w:rPr>
          <w:b/>
          <w:bCs/>
          <w:szCs w:val="24"/>
          <w:u w:val="single"/>
        </w:rPr>
      </w:pPr>
      <w:r>
        <w:rPr>
          <w:rFonts w:hint="cs"/>
          <w:b/>
          <w:bCs/>
          <w:szCs w:val="24"/>
          <w:u w:val="single"/>
          <w:rtl/>
        </w:rPr>
        <w:t>מענק הקמה</w:t>
      </w:r>
    </w:p>
    <w:p w:rsidR="00922854" w:rsidRPr="00790E84" w:rsidRDefault="00922854" w:rsidP="00607FBC">
      <w:pPr>
        <w:numPr>
          <w:ilvl w:val="1"/>
          <w:numId w:val="96"/>
        </w:numPr>
        <w:tabs>
          <w:tab w:val="num" w:pos="797"/>
        </w:tabs>
        <w:spacing w:line="360" w:lineRule="auto"/>
        <w:ind w:left="797"/>
        <w:jc w:val="both"/>
        <w:rPr>
          <w:szCs w:val="24"/>
          <w14:textOutline w14:w="9525" w14:cap="rnd" w14:cmpd="sng" w14:algn="ctr">
            <w14:noFill/>
            <w14:prstDash w14:val="solid"/>
            <w14:bevel/>
          </w14:textOutline>
        </w:rPr>
      </w:pPr>
      <w:r w:rsidRPr="00790E84">
        <w:rPr>
          <w:rFonts w:hint="eastAsia"/>
          <w:szCs w:val="24"/>
          <w:rtl/>
          <w14:textOutline w14:w="9525" w14:cap="rnd" w14:cmpd="sng" w14:algn="ctr">
            <w14:noFill/>
            <w14:prstDash w14:val="solid"/>
            <w14:bevel/>
          </w14:textOutline>
        </w:rPr>
        <w:t>המשרד</w:t>
      </w:r>
      <w:r w:rsidRPr="00790E84">
        <w:rPr>
          <w:szCs w:val="24"/>
          <w:rtl/>
          <w14:textOutline w14:w="9525" w14:cap="rnd" w14:cmpd="sng" w14:algn="ctr">
            <w14:noFill/>
            <w14:prstDash w14:val="solid"/>
            <w14:bevel/>
          </w14:textOutline>
        </w:rPr>
        <w:t xml:space="preserve"> ישלם ליזם את מענק </w:t>
      </w:r>
      <w:r>
        <w:rPr>
          <w:rFonts w:hint="cs"/>
          <w:szCs w:val="24"/>
          <w:rtl/>
          <w14:textOutline w14:w="9525" w14:cap="rnd" w14:cmpd="sng" w14:algn="ctr">
            <w14:noFill/>
            <w14:prstDash w14:val="solid"/>
            <w14:bevel/>
          </w14:textOutline>
        </w:rPr>
        <w:t>ה</w:t>
      </w:r>
      <w:r w:rsidRPr="00790E84">
        <w:rPr>
          <w:rFonts w:hint="eastAsia"/>
          <w:szCs w:val="24"/>
          <w:rtl/>
          <w14:textOutline w14:w="9525" w14:cap="rnd" w14:cmpd="sng" w14:algn="ctr">
            <w14:noFill/>
            <w14:prstDash w14:val="solid"/>
            <w14:bevel/>
          </w14:textOutline>
        </w:rPr>
        <w:t>הקמה</w:t>
      </w:r>
      <w:r w:rsidRPr="00790E84">
        <w:rPr>
          <w:szCs w:val="24"/>
          <w:rtl/>
          <w14:textOutline w14:w="9525" w14:cap="rnd" w14:cmpd="sng" w14:algn="ctr">
            <w14:noFill/>
            <w14:prstDash w14:val="solid"/>
            <w14:bevel/>
          </w14:textOutline>
        </w:rPr>
        <w:t xml:space="preserve"> לאחר </w:t>
      </w:r>
      <w:r>
        <w:rPr>
          <w:rFonts w:hint="cs"/>
          <w:szCs w:val="24"/>
          <w:rtl/>
          <w14:textOutline w14:w="9525" w14:cap="rnd" w14:cmpd="sng" w14:algn="ctr">
            <w14:noFill/>
            <w14:prstDash w14:val="solid"/>
            <w14:bevel/>
          </w14:textOutline>
        </w:rPr>
        <w:t xml:space="preserve">הקמת התחנה ותחילת פעילות בה, </w:t>
      </w:r>
      <w:r w:rsidRPr="00790E84">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בהתאם ובכפוף ללוחות הזמנים</w:t>
      </w:r>
      <w:r w:rsidRPr="00790E84">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הקבועים</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בהסכם</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זה</w:t>
      </w:r>
      <w:r>
        <w:rPr>
          <w:rFonts w:hint="cs"/>
          <w:szCs w:val="24"/>
          <w:rtl/>
          <w14:textOutline w14:w="9525" w14:cap="rnd" w14:cmpd="sng" w14:algn="ctr">
            <w14:noFill/>
            <w14:prstDash w14:val="solid"/>
            <w14:bevel/>
          </w14:textOutline>
        </w:rPr>
        <w:t xml:space="preserve"> ונספחיו</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להגשת</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הדיווחים</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כאמור</w:t>
      </w:r>
      <w:r>
        <w:rPr>
          <w:rFonts w:hint="cs"/>
          <w:szCs w:val="24"/>
          <w:rtl/>
          <w14:textOutline w14:w="9525" w14:cap="rnd" w14:cmpd="sng" w14:algn="ctr">
            <w14:noFill/>
            <w14:prstDash w14:val="solid"/>
            <w14:bevel/>
          </w14:textOutline>
        </w:rPr>
        <w:t>, ולאישורם על ידי המשרד.</w:t>
      </w:r>
      <w:r w:rsidRPr="00790E84">
        <w:rPr>
          <w:szCs w:val="24"/>
          <w:rtl/>
          <w14:textOutline w14:w="9525" w14:cap="rnd" w14:cmpd="sng" w14:algn="ctr">
            <w14:noFill/>
            <w14:prstDash w14:val="solid"/>
            <w14:bevel/>
          </w14:textOutline>
        </w:rPr>
        <w:t xml:space="preserve"> </w:t>
      </w:r>
    </w:p>
    <w:p w:rsidR="00922854" w:rsidRPr="00790E84" w:rsidRDefault="00922854" w:rsidP="00607FBC">
      <w:pPr>
        <w:numPr>
          <w:ilvl w:val="1"/>
          <w:numId w:val="96"/>
        </w:numPr>
        <w:tabs>
          <w:tab w:val="num" w:pos="797"/>
        </w:tabs>
        <w:spacing w:line="360" w:lineRule="auto"/>
        <w:ind w:left="797"/>
        <w:jc w:val="both"/>
        <w:rPr>
          <w:szCs w:val="24"/>
          <w14:textOutline w14:w="9525" w14:cap="rnd" w14:cmpd="sng" w14:algn="ctr">
            <w14:noFill/>
            <w14:prstDash w14:val="solid"/>
            <w14:bevel/>
          </w14:textOutline>
        </w:rPr>
      </w:pPr>
      <w:r w:rsidRPr="00790E84">
        <w:rPr>
          <w:rFonts w:hint="eastAsia"/>
          <w:szCs w:val="24"/>
          <w:rtl/>
          <w14:textOutline w14:w="9525" w14:cap="rnd" w14:cmpd="sng" w14:algn="ctr">
            <w14:noFill/>
            <w14:prstDash w14:val="solid"/>
            <w14:bevel/>
          </w14:textOutline>
        </w:rPr>
        <w:t>מועד</w:t>
      </w:r>
      <w:r w:rsidRPr="00790E84">
        <w:rPr>
          <w:szCs w:val="24"/>
          <w:rtl/>
          <w14:textOutline w14:w="9525" w14:cap="rnd" w14:cmpd="sng" w14:algn="ctr">
            <w14:noFill/>
            <w14:prstDash w14:val="solid"/>
            <w14:bevel/>
          </w14:textOutline>
        </w:rPr>
        <w:t xml:space="preserve"> תשלום המענק: </w:t>
      </w:r>
      <w:r w:rsidRPr="00790E84">
        <w:rPr>
          <w:rFonts w:hint="eastAsia"/>
          <w:szCs w:val="24"/>
          <w:rtl/>
          <w14:textOutline w14:w="9525" w14:cap="rnd" w14:cmpd="sng" w14:algn="ctr">
            <w14:noFill/>
            <w14:prstDash w14:val="solid"/>
            <w14:bevel/>
          </w14:textOutline>
        </w:rPr>
        <w:t>תוך</w:t>
      </w:r>
      <w:r w:rsidRPr="00790E84">
        <w:rPr>
          <w:szCs w:val="24"/>
          <w:rtl/>
          <w14:textOutline w14:w="9525" w14:cap="rnd" w14:cmpd="sng" w14:algn="ctr">
            <w14:noFill/>
            <w14:prstDash w14:val="solid"/>
            <w14:bevel/>
          </w14:textOutline>
        </w:rPr>
        <w:t xml:space="preserve"> 30 יום מאישור הדיווחים כאמור. </w:t>
      </w:r>
    </w:p>
    <w:p w:rsidR="00922854" w:rsidRPr="00790E84" w:rsidRDefault="00922854" w:rsidP="00607FBC">
      <w:pPr>
        <w:numPr>
          <w:ilvl w:val="1"/>
          <w:numId w:val="96"/>
        </w:numPr>
        <w:tabs>
          <w:tab w:val="num" w:pos="797"/>
        </w:tabs>
        <w:spacing w:line="360" w:lineRule="auto"/>
        <w:ind w:left="797"/>
        <w:jc w:val="both"/>
        <w:rPr>
          <w:szCs w:val="24"/>
          <w14:textOutline w14:w="9525" w14:cap="rnd" w14:cmpd="sng" w14:algn="ctr">
            <w14:noFill/>
            <w14:prstDash w14:val="solid"/>
            <w14:bevel/>
          </w14:textOutline>
        </w:rPr>
      </w:pPr>
      <w:r w:rsidRPr="00790E84">
        <w:rPr>
          <w:rFonts w:hint="eastAsia"/>
          <w:szCs w:val="24"/>
          <w:rtl/>
          <w14:textOutline w14:w="9525" w14:cap="rnd" w14:cmpd="sng" w14:algn="ctr">
            <w14:noFill/>
            <w14:prstDash w14:val="solid"/>
            <w14:bevel/>
          </w14:textOutline>
        </w:rPr>
        <w:t>סכו</w:t>
      </w:r>
      <w:r>
        <w:rPr>
          <w:rFonts w:hint="cs"/>
          <w:szCs w:val="24"/>
          <w:rtl/>
          <w14:textOutline w14:w="9525" w14:cap="rnd" w14:cmpd="sng" w14:algn="ctr">
            <w14:noFill/>
            <w14:prstDash w14:val="solid"/>
            <w14:bevel/>
          </w14:textOutline>
        </w:rPr>
        <w:t>מי</w:t>
      </w:r>
      <w:r w:rsidRPr="00790E84">
        <w:rPr>
          <w:szCs w:val="24"/>
          <w:rtl/>
          <w14:textOutline w14:w="9525" w14:cap="rnd" w14:cmpd="sng" w14:algn="ctr">
            <w14:noFill/>
            <w14:prstDash w14:val="solid"/>
            <w14:bevel/>
          </w14:textOutline>
        </w:rPr>
        <w:t xml:space="preserve"> המענק: </w:t>
      </w:r>
    </w:p>
    <w:p w:rsidR="00922854" w:rsidRDefault="00922854" w:rsidP="00922854">
      <w:pPr>
        <w:pStyle w:val="af6"/>
        <w:numPr>
          <w:ilvl w:val="3"/>
          <w:numId w:val="96"/>
        </w:numPr>
        <w:tabs>
          <w:tab w:val="clear" w:pos="2268"/>
        </w:tabs>
        <w:spacing w:line="360" w:lineRule="auto"/>
        <w:ind w:left="1303"/>
        <w:jc w:val="both"/>
        <w:rPr>
          <w:szCs w:val="24"/>
          <w14:textOutline w14:w="9525" w14:cap="rnd" w14:cmpd="sng" w14:algn="ctr">
            <w14:noFill/>
            <w14:prstDash w14:val="solid"/>
            <w14:bevel/>
          </w14:textOutline>
        </w:rPr>
      </w:pPr>
      <w:r w:rsidRPr="00790E84">
        <w:rPr>
          <w:rFonts w:hint="eastAsia"/>
          <w:szCs w:val="24"/>
          <w:rtl/>
          <w14:textOutline w14:w="9525" w14:cap="rnd" w14:cmpd="sng" w14:algn="ctr">
            <w14:noFill/>
            <w14:prstDash w14:val="solid"/>
            <w14:bevel/>
          </w14:textOutline>
        </w:rPr>
        <w:t>במסלול</w:t>
      </w:r>
      <w:r>
        <w:rPr>
          <w:szCs w:val="24"/>
          <w:rtl/>
          <w14:textOutline w14:w="9525" w14:cap="rnd" w14:cmpd="sng" w14:algn="ctr">
            <w14:noFill/>
            <w14:prstDash w14:val="solid"/>
            <w14:bevel/>
          </w14:textOutline>
        </w:rPr>
        <w:t xml:space="preserve"> א' – 1 מלש"ח</w:t>
      </w:r>
      <w:r>
        <w:rPr>
          <w:rFonts w:hint="cs"/>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או</w:t>
      </w:r>
      <w:r w:rsidRPr="00790E84">
        <w:rPr>
          <w:szCs w:val="24"/>
          <w:rtl/>
          <w14:textOutline w14:w="9525" w14:cap="rnd" w14:cmpd="sng" w14:algn="ctr">
            <w14:noFill/>
            <w14:prstDash w14:val="solid"/>
            <w14:bevel/>
          </w14:textOutline>
        </w:rPr>
        <w:t xml:space="preserve"> 50% </w:t>
      </w:r>
      <w:r w:rsidRPr="00790E84">
        <w:rPr>
          <w:rFonts w:hint="eastAsia"/>
          <w:szCs w:val="24"/>
          <w:rtl/>
          <w14:textOutline w14:w="9525" w14:cap="rnd" w14:cmpd="sng" w14:algn="ctr">
            <w14:noFill/>
            <w14:prstDash w14:val="solid"/>
            <w14:bevel/>
          </w14:textOutline>
        </w:rPr>
        <w:t>מגובה</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ההשקעה</w:t>
      </w:r>
      <w:r w:rsidRPr="00790E84">
        <w:rPr>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לפי</w:t>
      </w:r>
      <w:r w:rsidRPr="00790E84">
        <w:rPr>
          <w:szCs w:val="24"/>
          <w:rtl/>
          <w14:textOutline w14:w="9525" w14:cap="rnd" w14:cmpd="sng" w14:algn="ctr">
            <w14:noFill/>
            <w14:prstDash w14:val="solid"/>
            <w14:bevel/>
          </w14:textOutline>
        </w:rPr>
        <w:t xml:space="preserve"> הנמוך מבין השניים;</w:t>
      </w:r>
    </w:p>
    <w:p w:rsidR="00922854" w:rsidRDefault="00922854" w:rsidP="00922854">
      <w:pPr>
        <w:pStyle w:val="af6"/>
        <w:numPr>
          <w:ilvl w:val="3"/>
          <w:numId w:val="96"/>
        </w:numPr>
        <w:tabs>
          <w:tab w:val="clear" w:pos="2268"/>
        </w:tabs>
        <w:spacing w:line="360" w:lineRule="auto"/>
        <w:ind w:left="1303"/>
        <w:jc w:val="both"/>
        <w:rPr>
          <w:szCs w:val="24"/>
          <w14:textOutline w14:w="9525" w14:cap="rnd" w14:cmpd="sng" w14:algn="ctr">
            <w14:noFill/>
            <w14:prstDash w14:val="solid"/>
            <w14:bevel/>
          </w14:textOutline>
        </w:rPr>
      </w:pPr>
      <w:r w:rsidRPr="00790E84">
        <w:rPr>
          <w:rFonts w:hint="eastAsia"/>
          <w:szCs w:val="24"/>
          <w:rtl/>
          <w14:textOutline w14:w="9525" w14:cap="rnd" w14:cmpd="sng" w14:algn="ctr">
            <w14:noFill/>
            <w14:prstDash w14:val="solid"/>
            <w14:bevel/>
          </w14:textOutline>
        </w:rPr>
        <w:t>במסלול</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ב</w:t>
      </w:r>
      <w:r w:rsidRPr="00790E84">
        <w:rPr>
          <w:szCs w:val="24"/>
          <w:rtl/>
          <w14:textOutline w14:w="9525" w14:cap="rnd" w14:cmpd="sng" w14:algn="ctr">
            <w14:noFill/>
            <w14:prstDash w14:val="solid"/>
            <w14:bevel/>
          </w14:textOutline>
        </w:rPr>
        <w:t xml:space="preserve">' - 1.2 </w:t>
      </w:r>
      <w:r w:rsidRPr="00790E84">
        <w:rPr>
          <w:rFonts w:hint="eastAsia"/>
          <w:szCs w:val="24"/>
          <w:rtl/>
          <w14:textOutline w14:w="9525" w14:cap="rnd" w14:cmpd="sng" w14:algn="ctr">
            <w14:noFill/>
            <w14:prstDash w14:val="solid"/>
            <w14:bevel/>
          </w14:textOutline>
        </w:rPr>
        <w:t>מלש</w:t>
      </w:r>
      <w:r w:rsidRPr="00790E84">
        <w:rPr>
          <w:szCs w:val="24"/>
          <w:rtl/>
          <w14:textOutline w14:w="9525" w14:cap="rnd" w14:cmpd="sng" w14:algn="ctr">
            <w14:noFill/>
            <w14:prstDash w14:val="solid"/>
            <w14:bevel/>
          </w14:textOutline>
        </w:rPr>
        <w:t xml:space="preserve">"ח </w:t>
      </w:r>
      <w:r w:rsidRPr="00790E84">
        <w:rPr>
          <w:rFonts w:hint="eastAsia"/>
          <w:szCs w:val="24"/>
          <w:rtl/>
          <w14:textOutline w14:w="9525" w14:cap="rnd" w14:cmpd="sng" w14:algn="ctr">
            <w14:noFill/>
            <w14:prstDash w14:val="solid"/>
            <w14:bevel/>
          </w14:textOutline>
        </w:rPr>
        <w:t>או</w:t>
      </w:r>
      <w:r w:rsidRPr="00790E84">
        <w:rPr>
          <w:szCs w:val="24"/>
          <w:rtl/>
          <w14:textOutline w14:w="9525" w14:cap="rnd" w14:cmpd="sng" w14:algn="ctr">
            <w14:noFill/>
            <w14:prstDash w14:val="solid"/>
            <w14:bevel/>
          </w14:textOutline>
        </w:rPr>
        <w:t xml:space="preserve"> 50% </w:t>
      </w:r>
      <w:r w:rsidRPr="00790E84">
        <w:rPr>
          <w:rFonts w:hint="eastAsia"/>
          <w:szCs w:val="24"/>
          <w:rtl/>
          <w14:textOutline w14:w="9525" w14:cap="rnd" w14:cmpd="sng" w14:algn="ctr">
            <w14:noFill/>
            <w14:prstDash w14:val="solid"/>
            <w14:bevel/>
          </w14:textOutline>
        </w:rPr>
        <w:t>מגובה</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ההשקעה</w:t>
      </w:r>
      <w:r w:rsidRPr="00790E84">
        <w:rPr>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לפי</w:t>
      </w:r>
      <w:r w:rsidRPr="00790E84">
        <w:rPr>
          <w:szCs w:val="24"/>
          <w:rtl/>
          <w14:textOutline w14:w="9525" w14:cap="rnd" w14:cmpd="sng" w14:algn="ctr">
            <w14:noFill/>
            <w14:prstDash w14:val="solid"/>
            <w14:bevel/>
          </w14:textOutline>
        </w:rPr>
        <w:t xml:space="preserve"> הנמוך מבין השניים;</w:t>
      </w:r>
    </w:p>
    <w:p w:rsidR="00922854" w:rsidRDefault="00922854" w:rsidP="00922854">
      <w:pPr>
        <w:pStyle w:val="af6"/>
        <w:numPr>
          <w:ilvl w:val="3"/>
          <w:numId w:val="96"/>
        </w:numPr>
        <w:tabs>
          <w:tab w:val="clear" w:pos="2268"/>
        </w:tabs>
        <w:spacing w:line="360" w:lineRule="auto"/>
        <w:ind w:left="1303"/>
        <w:jc w:val="both"/>
        <w:rPr>
          <w:szCs w:val="24"/>
          <w14:textOutline w14:w="9525" w14:cap="rnd" w14:cmpd="sng" w14:algn="ctr">
            <w14:noFill/>
            <w14:prstDash w14:val="solid"/>
            <w14:bevel/>
          </w14:textOutline>
        </w:rPr>
      </w:pPr>
      <w:r w:rsidRPr="00790E84">
        <w:rPr>
          <w:rFonts w:hint="eastAsia"/>
          <w:szCs w:val="24"/>
          <w:rtl/>
          <w14:textOutline w14:w="9525" w14:cap="rnd" w14:cmpd="sng" w14:algn="ctr">
            <w14:noFill/>
            <w14:prstDash w14:val="solid"/>
            <w14:bevel/>
          </w14:textOutline>
        </w:rPr>
        <w:t>במסלול</w:t>
      </w:r>
      <w:r w:rsidRPr="00790E84">
        <w:rPr>
          <w:szCs w:val="24"/>
          <w:rtl/>
          <w14:textOutline w14:w="9525" w14:cap="rnd" w14:cmpd="sng" w14:algn="ctr">
            <w14:noFill/>
            <w14:prstDash w14:val="solid"/>
            <w14:bevel/>
          </w14:textOutline>
        </w:rPr>
        <w:t xml:space="preserve"> ג' – 2.2 מלש"ח</w:t>
      </w:r>
      <w:r>
        <w:rPr>
          <w:rFonts w:hint="cs"/>
          <w:szCs w:val="24"/>
          <w:rtl/>
          <w14:textOutline w14:w="9525" w14:cap="rnd" w14:cmpd="sng" w14:algn="ctr">
            <w14:noFill/>
            <w14:prstDash w14:val="solid"/>
            <w14:bevel/>
          </w14:textOutline>
        </w:rPr>
        <w:t>;</w:t>
      </w:r>
    </w:p>
    <w:p w:rsidR="00F9065A" w:rsidRDefault="00F9065A" w:rsidP="00AA34C1">
      <w:pPr>
        <w:numPr>
          <w:ilvl w:val="0"/>
          <w:numId w:val="96"/>
        </w:numPr>
        <w:tabs>
          <w:tab w:val="clear" w:pos="567"/>
          <w:tab w:val="num" w:pos="27"/>
          <w:tab w:val="num" w:pos="540"/>
        </w:tabs>
        <w:spacing w:before="240" w:line="360" w:lineRule="auto"/>
        <w:ind w:left="453" w:right="360"/>
        <w:jc w:val="both"/>
        <w:rPr>
          <w:b/>
          <w:bCs/>
          <w:szCs w:val="24"/>
          <w:u w:val="single"/>
        </w:rPr>
      </w:pPr>
      <w:r w:rsidRPr="00AA34C1">
        <w:rPr>
          <w:rFonts w:hint="eastAsia"/>
          <w:b/>
          <w:bCs/>
          <w:szCs w:val="24"/>
          <w:u w:val="single"/>
          <w:rtl/>
        </w:rPr>
        <w:t>מענק</w:t>
      </w:r>
      <w:r w:rsidRPr="00AA34C1">
        <w:rPr>
          <w:b/>
          <w:bCs/>
          <w:szCs w:val="24"/>
          <w:u w:val="single"/>
          <w:rtl/>
        </w:rPr>
        <w:t xml:space="preserve"> </w:t>
      </w:r>
      <w:r w:rsidRPr="00AA34C1">
        <w:rPr>
          <w:rFonts w:hint="eastAsia"/>
          <w:b/>
          <w:bCs/>
          <w:szCs w:val="24"/>
          <w:u w:val="single"/>
          <w:rtl/>
        </w:rPr>
        <w:t>מיוחד</w:t>
      </w:r>
      <w:r w:rsidR="00FD0728">
        <w:rPr>
          <w:rFonts w:hint="cs"/>
          <w:b/>
          <w:bCs/>
          <w:szCs w:val="24"/>
          <w:u w:val="single"/>
          <w:rtl/>
        </w:rPr>
        <w:t xml:space="preserve"> ומענק מיוחד מופחת</w:t>
      </w:r>
      <w:r w:rsidR="00A87958">
        <w:rPr>
          <w:rFonts w:hint="cs"/>
          <w:b/>
          <w:bCs/>
          <w:szCs w:val="24"/>
          <w:u w:val="single"/>
          <w:rtl/>
        </w:rPr>
        <w:t xml:space="preserve"> ומענק חיבור</w:t>
      </w:r>
      <w:r>
        <w:rPr>
          <w:rFonts w:hint="cs"/>
          <w:b/>
          <w:bCs/>
          <w:szCs w:val="24"/>
          <w:u w:val="single"/>
          <w:rtl/>
        </w:rPr>
        <w:t xml:space="preserve"> (מסלולים א' ו ב')</w:t>
      </w:r>
      <w:r w:rsidRPr="00AA34C1">
        <w:rPr>
          <w:b/>
          <w:bCs/>
          <w:szCs w:val="24"/>
          <w:u w:val="single"/>
          <w:rtl/>
        </w:rPr>
        <w:t>:</w:t>
      </w:r>
    </w:p>
    <w:p w:rsidR="00F9065A" w:rsidRPr="00AA34C1" w:rsidRDefault="00F9065A" w:rsidP="00A87958">
      <w:pPr>
        <w:pStyle w:val="af6"/>
        <w:numPr>
          <w:ilvl w:val="1"/>
          <w:numId w:val="96"/>
        </w:numPr>
        <w:spacing w:before="240" w:line="360" w:lineRule="auto"/>
        <w:ind w:right="360"/>
        <w:jc w:val="both"/>
        <w:rPr>
          <w:b/>
          <w:bCs/>
          <w:szCs w:val="24"/>
          <w:u w:val="single"/>
          <w:rtl/>
        </w:rPr>
      </w:pPr>
      <w:r w:rsidRPr="00790E84">
        <w:rPr>
          <w:rFonts w:hint="eastAsia"/>
          <w:szCs w:val="24"/>
          <w:rtl/>
          <w14:textOutline w14:w="9525" w14:cap="rnd" w14:cmpd="sng" w14:algn="ctr">
            <w14:noFill/>
            <w14:prstDash w14:val="solid"/>
            <w14:bevel/>
          </w14:textOutline>
        </w:rPr>
        <w:t>המשרד</w:t>
      </w:r>
      <w:r w:rsidRPr="00790E84">
        <w:rPr>
          <w:szCs w:val="24"/>
          <w:rtl/>
          <w14:textOutline w14:w="9525" w14:cap="rnd" w14:cmpd="sng" w14:algn="ctr">
            <w14:noFill/>
            <w14:prstDash w14:val="solid"/>
            <w14:bevel/>
          </w14:textOutline>
        </w:rPr>
        <w:t xml:space="preserve"> ישלם את מענק </w:t>
      </w:r>
      <w:r>
        <w:rPr>
          <w:rFonts w:hint="cs"/>
          <w:szCs w:val="24"/>
          <w:rtl/>
          <w14:textOutline w14:w="9525" w14:cap="rnd" w14:cmpd="sng" w14:algn="ctr">
            <w14:noFill/>
            <w14:prstDash w14:val="solid"/>
            <w14:bevel/>
          </w14:textOutline>
        </w:rPr>
        <w:t>מיוחד</w:t>
      </w:r>
      <w:r w:rsidR="00FD0728">
        <w:rPr>
          <w:rFonts w:hint="cs"/>
          <w:szCs w:val="24"/>
          <w:rtl/>
          <w14:textOutline w14:w="9525" w14:cap="rnd" w14:cmpd="sng" w14:algn="ctr">
            <w14:noFill/>
            <w14:prstDash w14:val="solid"/>
            <w14:bevel/>
          </w14:textOutline>
        </w:rPr>
        <w:t>/מענק מיוחד מופחת</w:t>
      </w:r>
      <w:r>
        <w:rPr>
          <w:rFonts w:hint="cs"/>
          <w:szCs w:val="24"/>
          <w:rtl/>
          <w14:textOutline w14:w="9525" w14:cap="rnd" w14:cmpd="sng" w14:algn="ctr">
            <w14:noFill/>
            <w14:prstDash w14:val="solid"/>
            <w14:bevel/>
          </w14:textOutline>
        </w:rPr>
        <w:t xml:space="preserve"> </w:t>
      </w:r>
      <w:r w:rsidRPr="00790E84">
        <w:rPr>
          <w:szCs w:val="24"/>
          <w:rtl/>
          <w14:textOutline w14:w="9525" w14:cap="rnd" w14:cmpd="sng" w14:algn="ctr">
            <w14:noFill/>
            <w14:prstDash w14:val="solid"/>
            <w14:bevel/>
          </w14:textOutline>
        </w:rPr>
        <w:t xml:space="preserve"> </w:t>
      </w:r>
      <w:r w:rsidR="00802B5D" w:rsidRPr="00790E84">
        <w:rPr>
          <w:szCs w:val="24"/>
          <w:rtl/>
          <w14:textOutline w14:w="9525" w14:cap="rnd" w14:cmpd="sng" w14:algn="ctr">
            <w14:noFill/>
            <w14:prstDash w14:val="solid"/>
            <w14:bevel/>
          </w14:textOutline>
        </w:rPr>
        <w:t>ליזם</w:t>
      </w:r>
      <w:r w:rsidR="00802B5D">
        <w:rPr>
          <w:rFonts w:hint="cs"/>
          <w:szCs w:val="24"/>
          <w:rtl/>
          <w14:textOutline w14:w="9525" w14:cap="rnd" w14:cmpd="sng" w14:algn="ctr">
            <w14:noFill/>
            <w14:prstDash w14:val="solid"/>
            <w14:bevel/>
          </w14:textOutline>
        </w:rPr>
        <w:t xml:space="preserve"> שזכאי לו לפי סעיפים</w:t>
      </w:r>
      <w:r w:rsidR="00FD0728">
        <w:rPr>
          <w:rFonts w:hint="cs"/>
          <w:szCs w:val="24"/>
          <w:rtl/>
          <w14:textOutline w14:w="9525" w14:cap="rnd" w14:cmpd="sng" w14:algn="ctr">
            <w14:noFill/>
            <w14:prstDash w14:val="solid"/>
            <w14:bevel/>
          </w14:textOutline>
        </w:rPr>
        <w:t xml:space="preserve"> 6,</w:t>
      </w:r>
      <w:r w:rsidR="00802B5D">
        <w:rPr>
          <w:rFonts w:hint="cs"/>
          <w:szCs w:val="24"/>
          <w:rtl/>
          <w14:textOutline w14:w="9525" w14:cap="rnd" w14:cmpd="sng" w14:algn="ctr">
            <w14:noFill/>
            <w14:prstDash w14:val="solid"/>
            <w14:bevel/>
          </w14:textOutline>
        </w:rPr>
        <w:t xml:space="preserve"> 7 12</w:t>
      </w:r>
      <w:r>
        <w:rPr>
          <w:rFonts w:hint="cs"/>
          <w:szCs w:val="24"/>
          <w:rtl/>
          <w14:textOutline w14:w="9525" w14:cap="rnd" w14:cmpd="sng" w14:algn="ctr">
            <w14:noFill/>
            <w14:prstDash w14:val="solid"/>
            <w14:bevel/>
          </w14:textOutline>
        </w:rPr>
        <w:t>,</w:t>
      </w:r>
      <w:r w:rsidR="00A87958">
        <w:rPr>
          <w:rFonts w:hint="cs"/>
          <w:szCs w:val="24"/>
          <w:rtl/>
          <w14:textOutline w14:w="9525" w14:cap="rnd" w14:cmpd="sng" w14:algn="ctr">
            <w14:noFill/>
            <w14:prstDash w14:val="solid"/>
            <w14:bevel/>
          </w14:textOutline>
        </w:rPr>
        <w:t xml:space="preserve"> 13 או 15 לקול קורא זה</w:t>
      </w:r>
      <w:r w:rsidRPr="00790E84">
        <w:rPr>
          <w:szCs w:val="24"/>
          <w:rtl/>
          <w14:textOutline w14:w="9525" w14:cap="rnd" w14:cmpd="sng" w14:algn="ctr">
            <w14:noFill/>
            <w14:prstDash w14:val="solid"/>
            <w14:bevel/>
          </w14:textOutline>
        </w:rPr>
        <w:t xml:space="preserve"> </w:t>
      </w:r>
      <w:r w:rsidR="00A87958">
        <w:rPr>
          <w:rFonts w:hint="cs"/>
          <w:szCs w:val="24"/>
          <w:rtl/>
          <w14:textOutline w14:w="9525" w14:cap="rnd" w14:cmpd="sng" w14:algn="ctr">
            <w14:noFill/>
            <w14:prstDash w14:val="solid"/>
            <w14:bevel/>
          </w14:textOutline>
        </w:rPr>
        <w:t>ו</w:t>
      </w:r>
      <w:r>
        <w:rPr>
          <w:rFonts w:hint="cs"/>
          <w:szCs w:val="24"/>
          <w:rtl/>
          <w14:textOutline w14:w="9525" w14:cap="rnd" w14:cmpd="sng" w14:algn="ctr">
            <w14:noFill/>
            <w14:prstDash w14:val="solid"/>
            <w14:bevel/>
          </w14:textOutline>
        </w:rPr>
        <w:t>בהתאם ובכפוף ללוחות הזמנים</w:t>
      </w:r>
      <w:r w:rsidRPr="00790E84">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הקבועים</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בהסכם</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זה</w:t>
      </w:r>
      <w:r>
        <w:rPr>
          <w:rFonts w:hint="cs"/>
          <w:szCs w:val="24"/>
          <w:rtl/>
          <w14:textOutline w14:w="9525" w14:cap="rnd" w14:cmpd="sng" w14:algn="ctr">
            <w14:noFill/>
            <w14:prstDash w14:val="solid"/>
            <w14:bevel/>
          </w14:textOutline>
        </w:rPr>
        <w:t xml:space="preserve"> ונספחיו</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להגשת</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הדיווחים</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כאמור</w:t>
      </w:r>
      <w:r>
        <w:rPr>
          <w:rFonts w:hint="cs"/>
          <w:szCs w:val="24"/>
          <w:rtl/>
          <w14:textOutline w14:w="9525" w14:cap="rnd" w14:cmpd="sng" w14:algn="ctr">
            <w14:noFill/>
            <w14:prstDash w14:val="solid"/>
            <w14:bevel/>
          </w14:textOutline>
        </w:rPr>
        <w:t>, ולאישורם על ידי המשרד</w:t>
      </w:r>
      <w:r w:rsidR="000B013D">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סכום המענק: </w:t>
      </w:r>
    </w:p>
    <w:p w:rsidR="00F9065A" w:rsidRDefault="00F9065A" w:rsidP="00607FBC">
      <w:pPr>
        <w:pStyle w:val="af6"/>
        <w:numPr>
          <w:ilvl w:val="2"/>
          <w:numId w:val="96"/>
        </w:numPr>
        <w:spacing w:before="240" w:line="360" w:lineRule="auto"/>
        <w:ind w:right="360"/>
        <w:jc w:val="both"/>
        <w:rPr>
          <w:b/>
          <w:bCs/>
          <w:szCs w:val="24"/>
          <w:u w:val="single"/>
        </w:rPr>
      </w:pPr>
      <w:r>
        <w:rPr>
          <w:rFonts w:hint="cs"/>
          <w:szCs w:val="24"/>
          <w:rtl/>
          <w14:textOutline w14:w="9525" w14:cap="rnd" w14:cmpd="sng" w14:algn="ctr">
            <w14:noFill/>
            <w14:prstDash w14:val="solid"/>
            <w14:bevel/>
          </w14:textOutline>
        </w:rPr>
        <w:t xml:space="preserve">מסלול א'- </w:t>
      </w:r>
      <w:r w:rsidRPr="00F9065A">
        <w:rPr>
          <w:rFonts w:hint="cs"/>
          <w:szCs w:val="24"/>
          <w:rtl/>
          <w14:textOutline w14:w="9525" w14:cap="rnd" w14:cmpd="sng" w14:algn="ctr">
            <w14:noFill/>
            <w14:prstDash w14:val="solid"/>
            <w14:bevel/>
          </w14:textOutline>
        </w:rPr>
        <w:t xml:space="preserve">מענק של עד 1 מלש"ח  או, יחד עם מענק ההקמה- עד </w:t>
      </w:r>
      <w:r w:rsidRPr="00664B62">
        <w:rPr>
          <w:szCs w:val="24"/>
          <w:highlight w:val="yellow"/>
          <w:rtl/>
          <w14:textOutline w14:w="9525" w14:cap="rnd" w14:cmpd="sng" w14:algn="ctr">
            <w14:noFill/>
            <w14:prstDash w14:val="solid"/>
            <w14:bevel/>
          </w14:textOutline>
        </w:rPr>
        <w:t>70%</w:t>
      </w:r>
      <w:r w:rsidR="00734572" w:rsidRPr="00664B62">
        <w:rPr>
          <w:szCs w:val="24"/>
          <w:highlight w:val="yellow"/>
          <w:rtl/>
          <w14:textOutline w14:w="9525" w14:cap="rnd" w14:cmpd="sng" w14:algn="ctr">
            <w14:noFill/>
            <w14:prstDash w14:val="solid"/>
            <w14:bevel/>
          </w14:textOutline>
        </w:rPr>
        <w:t>/80%</w:t>
      </w:r>
      <w:r w:rsidR="00734572">
        <w:rPr>
          <w:rFonts w:hint="cs"/>
          <w:szCs w:val="24"/>
          <w:rtl/>
          <w14:textOutline w14:w="9525" w14:cap="rnd" w14:cmpd="sng" w14:algn="ctr">
            <w14:noFill/>
            <w14:prstDash w14:val="solid"/>
            <w14:bevel/>
          </w14:textOutline>
        </w:rPr>
        <w:t xml:space="preserve"> </w:t>
      </w:r>
      <w:r w:rsidR="00734572" w:rsidRPr="00664B62">
        <w:rPr>
          <w:szCs w:val="24"/>
          <w:highlight w:val="yellow"/>
          <w:rtl/>
          <w14:textOutline w14:w="9525" w14:cap="rnd" w14:cmpd="sng" w14:algn="ctr">
            <w14:noFill/>
            <w14:prstDash w14:val="solid"/>
            <w14:bevel/>
          </w14:textOutline>
        </w:rPr>
        <w:t xml:space="preserve">(מחק </w:t>
      </w:r>
      <w:r w:rsidR="00734572" w:rsidRPr="00664B62">
        <w:rPr>
          <w:rFonts w:hint="eastAsia"/>
          <w:szCs w:val="24"/>
          <w:highlight w:val="yellow"/>
          <w:rtl/>
          <w14:textOutline w14:w="9525" w14:cap="rnd" w14:cmpd="sng" w14:algn="ctr">
            <w14:noFill/>
            <w14:prstDash w14:val="solid"/>
            <w14:bevel/>
          </w14:textOutline>
        </w:rPr>
        <w:t>את</w:t>
      </w:r>
      <w:r w:rsidR="00734572" w:rsidRPr="00664B62">
        <w:rPr>
          <w:szCs w:val="24"/>
          <w:highlight w:val="yellow"/>
          <w:rtl/>
          <w14:textOutline w14:w="9525" w14:cap="rnd" w14:cmpd="sng" w14:algn="ctr">
            <w14:noFill/>
            <w14:prstDash w14:val="solid"/>
            <w14:bevel/>
          </w14:textOutline>
        </w:rPr>
        <w:t xml:space="preserve"> </w:t>
      </w:r>
      <w:r w:rsidR="00734572" w:rsidRPr="00664B62">
        <w:rPr>
          <w:rFonts w:hint="eastAsia"/>
          <w:szCs w:val="24"/>
          <w:highlight w:val="yellow"/>
          <w:rtl/>
          <w14:textOutline w14:w="9525" w14:cap="rnd" w14:cmpd="sng" w14:algn="ctr">
            <w14:noFill/>
            <w14:prstDash w14:val="solid"/>
            <w14:bevel/>
          </w14:textOutline>
        </w:rPr>
        <w:t>המיותר</w:t>
      </w:r>
      <w:r w:rsidR="00734572">
        <w:rPr>
          <w:rFonts w:hint="cs"/>
          <w:szCs w:val="24"/>
          <w:rtl/>
          <w14:textOutline w14:w="9525" w14:cap="rnd" w14:cmpd="sng" w14:algn="ctr">
            <w14:noFill/>
            <w14:prstDash w14:val="solid"/>
            <w14:bevel/>
          </w14:textOutline>
        </w:rPr>
        <w:t>)</w:t>
      </w:r>
      <w:r w:rsidRPr="00F9065A">
        <w:rPr>
          <w:rFonts w:hint="cs"/>
          <w:szCs w:val="24"/>
          <w:rtl/>
          <w14:textOutline w14:w="9525" w14:cap="rnd" w14:cmpd="sng" w14:algn="ctr">
            <w14:noFill/>
            <w14:prstDash w14:val="solid"/>
            <w14:bevel/>
          </w14:textOutline>
        </w:rPr>
        <w:t xml:space="preserve"> מעלות ההשקעה בתחנה, (כמפורט בסעיף הקודם)</w:t>
      </w:r>
      <w:r>
        <w:rPr>
          <w:rFonts w:hint="cs"/>
          <w:szCs w:val="24"/>
          <w:rtl/>
          <w14:textOutline w14:w="9525" w14:cap="rnd" w14:cmpd="sng" w14:algn="ctr">
            <w14:noFill/>
            <w14:prstDash w14:val="solid"/>
            <w14:bevel/>
          </w14:textOutline>
        </w:rPr>
        <w:t>,</w:t>
      </w:r>
      <w:r w:rsidRPr="00F9065A">
        <w:rPr>
          <w:rFonts w:hint="cs"/>
          <w:szCs w:val="24"/>
          <w:rtl/>
          <w14:textOutline w14:w="9525" w14:cap="rnd" w14:cmpd="sng" w14:algn="ctr">
            <w14:noFill/>
            <w14:prstDash w14:val="solid"/>
            <w14:bevel/>
          </w14:textOutline>
        </w:rPr>
        <w:t xml:space="preserve"> הנמוך מביניהם</w:t>
      </w:r>
      <w:r>
        <w:rPr>
          <w:rFonts w:hint="cs"/>
          <w:szCs w:val="24"/>
          <w:rtl/>
          <w14:textOutline w14:w="9525" w14:cap="rnd" w14:cmpd="sng" w14:algn="ctr">
            <w14:noFill/>
            <w14:prstDash w14:val="solid"/>
            <w14:bevel/>
          </w14:textOutline>
        </w:rPr>
        <w:t>.</w:t>
      </w:r>
    </w:p>
    <w:p w:rsidR="00F9065A" w:rsidRDefault="00F9065A" w:rsidP="002248E4">
      <w:pPr>
        <w:pStyle w:val="af6"/>
        <w:numPr>
          <w:ilvl w:val="2"/>
          <w:numId w:val="96"/>
        </w:numPr>
        <w:spacing w:before="240" w:line="360" w:lineRule="auto"/>
        <w:ind w:right="360"/>
        <w:jc w:val="both"/>
        <w:rPr>
          <w:b/>
          <w:bCs/>
          <w:szCs w:val="24"/>
          <w:u w:val="single"/>
        </w:rPr>
      </w:pPr>
      <w:r>
        <w:rPr>
          <w:rFonts w:hint="cs"/>
          <w:szCs w:val="24"/>
          <w:rtl/>
          <w14:textOutline w14:w="9525" w14:cap="rnd" w14:cmpd="sng" w14:algn="ctr">
            <w14:noFill/>
            <w14:prstDash w14:val="solid"/>
            <w14:bevel/>
          </w14:textOutline>
        </w:rPr>
        <w:t xml:space="preserve">מסלול </w:t>
      </w:r>
      <w:r w:rsidR="000B013D">
        <w:rPr>
          <w:rFonts w:hint="cs"/>
          <w:szCs w:val="24"/>
          <w:rtl/>
          <w14:textOutline w14:w="9525" w14:cap="rnd" w14:cmpd="sng" w14:algn="ctr">
            <w14:noFill/>
            <w14:prstDash w14:val="solid"/>
            <w14:bevel/>
          </w14:textOutline>
        </w:rPr>
        <w:t>ב'</w:t>
      </w:r>
      <w:r>
        <w:rPr>
          <w:rFonts w:hint="cs"/>
          <w:szCs w:val="24"/>
          <w:rtl/>
          <w14:textOutline w14:w="9525" w14:cap="rnd" w14:cmpd="sng" w14:algn="ctr">
            <w14:noFill/>
            <w14:prstDash w14:val="solid"/>
            <w14:bevel/>
          </w14:textOutline>
        </w:rPr>
        <w:t xml:space="preserve">- </w:t>
      </w:r>
      <w:r w:rsidRPr="00F9065A">
        <w:rPr>
          <w:rFonts w:hint="cs"/>
          <w:szCs w:val="24"/>
          <w:rtl/>
          <w14:textOutline w14:w="9525" w14:cap="rnd" w14:cmpd="sng" w14:algn="ctr">
            <w14:noFill/>
            <w14:prstDash w14:val="solid"/>
            <w14:bevel/>
          </w14:textOutline>
        </w:rPr>
        <w:t xml:space="preserve">מענק של עד </w:t>
      </w:r>
      <w:r w:rsidR="000B013D">
        <w:rPr>
          <w:rFonts w:hint="cs"/>
          <w:szCs w:val="24"/>
          <w:rtl/>
          <w14:textOutline w14:w="9525" w14:cap="rnd" w14:cmpd="sng" w14:algn="ctr">
            <w14:noFill/>
            <w14:prstDash w14:val="solid"/>
            <w14:bevel/>
          </w14:textOutline>
        </w:rPr>
        <w:t xml:space="preserve">1  </w:t>
      </w:r>
      <w:r w:rsidRPr="00F9065A">
        <w:rPr>
          <w:rFonts w:hint="cs"/>
          <w:szCs w:val="24"/>
          <w:rtl/>
          <w14:textOutline w14:w="9525" w14:cap="rnd" w14:cmpd="sng" w14:algn="ctr">
            <w14:noFill/>
            <w14:prstDash w14:val="solid"/>
            <w14:bevel/>
          </w14:textOutline>
        </w:rPr>
        <w:t xml:space="preserve">מלש"ח  או, יחד עם מענק ההקמה- עד </w:t>
      </w:r>
      <w:r w:rsidR="000B013D" w:rsidRPr="00F9065A">
        <w:rPr>
          <w:rFonts w:hint="cs"/>
          <w:szCs w:val="24"/>
          <w:rtl/>
          <w14:textOutline w14:w="9525" w14:cap="rnd" w14:cmpd="sng" w14:algn="ctr">
            <w14:noFill/>
            <w14:prstDash w14:val="solid"/>
            <w14:bevel/>
          </w14:textOutline>
        </w:rPr>
        <w:t xml:space="preserve">עד </w:t>
      </w:r>
      <w:r w:rsidR="000B013D" w:rsidRPr="00E52FA9">
        <w:rPr>
          <w:rFonts w:hint="cs"/>
          <w:szCs w:val="24"/>
          <w:highlight w:val="yellow"/>
          <w:rtl/>
          <w14:textOutline w14:w="9525" w14:cap="rnd" w14:cmpd="sng" w14:algn="ctr">
            <w14:noFill/>
            <w14:prstDash w14:val="solid"/>
            <w14:bevel/>
          </w14:textOutline>
        </w:rPr>
        <w:t>70%/80%</w:t>
      </w:r>
      <w:r w:rsidR="000B013D">
        <w:rPr>
          <w:rFonts w:hint="cs"/>
          <w:szCs w:val="24"/>
          <w:rtl/>
          <w14:textOutline w14:w="9525" w14:cap="rnd" w14:cmpd="sng" w14:algn="ctr">
            <w14:noFill/>
            <w14:prstDash w14:val="solid"/>
            <w14:bevel/>
          </w14:textOutline>
        </w:rPr>
        <w:t xml:space="preserve"> </w:t>
      </w:r>
      <w:r w:rsidR="000B013D" w:rsidRPr="00664B62">
        <w:rPr>
          <w:szCs w:val="24"/>
          <w:highlight w:val="yellow"/>
          <w:rtl/>
          <w14:textOutline w14:w="9525" w14:cap="rnd" w14:cmpd="sng" w14:algn="ctr">
            <w14:noFill/>
            <w14:prstDash w14:val="solid"/>
            <w14:bevel/>
          </w14:textOutline>
        </w:rPr>
        <w:t xml:space="preserve">(מחק </w:t>
      </w:r>
      <w:r w:rsidR="000B013D" w:rsidRPr="00664B62">
        <w:rPr>
          <w:rFonts w:hint="eastAsia"/>
          <w:szCs w:val="24"/>
          <w:highlight w:val="yellow"/>
          <w:rtl/>
          <w14:textOutline w14:w="9525" w14:cap="rnd" w14:cmpd="sng" w14:algn="ctr">
            <w14:noFill/>
            <w14:prstDash w14:val="solid"/>
            <w14:bevel/>
          </w14:textOutline>
        </w:rPr>
        <w:t>את</w:t>
      </w:r>
      <w:r w:rsidR="000B013D" w:rsidRPr="00664B62">
        <w:rPr>
          <w:szCs w:val="24"/>
          <w:highlight w:val="yellow"/>
          <w:rtl/>
          <w14:textOutline w14:w="9525" w14:cap="rnd" w14:cmpd="sng" w14:algn="ctr">
            <w14:noFill/>
            <w14:prstDash w14:val="solid"/>
            <w14:bevel/>
          </w14:textOutline>
        </w:rPr>
        <w:t xml:space="preserve"> </w:t>
      </w:r>
      <w:r w:rsidR="000B013D" w:rsidRPr="00664B62">
        <w:rPr>
          <w:rFonts w:hint="eastAsia"/>
          <w:szCs w:val="24"/>
          <w:highlight w:val="yellow"/>
          <w:rtl/>
          <w14:textOutline w14:w="9525" w14:cap="rnd" w14:cmpd="sng" w14:algn="ctr">
            <w14:noFill/>
            <w14:prstDash w14:val="solid"/>
            <w14:bevel/>
          </w14:textOutline>
        </w:rPr>
        <w:t>המיותר</w:t>
      </w:r>
      <w:r w:rsidR="000B013D" w:rsidRPr="00664B62">
        <w:rPr>
          <w:szCs w:val="24"/>
          <w:highlight w:val="yellow"/>
          <w:rtl/>
          <w14:textOutline w14:w="9525" w14:cap="rnd" w14:cmpd="sng" w14:algn="ctr">
            <w14:noFill/>
            <w14:prstDash w14:val="solid"/>
            <w14:bevel/>
          </w14:textOutline>
        </w:rPr>
        <w:t>)</w:t>
      </w:r>
      <w:r w:rsidR="000B013D" w:rsidRPr="00F9065A">
        <w:rPr>
          <w:rFonts w:hint="cs"/>
          <w:szCs w:val="24"/>
          <w:rtl/>
          <w14:textOutline w14:w="9525" w14:cap="rnd" w14:cmpd="sng" w14:algn="ctr">
            <w14:noFill/>
            <w14:prstDash w14:val="solid"/>
            <w14:bevel/>
          </w14:textOutline>
        </w:rPr>
        <w:t xml:space="preserve"> </w:t>
      </w:r>
      <w:r w:rsidRPr="00F9065A">
        <w:rPr>
          <w:rFonts w:hint="cs"/>
          <w:szCs w:val="24"/>
          <w:rtl/>
          <w14:textOutline w14:w="9525" w14:cap="rnd" w14:cmpd="sng" w14:algn="ctr">
            <w14:noFill/>
            <w14:prstDash w14:val="solid"/>
            <w14:bevel/>
          </w14:textOutline>
        </w:rPr>
        <w:t>מעלות ההשקעה בתחנה, (כמפורט בסעיף הקודם)</w:t>
      </w:r>
      <w:r>
        <w:rPr>
          <w:rFonts w:hint="cs"/>
          <w:szCs w:val="24"/>
          <w:rtl/>
          <w14:textOutline w14:w="9525" w14:cap="rnd" w14:cmpd="sng" w14:algn="ctr">
            <w14:noFill/>
            <w14:prstDash w14:val="solid"/>
            <w14:bevel/>
          </w14:textOutline>
        </w:rPr>
        <w:t>,</w:t>
      </w:r>
      <w:r w:rsidRPr="00F9065A">
        <w:rPr>
          <w:rFonts w:hint="cs"/>
          <w:szCs w:val="24"/>
          <w:rtl/>
          <w14:textOutline w14:w="9525" w14:cap="rnd" w14:cmpd="sng" w14:algn="ctr">
            <w14:noFill/>
            <w14:prstDash w14:val="solid"/>
            <w14:bevel/>
          </w14:textOutline>
        </w:rPr>
        <w:t xml:space="preserve"> הנמוך מביניהם </w:t>
      </w:r>
      <w:r>
        <w:rPr>
          <w:rFonts w:hint="cs"/>
          <w:szCs w:val="24"/>
          <w:rtl/>
          <w14:textOutline w14:w="9525" w14:cap="rnd" w14:cmpd="sng" w14:algn="ctr">
            <w14:noFill/>
            <w14:prstDash w14:val="solid"/>
            <w14:bevel/>
          </w14:textOutline>
        </w:rPr>
        <w:t>.</w:t>
      </w:r>
    </w:p>
    <w:p w:rsidR="00AD4862" w:rsidRPr="00100F7A" w:rsidRDefault="00A87958" w:rsidP="00C54BBC">
      <w:pPr>
        <w:pStyle w:val="af6"/>
        <w:numPr>
          <w:ilvl w:val="2"/>
          <w:numId w:val="96"/>
        </w:numPr>
        <w:spacing w:before="240" w:line="360" w:lineRule="auto"/>
        <w:ind w:right="360"/>
        <w:jc w:val="both"/>
        <w:rPr>
          <w:szCs w:val="24"/>
          <w:rtl/>
          <w14:textOutline w14:w="9525" w14:cap="rnd" w14:cmpd="sng" w14:algn="ctr">
            <w14:noFill/>
            <w14:prstDash w14:val="solid"/>
            <w14:bevel/>
          </w14:textOutline>
        </w:rPr>
      </w:pPr>
      <w:r w:rsidRPr="00C54BBC">
        <w:rPr>
          <w:rFonts w:hint="eastAsia"/>
          <w:szCs w:val="24"/>
          <w:rtl/>
          <w14:textOutline w14:w="9525" w14:cap="rnd" w14:cmpd="sng" w14:algn="ctr">
            <w14:noFill/>
            <w14:prstDash w14:val="solid"/>
            <w14:bevel/>
          </w14:textOutline>
        </w:rPr>
        <w:lastRenderedPageBreak/>
        <w:t>מסלולים</w:t>
      </w:r>
      <w:r w:rsidRPr="00C54BBC">
        <w:rPr>
          <w:szCs w:val="24"/>
          <w:rtl/>
          <w14:textOutline w14:w="9525" w14:cap="rnd" w14:cmpd="sng" w14:algn="ctr">
            <w14:noFill/>
            <w14:prstDash w14:val="solid"/>
            <w14:bevel/>
          </w14:textOutline>
        </w:rPr>
        <w:t xml:space="preserve"> </w:t>
      </w:r>
      <w:r w:rsidRPr="00C54BBC">
        <w:rPr>
          <w:rFonts w:hint="eastAsia"/>
          <w:szCs w:val="24"/>
          <w:rtl/>
          <w14:textOutline w14:w="9525" w14:cap="rnd" w14:cmpd="sng" w14:algn="ctr">
            <w14:noFill/>
            <w14:prstDash w14:val="solid"/>
            <w14:bevel/>
          </w14:textOutline>
        </w:rPr>
        <w:t>א</w:t>
      </w:r>
      <w:r w:rsidRPr="00C54BBC">
        <w:rPr>
          <w:szCs w:val="24"/>
          <w:rtl/>
          <w14:textOutline w14:w="9525" w14:cap="rnd" w14:cmpd="sng" w14:algn="ctr">
            <w14:noFill/>
            <w14:prstDash w14:val="solid"/>
            <w14:bevel/>
          </w14:textOutline>
        </w:rPr>
        <w:t xml:space="preserve"> </w:t>
      </w:r>
      <w:r w:rsidRPr="00C54BBC">
        <w:rPr>
          <w:rFonts w:hint="eastAsia"/>
          <w:szCs w:val="24"/>
          <w:rtl/>
          <w14:textOutline w14:w="9525" w14:cap="rnd" w14:cmpd="sng" w14:algn="ctr">
            <w14:noFill/>
            <w14:prstDash w14:val="solid"/>
            <w14:bevel/>
          </w14:textOutline>
        </w:rPr>
        <w:t>ו</w:t>
      </w:r>
      <w:r w:rsidR="00137BC6" w:rsidRPr="00C54BBC">
        <w:rPr>
          <w:szCs w:val="24"/>
          <w:rtl/>
          <w14:textOutline w14:w="9525" w14:cap="rnd" w14:cmpd="sng" w14:algn="ctr">
            <w14:noFill/>
            <w14:prstDash w14:val="solid"/>
            <w14:bevel/>
          </w14:textOutline>
        </w:rPr>
        <w:t>-</w:t>
      </w:r>
      <w:r w:rsidRPr="00C54BBC">
        <w:rPr>
          <w:rFonts w:hint="eastAsia"/>
          <w:szCs w:val="24"/>
          <w:rtl/>
          <w14:textOutline w14:w="9525" w14:cap="rnd" w14:cmpd="sng" w14:algn="ctr">
            <w14:noFill/>
            <w14:prstDash w14:val="solid"/>
            <w14:bevel/>
          </w14:textOutline>
        </w:rPr>
        <w:t>ב</w:t>
      </w:r>
      <w:r w:rsidR="00AD4862" w:rsidRPr="00AD4862">
        <w:rPr>
          <w:rFonts w:hint="cs"/>
          <w:szCs w:val="24"/>
          <w:rtl/>
          <w14:textOutline w14:w="9525" w14:cap="rnd" w14:cmpd="sng" w14:algn="ctr">
            <w14:noFill/>
            <w14:prstDash w14:val="solid"/>
            <w14:bevel/>
          </w14:textOutline>
        </w:rPr>
        <w:t xml:space="preserve"> </w:t>
      </w:r>
      <w:r w:rsidR="00AD4862">
        <w:rPr>
          <w:rFonts w:hint="cs"/>
          <w:szCs w:val="24"/>
          <w:rtl/>
          <w14:textOutline w14:w="9525" w14:cap="rnd" w14:cmpd="sng" w14:algn="ctr">
            <w14:noFill/>
            <w14:prstDash w14:val="solid"/>
            <w14:bevel/>
          </w14:textOutline>
        </w:rPr>
        <w:t xml:space="preserve">- מענק חיבור- מענק שיינתן כנגד חיבור תחנת התדלוק באופן ישיר </w:t>
      </w:r>
      <w:r w:rsidR="00AD4862" w:rsidRPr="00C54BBC">
        <w:rPr>
          <w:rFonts w:hint="eastAsia"/>
          <w:szCs w:val="24"/>
          <w:rtl/>
          <w14:textOutline w14:w="9525" w14:cap="rnd" w14:cmpd="sng" w14:algn="ctr">
            <w14:noFill/>
            <w14:prstDash w14:val="solid"/>
            <w14:bevel/>
          </w14:textOutline>
        </w:rPr>
        <w:t>לרשת</w:t>
      </w:r>
      <w:r w:rsidR="00AD4862" w:rsidRPr="00C54BBC">
        <w:rPr>
          <w:szCs w:val="24"/>
          <w:rtl/>
          <w14:textOutline w14:w="9525" w14:cap="rnd" w14:cmpd="sng" w14:algn="ctr">
            <w14:noFill/>
            <w14:prstDash w14:val="solid"/>
            <w14:bevel/>
          </w14:textOutline>
        </w:rPr>
        <w:t xml:space="preserve"> </w:t>
      </w:r>
      <w:r w:rsidR="00AD4862" w:rsidRPr="00C54BBC">
        <w:rPr>
          <w:rFonts w:hint="eastAsia"/>
          <w:szCs w:val="24"/>
          <w:rtl/>
          <w14:textOutline w14:w="9525" w14:cap="rnd" w14:cmpd="sng" w14:algn="ctr">
            <w14:noFill/>
            <w14:prstDash w14:val="solid"/>
            <w14:bevel/>
          </w14:textOutline>
        </w:rPr>
        <w:t>החלוקה</w:t>
      </w:r>
      <w:r w:rsidR="00AD4862">
        <w:rPr>
          <w:rFonts w:hint="cs"/>
          <w:szCs w:val="24"/>
          <w:rtl/>
          <w14:textOutline w14:w="9525" w14:cap="rnd" w14:cmpd="sng" w14:algn="ctr">
            <w14:noFill/>
            <w14:prstDash w14:val="solid"/>
            <w14:bevel/>
          </w14:textOutline>
        </w:rPr>
        <w:t xml:space="preserve"> בגובה של עד 300 אלש"ח או 50% מתעריף החיבור שישולם בפועל (הנמוך מביניהם) על פי הגדרתו בסעיף 5 להחלטת מועצת הגז הטבעי 4/16 ולא כולל תוספת עבור צרכן מרוחק.  </w:t>
      </w:r>
    </w:p>
    <w:p w:rsidR="00922854" w:rsidRPr="00AD4862" w:rsidRDefault="00922854" w:rsidP="00ED43C6">
      <w:pPr>
        <w:pStyle w:val="af6"/>
        <w:numPr>
          <w:ilvl w:val="0"/>
          <w:numId w:val="96"/>
        </w:numPr>
        <w:tabs>
          <w:tab w:val="clear" w:pos="567"/>
          <w:tab w:val="num" w:pos="27"/>
          <w:tab w:val="num" w:pos="540"/>
        </w:tabs>
        <w:spacing w:before="240" w:line="360" w:lineRule="auto"/>
        <w:ind w:left="453" w:right="360"/>
        <w:jc w:val="both"/>
        <w:rPr>
          <w:b/>
          <w:bCs/>
          <w:szCs w:val="24"/>
          <w:u w:val="single"/>
          <w:rtl/>
        </w:rPr>
      </w:pPr>
      <w:r w:rsidRPr="00AD4862">
        <w:rPr>
          <w:rFonts w:hint="cs"/>
          <w:b/>
          <w:bCs/>
          <w:szCs w:val="24"/>
          <w:u w:val="single"/>
          <w:rtl/>
        </w:rPr>
        <w:t xml:space="preserve">הוראות מיוחדות לעניין רשת הביטחון (מסלול א'): </w:t>
      </w:r>
    </w:p>
    <w:p w:rsidR="00922854" w:rsidRPr="00F23E03" w:rsidRDefault="00922854" w:rsidP="00922854">
      <w:pPr>
        <w:tabs>
          <w:tab w:val="num" w:pos="1391"/>
        </w:tabs>
        <w:spacing w:before="240" w:line="360" w:lineRule="auto"/>
        <w:jc w:val="both"/>
        <w:rPr>
          <w:szCs w:val="24"/>
        </w:rPr>
      </w:pPr>
      <w:r w:rsidRPr="00F23E03">
        <w:rPr>
          <w:rFonts w:hint="eastAsia"/>
          <w:szCs w:val="24"/>
          <w:rtl/>
        </w:rPr>
        <w:t>לעניין</w:t>
      </w:r>
      <w:r w:rsidRPr="00F23E03">
        <w:rPr>
          <w:szCs w:val="24"/>
          <w:rtl/>
        </w:rPr>
        <w:t xml:space="preserve"> </w:t>
      </w:r>
      <w:r w:rsidRPr="00F23E03">
        <w:rPr>
          <w:rFonts w:hint="eastAsia"/>
          <w:szCs w:val="24"/>
          <w:rtl/>
        </w:rPr>
        <w:t>סעיף</w:t>
      </w:r>
      <w:r w:rsidRPr="00F23E03">
        <w:rPr>
          <w:szCs w:val="24"/>
          <w:rtl/>
        </w:rPr>
        <w:t xml:space="preserve"> </w:t>
      </w:r>
      <w:r w:rsidRPr="00F23E03">
        <w:rPr>
          <w:rFonts w:hint="eastAsia"/>
          <w:szCs w:val="24"/>
          <w:rtl/>
        </w:rPr>
        <w:t>זה</w:t>
      </w:r>
      <w:r w:rsidRPr="00F23E03">
        <w:rPr>
          <w:szCs w:val="24"/>
          <w:rtl/>
        </w:rPr>
        <w:t xml:space="preserve">- </w:t>
      </w:r>
      <w:r w:rsidRPr="00F23E03">
        <w:rPr>
          <w:rFonts w:hint="eastAsia"/>
          <w:szCs w:val="24"/>
          <w:rtl/>
        </w:rPr>
        <w:t>שלב</w:t>
      </w:r>
      <w:r w:rsidRPr="00F23E03">
        <w:rPr>
          <w:szCs w:val="24"/>
          <w:rtl/>
        </w:rPr>
        <w:t xml:space="preserve"> </w:t>
      </w:r>
      <w:r w:rsidRPr="00F23E03">
        <w:rPr>
          <w:rFonts w:hint="eastAsia"/>
          <w:szCs w:val="24"/>
          <w:rtl/>
        </w:rPr>
        <w:t>ההפעלה</w:t>
      </w:r>
      <w:r w:rsidRPr="00F23E03">
        <w:rPr>
          <w:szCs w:val="24"/>
          <w:rtl/>
        </w:rPr>
        <w:t xml:space="preserve"> </w:t>
      </w:r>
      <w:r w:rsidRPr="00F23E03">
        <w:rPr>
          <w:rFonts w:hint="eastAsia"/>
          <w:szCs w:val="24"/>
          <w:rtl/>
        </w:rPr>
        <w:t>של</w:t>
      </w:r>
      <w:r w:rsidRPr="00F23E03">
        <w:rPr>
          <w:szCs w:val="24"/>
          <w:rtl/>
        </w:rPr>
        <w:t xml:space="preserve"> </w:t>
      </w:r>
      <w:r w:rsidRPr="00F23E03">
        <w:rPr>
          <w:rFonts w:hint="eastAsia"/>
          <w:szCs w:val="24"/>
          <w:rtl/>
        </w:rPr>
        <w:t>תכנית</w:t>
      </w:r>
      <w:r w:rsidRPr="00F23E03">
        <w:rPr>
          <w:szCs w:val="24"/>
          <w:rtl/>
        </w:rPr>
        <w:t xml:space="preserve"> </w:t>
      </w:r>
      <w:r w:rsidRPr="00F23E03">
        <w:rPr>
          <w:rFonts w:hint="eastAsia"/>
          <w:szCs w:val="24"/>
          <w:rtl/>
        </w:rPr>
        <w:t>רשת</w:t>
      </w:r>
      <w:r w:rsidRPr="00F23E03">
        <w:rPr>
          <w:szCs w:val="24"/>
          <w:rtl/>
        </w:rPr>
        <w:t xml:space="preserve"> </w:t>
      </w:r>
      <w:r w:rsidRPr="00F23E03">
        <w:rPr>
          <w:rFonts w:hint="eastAsia"/>
          <w:szCs w:val="24"/>
          <w:rtl/>
        </w:rPr>
        <w:t>הביטחון</w:t>
      </w:r>
      <w:r w:rsidRPr="00F23E03">
        <w:rPr>
          <w:szCs w:val="24"/>
          <w:rtl/>
        </w:rPr>
        <w:t xml:space="preserve"> </w:t>
      </w:r>
      <w:r w:rsidRPr="00F23E03">
        <w:rPr>
          <w:rFonts w:hint="eastAsia"/>
          <w:szCs w:val="24"/>
          <w:rtl/>
        </w:rPr>
        <w:t>לכל</w:t>
      </w:r>
      <w:r w:rsidRPr="00F23E03">
        <w:rPr>
          <w:szCs w:val="24"/>
          <w:rtl/>
        </w:rPr>
        <w:t xml:space="preserve"> </w:t>
      </w:r>
      <w:r w:rsidRPr="00F23E03">
        <w:rPr>
          <w:rFonts w:hint="eastAsia"/>
          <w:szCs w:val="24"/>
          <w:rtl/>
        </w:rPr>
        <w:t>תחנה</w:t>
      </w:r>
      <w:r w:rsidRPr="00F23E03">
        <w:rPr>
          <w:szCs w:val="24"/>
          <w:rtl/>
        </w:rPr>
        <w:t xml:space="preserve"> </w:t>
      </w:r>
      <w:r w:rsidRPr="00F23E03">
        <w:rPr>
          <w:rFonts w:hint="eastAsia"/>
          <w:szCs w:val="24"/>
          <w:rtl/>
        </w:rPr>
        <w:t>יחל</w:t>
      </w:r>
      <w:r w:rsidRPr="00F23E03">
        <w:rPr>
          <w:szCs w:val="24"/>
          <w:rtl/>
        </w:rPr>
        <w:t xml:space="preserve"> </w:t>
      </w:r>
      <w:r w:rsidRPr="00F23E03">
        <w:rPr>
          <w:rFonts w:hint="eastAsia"/>
          <w:szCs w:val="24"/>
          <w:rtl/>
        </w:rPr>
        <w:t>בראשית</w:t>
      </w:r>
      <w:r w:rsidRPr="00F23E03">
        <w:rPr>
          <w:szCs w:val="24"/>
          <w:rtl/>
        </w:rPr>
        <w:t xml:space="preserve"> </w:t>
      </w:r>
      <w:r w:rsidRPr="00F23E03">
        <w:rPr>
          <w:rFonts w:hint="eastAsia"/>
          <w:szCs w:val="24"/>
          <w:rtl/>
        </w:rPr>
        <w:t>השנה</w:t>
      </w:r>
      <w:r w:rsidRPr="00F23E03">
        <w:rPr>
          <w:szCs w:val="24"/>
          <w:rtl/>
        </w:rPr>
        <w:t xml:space="preserve"> </w:t>
      </w:r>
      <w:r w:rsidRPr="00F23E03">
        <w:rPr>
          <w:rFonts w:hint="eastAsia"/>
          <w:szCs w:val="24"/>
          <w:rtl/>
        </w:rPr>
        <w:t>הקלנדרית</w:t>
      </w:r>
      <w:r w:rsidRPr="00F23E03">
        <w:rPr>
          <w:szCs w:val="24"/>
          <w:rtl/>
        </w:rPr>
        <w:t xml:space="preserve"> </w:t>
      </w:r>
      <w:r w:rsidRPr="00F23E03">
        <w:rPr>
          <w:rFonts w:hint="eastAsia"/>
          <w:szCs w:val="24"/>
          <w:rtl/>
        </w:rPr>
        <w:t>שבסמוך</w:t>
      </w:r>
      <w:r w:rsidRPr="00F23E03">
        <w:rPr>
          <w:szCs w:val="24"/>
          <w:rtl/>
        </w:rPr>
        <w:t xml:space="preserve"> </w:t>
      </w:r>
      <w:r w:rsidRPr="00F23E03">
        <w:rPr>
          <w:rFonts w:hint="eastAsia"/>
          <w:szCs w:val="24"/>
          <w:rtl/>
        </w:rPr>
        <w:t>למועד</w:t>
      </w:r>
      <w:r w:rsidRPr="00F23E03">
        <w:rPr>
          <w:szCs w:val="24"/>
          <w:rtl/>
        </w:rPr>
        <w:t xml:space="preserve"> </w:t>
      </w:r>
      <w:r w:rsidRPr="00F23E03">
        <w:rPr>
          <w:rFonts w:hint="eastAsia"/>
          <w:szCs w:val="24"/>
          <w:rtl/>
        </w:rPr>
        <w:t>תחילת</w:t>
      </w:r>
      <w:r w:rsidRPr="00F23E03">
        <w:rPr>
          <w:szCs w:val="24"/>
          <w:rtl/>
        </w:rPr>
        <w:t xml:space="preserve"> </w:t>
      </w:r>
      <w:r w:rsidRPr="00F23E03">
        <w:rPr>
          <w:rFonts w:hint="eastAsia"/>
          <w:szCs w:val="24"/>
          <w:rtl/>
        </w:rPr>
        <w:t>הפעלת</w:t>
      </w:r>
      <w:r w:rsidRPr="00F23E03">
        <w:rPr>
          <w:szCs w:val="24"/>
          <w:rtl/>
        </w:rPr>
        <w:t xml:space="preserve"> </w:t>
      </w:r>
      <w:r w:rsidRPr="00F23E03">
        <w:rPr>
          <w:rFonts w:hint="eastAsia"/>
          <w:szCs w:val="24"/>
          <w:rtl/>
        </w:rPr>
        <w:t>התחנה</w:t>
      </w:r>
      <w:r w:rsidRPr="00F23E03">
        <w:rPr>
          <w:szCs w:val="24"/>
          <w:rtl/>
        </w:rPr>
        <w:t xml:space="preserve"> </w:t>
      </w:r>
      <w:r w:rsidRPr="00F23E03">
        <w:rPr>
          <w:rFonts w:hint="eastAsia"/>
          <w:szCs w:val="24"/>
          <w:rtl/>
        </w:rPr>
        <w:t>בפוע</w:t>
      </w:r>
      <w:r>
        <w:rPr>
          <w:rFonts w:hint="cs"/>
          <w:szCs w:val="24"/>
          <w:rtl/>
        </w:rPr>
        <w:t>ל, לפי הכללים להלן:</w:t>
      </w:r>
      <w:r w:rsidRPr="00F23E03">
        <w:rPr>
          <w:szCs w:val="24"/>
          <w:rtl/>
        </w:rPr>
        <w:t xml:space="preserve"> </w:t>
      </w:r>
    </w:p>
    <w:p w:rsidR="005A359F" w:rsidRPr="009324FA" w:rsidRDefault="005A359F" w:rsidP="00607FBC">
      <w:pPr>
        <w:pStyle w:val="af6"/>
        <w:numPr>
          <w:ilvl w:val="1"/>
          <w:numId w:val="96"/>
        </w:numPr>
        <w:spacing w:line="360" w:lineRule="auto"/>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יזם אשר יעמוד</w:t>
      </w:r>
      <w:r>
        <w:rPr>
          <w:rFonts w:hint="cs"/>
          <w:szCs w:val="24"/>
          <w:rtl/>
          <w14:textOutline w14:w="9525" w14:cap="rnd" w14:cmpd="sng" w14:algn="ctr">
            <w14:noFill/>
            <w14:prstDash w14:val="solid"/>
            <w14:bevel/>
          </w14:textOutline>
        </w:rPr>
        <w:t xml:space="preserve"> בתנאי סעיף 7 ו</w:t>
      </w:r>
      <w:r w:rsidRPr="009324FA">
        <w:rPr>
          <w:rFonts w:hint="cs"/>
          <w:szCs w:val="24"/>
          <w:rtl/>
          <w14:textOutline w14:w="9525" w14:cap="rnd" w14:cmpd="sng" w14:algn="ctr">
            <w14:noFill/>
            <w14:prstDash w14:val="solid"/>
            <w14:bevel/>
          </w14:textOutline>
        </w:rPr>
        <w:t xml:space="preserve">בלוחות הזמנים כאמור, או בלוחות הזמנים בתוספת הארכות ככל שיתבקשו ויאושרו, </w:t>
      </w:r>
      <w:r w:rsidRPr="009324FA">
        <w:rPr>
          <w:rFonts w:hint="cs"/>
          <w:b/>
          <w:bCs/>
          <w:szCs w:val="24"/>
          <w:rtl/>
          <w14:textOutline w14:w="9525" w14:cap="rnd" w14:cmpd="sng" w14:algn="ctr">
            <w14:noFill/>
            <w14:prstDash w14:val="solid"/>
            <w14:bevel/>
          </w14:textOutline>
        </w:rPr>
        <w:t>יהיה זכאי למענק</w:t>
      </w:r>
      <w:r>
        <w:rPr>
          <w:rFonts w:hint="cs"/>
          <w:b/>
          <w:bCs/>
          <w:szCs w:val="24"/>
          <w:rtl/>
          <w14:textOutline w14:w="9525" w14:cap="rnd" w14:cmpd="sng" w14:algn="ctr">
            <w14:noFill/>
            <w14:prstDash w14:val="solid"/>
            <w14:bevel/>
          </w14:textOutline>
        </w:rPr>
        <w:t>/ים</w:t>
      </w:r>
      <w:r w:rsidRPr="009324FA">
        <w:rPr>
          <w:rFonts w:hint="cs"/>
          <w:szCs w:val="24"/>
          <w:rtl/>
          <w14:textOutline w14:w="9525" w14:cap="rnd" w14:cmpd="sng" w14:algn="ctr">
            <w14:noFill/>
            <w14:prstDash w14:val="solid"/>
            <w14:bevel/>
          </w14:textOutline>
        </w:rPr>
        <w:t xml:space="preserve"> וייכנס </w:t>
      </w:r>
      <w:r w:rsidRPr="00607FBC">
        <w:rPr>
          <w:rFonts w:hint="eastAsia"/>
          <w:b/>
          <w:bCs/>
          <w:szCs w:val="24"/>
          <w:rtl/>
          <w14:textOutline w14:w="9525" w14:cap="rnd" w14:cmpd="sng" w14:algn="ctr">
            <w14:noFill/>
            <w14:prstDash w14:val="solid"/>
            <w14:bevel/>
          </w14:textOutline>
        </w:rPr>
        <w:t>לשלב</w:t>
      </w:r>
      <w:r w:rsidRPr="00607FBC">
        <w:rPr>
          <w:b/>
          <w:bCs/>
          <w:szCs w:val="24"/>
          <w:rtl/>
          <w14:textOutline w14:w="9525" w14:cap="rnd" w14:cmpd="sng" w14:algn="ctr">
            <w14:noFill/>
            <w14:prstDash w14:val="solid"/>
            <w14:bevel/>
          </w14:textOutline>
        </w:rPr>
        <w:t xml:space="preserve"> ההפעלה של </w:t>
      </w:r>
      <w:r w:rsidRPr="009324FA">
        <w:rPr>
          <w:rFonts w:hint="cs"/>
          <w:b/>
          <w:bCs/>
          <w:szCs w:val="24"/>
          <w:rtl/>
          <w14:textOutline w14:w="9525" w14:cap="rnd" w14:cmpd="sng" w14:algn="ctr">
            <w14:noFill/>
            <w14:prstDash w14:val="solid"/>
            <w14:bevel/>
          </w14:textOutline>
        </w:rPr>
        <w:t>תכנית</w:t>
      </w:r>
      <w:r w:rsidRPr="00607FBC">
        <w:rPr>
          <w:b/>
          <w:bCs/>
          <w:szCs w:val="24"/>
          <w:rtl/>
          <w14:textOutline w14:w="9525" w14:cap="rnd" w14:cmpd="sng" w14:algn="ctr">
            <w14:noFill/>
            <w14:prstDash w14:val="solid"/>
            <w14:bevel/>
          </w14:textOutline>
        </w:rPr>
        <w:t xml:space="preserve"> רשת </w:t>
      </w:r>
      <w:r w:rsidRPr="009324FA">
        <w:rPr>
          <w:rFonts w:hint="cs"/>
          <w:b/>
          <w:bCs/>
          <w:szCs w:val="24"/>
          <w:rtl/>
          <w14:textOutline w14:w="9525" w14:cap="rnd" w14:cmpd="sng" w14:algn="ctr">
            <w14:noFill/>
            <w14:prstDash w14:val="solid"/>
            <w14:bevel/>
          </w14:textOutline>
        </w:rPr>
        <w:t>ביטחון</w:t>
      </w:r>
      <w:r w:rsidRPr="009324FA">
        <w:rPr>
          <w:rFonts w:hint="cs"/>
          <w:szCs w:val="24"/>
          <w:rtl/>
          <w14:textOutline w14:w="9525" w14:cap="rnd" w14:cmpd="sng" w14:algn="ctr">
            <w14:noFill/>
            <w14:prstDash w14:val="solid"/>
            <w14:bevel/>
          </w14:textOutline>
        </w:rPr>
        <w:t xml:space="preserve">. </w:t>
      </w:r>
    </w:p>
    <w:p w:rsidR="005A359F" w:rsidRPr="00913F6C" w:rsidRDefault="005A359F" w:rsidP="00607FBC">
      <w:pPr>
        <w:numPr>
          <w:ilvl w:val="1"/>
          <w:numId w:val="96"/>
        </w:numPr>
        <w:tabs>
          <w:tab w:val="num" w:pos="797"/>
        </w:tabs>
        <w:spacing w:line="360" w:lineRule="auto"/>
        <w:ind w:left="79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 שלב ההפעלה של תכנית רשת הביטחון לכל תחנה יחל </w:t>
      </w:r>
      <w:r>
        <w:rPr>
          <w:rFonts w:hint="cs"/>
          <w:szCs w:val="24"/>
          <w:rtl/>
          <w14:textOutline w14:w="9525" w14:cap="rnd" w14:cmpd="sng" w14:algn="ctr">
            <w14:noFill/>
            <w14:prstDash w14:val="solid"/>
            <w14:bevel/>
          </w14:textOutline>
        </w:rPr>
        <w:t>בראשית ה</w:t>
      </w:r>
      <w:r w:rsidRPr="009324FA">
        <w:rPr>
          <w:rFonts w:hint="cs"/>
          <w:szCs w:val="24"/>
          <w:rtl/>
          <w14:textOutline w14:w="9525" w14:cap="rnd" w14:cmpd="sng" w14:algn="ctr">
            <w14:noFill/>
            <w14:prstDash w14:val="solid"/>
            <w14:bevel/>
          </w14:textOutline>
        </w:rPr>
        <w:t xml:space="preserve">שנה הקלנדרית הגרגוריאנית </w:t>
      </w:r>
      <w:r>
        <w:rPr>
          <w:rFonts w:hint="cs"/>
          <w:szCs w:val="24"/>
          <w:rtl/>
          <w14:textOutline w14:w="9525" w14:cap="rnd" w14:cmpd="sng" w14:algn="ctr">
            <w14:noFill/>
            <w14:prstDash w14:val="solid"/>
            <w14:bevel/>
          </w14:textOutline>
        </w:rPr>
        <w:t xml:space="preserve">בה החלה לפעול התחנה. </w:t>
      </w:r>
    </w:p>
    <w:p w:rsidR="00922854" w:rsidRPr="00B30A1B" w:rsidRDefault="00F9065A" w:rsidP="00607FBC">
      <w:pPr>
        <w:numPr>
          <w:ilvl w:val="1"/>
          <w:numId w:val="96"/>
        </w:numPr>
        <w:tabs>
          <w:tab w:val="num" w:pos="797"/>
        </w:tabs>
        <w:spacing w:line="360" w:lineRule="auto"/>
        <w:ind w:left="797"/>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 </w:t>
      </w:r>
      <w:r w:rsidR="00922854" w:rsidRPr="00790E84">
        <w:rPr>
          <w:rFonts w:hint="eastAsia"/>
          <w:szCs w:val="24"/>
          <w:rtl/>
          <w14:textOutline w14:w="9525" w14:cap="rnd" w14:cmpd="sng" w14:algn="ctr">
            <w14:noFill/>
            <w14:prstDash w14:val="solid"/>
            <w14:bevel/>
          </w14:textOutline>
        </w:rPr>
        <w:t>בכפוף</w:t>
      </w:r>
      <w:r w:rsidR="00922854" w:rsidRPr="00790E84">
        <w:rPr>
          <w:szCs w:val="24"/>
          <w:rtl/>
          <w14:textOutline w14:w="9525" w14:cap="rnd" w14:cmpd="sng" w14:algn="ctr">
            <w14:noFill/>
            <w14:prstDash w14:val="solid"/>
            <w14:bevel/>
          </w14:textOutline>
        </w:rPr>
        <w:t xml:space="preserve"> </w:t>
      </w:r>
      <w:r w:rsidR="00922854" w:rsidRPr="00790E84">
        <w:rPr>
          <w:rFonts w:hint="eastAsia"/>
          <w:szCs w:val="24"/>
          <w:rtl/>
          <w14:textOutline w14:w="9525" w14:cap="rnd" w14:cmpd="sng" w14:algn="ctr">
            <w14:noFill/>
            <w14:prstDash w14:val="solid"/>
            <w14:bevel/>
          </w14:textOutline>
        </w:rPr>
        <w:t>לעמיד</w:t>
      </w:r>
      <w:r w:rsidR="00922854">
        <w:rPr>
          <w:rFonts w:hint="cs"/>
          <w:szCs w:val="24"/>
          <w:rtl/>
          <w14:textOutline w14:w="9525" w14:cap="rnd" w14:cmpd="sng" w14:algn="ctr">
            <w14:noFill/>
            <w14:prstDash w14:val="solid"/>
            <w14:bevel/>
          </w14:textOutline>
        </w:rPr>
        <w:t>ת</w:t>
      </w:r>
      <w:r w:rsidR="00922854" w:rsidRPr="00790E84">
        <w:rPr>
          <w:szCs w:val="24"/>
          <w:rtl/>
          <w14:textOutline w14:w="9525" w14:cap="rnd" w14:cmpd="sng" w14:algn="ctr">
            <w14:noFill/>
            <w14:prstDash w14:val="solid"/>
            <w14:bevel/>
          </w14:textOutline>
        </w:rPr>
        <w:t xml:space="preserve"> היזם ב</w:t>
      </w:r>
      <w:r w:rsidR="00922854">
        <w:rPr>
          <w:rFonts w:hint="cs"/>
          <w:szCs w:val="24"/>
          <w:rtl/>
          <w14:textOutline w14:w="9525" w14:cap="rnd" w14:cmpd="sng" w14:algn="ctr">
            <w14:noFill/>
            <w14:prstDash w14:val="solid"/>
            <w14:bevel/>
          </w14:textOutline>
        </w:rPr>
        <w:t>חובות ה</w:t>
      </w:r>
      <w:r w:rsidR="00922854" w:rsidRPr="00790E84">
        <w:rPr>
          <w:rFonts w:hint="eastAsia"/>
          <w:szCs w:val="24"/>
          <w:rtl/>
          <w14:textOutline w14:w="9525" w14:cap="rnd" w14:cmpd="sng" w14:algn="ctr">
            <w14:noFill/>
            <w14:prstDash w14:val="solid"/>
            <w14:bevel/>
          </w14:textOutline>
        </w:rPr>
        <w:t>דיווחים</w:t>
      </w:r>
      <w:r w:rsidR="00922854" w:rsidRPr="00790E84">
        <w:rPr>
          <w:szCs w:val="24"/>
          <w:rtl/>
          <w14:textOutline w14:w="9525" w14:cap="rnd" w14:cmpd="sng" w14:algn="ctr">
            <w14:noFill/>
            <w14:prstDash w14:val="solid"/>
            <w14:bevel/>
          </w14:textOutline>
        </w:rPr>
        <w:t xml:space="preserve"> </w:t>
      </w:r>
      <w:r w:rsidR="00922854" w:rsidRPr="00790E84">
        <w:rPr>
          <w:rFonts w:hint="eastAsia"/>
          <w:szCs w:val="24"/>
          <w:rtl/>
          <w14:textOutline w14:w="9525" w14:cap="rnd" w14:cmpd="sng" w14:algn="ctr">
            <w14:noFill/>
            <w14:prstDash w14:val="solid"/>
            <w14:bevel/>
          </w14:textOutline>
        </w:rPr>
        <w:t>כאמור</w:t>
      </w:r>
      <w:r w:rsidR="00922854" w:rsidRPr="00790E84">
        <w:rPr>
          <w:szCs w:val="24"/>
          <w:rtl/>
          <w14:textOutline w14:w="9525" w14:cap="rnd" w14:cmpd="sng" w14:algn="ctr">
            <w14:noFill/>
            <w14:prstDash w14:val="solid"/>
            <w14:bevel/>
          </w14:textOutline>
        </w:rPr>
        <w:t xml:space="preserve"> לעיל</w:t>
      </w:r>
      <w:r w:rsidR="00922854">
        <w:rPr>
          <w:rFonts w:hint="cs"/>
          <w:szCs w:val="24"/>
          <w:rtl/>
          <w14:textOutline w14:w="9525" w14:cap="rnd" w14:cmpd="sng" w14:algn="ctr">
            <w14:noFill/>
            <w14:prstDash w14:val="solid"/>
            <w14:bevel/>
          </w14:textOutline>
        </w:rPr>
        <w:t>,</w:t>
      </w:r>
      <w:r w:rsidR="00922854" w:rsidRPr="00790E84">
        <w:rPr>
          <w:szCs w:val="24"/>
          <w:rtl/>
          <w14:textOutline w14:w="9525" w14:cap="rnd" w14:cmpd="sng" w14:algn="ctr">
            <w14:noFill/>
            <w14:prstDash w14:val="solid"/>
            <w14:bevel/>
          </w14:textOutline>
        </w:rPr>
        <w:t xml:space="preserve"> ובכפוף לבדיק</w:t>
      </w:r>
      <w:r w:rsidR="00922854">
        <w:rPr>
          <w:rFonts w:hint="cs"/>
          <w:szCs w:val="24"/>
          <w:rtl/>
          <w14:textOutline w14:w="9525" w14:cap="rnd" w14:cmpd="sng" w14:algn="ctr">
            <w14:noFill/>
            <w14:prstDash w14:val="solid"/>
            <w14:bevel/>
          </w14:textOutline>
        </w:rPr>
        <w:t>ת</w:t>
      </w:r>
      <w:r w:rsidR="00922854" w:rsidRPr="00790E84">
        <w:rPr>
          <w:szCs w:val="24"/>
          <w:rtl/>
          <w14:textOutline w14:w="9525" w14:cap="rnd" w14:cmpd="sng" w14:algn="ctr">
            <w14:noFill/>
            <w14:prstDash w14:val="solid"/>
            <w14:bevel/>
          </w14:textOutline>
        </w:rPr>
        <w:t xml:space="preserve"> ו</w:t>
      </w:r>
      <w:r w:rsidR="00922854" w:rsidRPr="00790E84">
        <w:rPr>
          <w:rFonts w:hint="eastAsia"/>
          <w:szCs w:val="24"/>
          <w:rtl/>
          <w14:textOutline w14:w="9525" w14:cap="rnd" w14:cmpd="sng" w14:algn="ctr">
            <w14:noFill/>
            <w14:prstDash w14:val="solid"/>
            <w14:bevel/>
          </w14:textOutline>
        </w:rPr>
        <w:t>אישור</w:t>
      </w:r>
      <w:r w:rsidR="00922854">
        <w:rPr>
          <w:rFonts w:hint="cs"/>
          <w:szCs w:val="24"/>
          <w:rtl/>
          <w14:textOutline w14:w="9525" w14:cap="rnd" w14:cmpd="sng" w14:algn="ctr">
            <w14:noFill/>
            <w14:prstDash w14:val="solid"/>
            <w14:bevel/>
          </w14:textOutline>
        </w:rPr>
        <w:t xml:space="preserve"> הדיווחים</w:t>
      </w:r>
      <w:r w:rsidR="00922854" w:rsidRPr="00790E84">
        <w:rPr>
          <w:szCs w:val="24"/>
          <w:rtl/>
          <w14:textOutline w14:w="9525" w14:cap="rnd" w14:cmpd="sng" w14:algn="ctr">
            <w14:noFill/>
            <w14:prstDash w14:val="solid"/>
            <w14:bevel/>
          </w14:textOutline>
        </w:rPr>
        <w:t xml:space="preserve"> על ידי </w:t>
      </w:r>
      <w:r w:rsidR="00922854">
        <w:rPr>
          <w:rFonts w:hint="cs"/>
          <w:szCs w:val="24"/>
          <w:rtl/>
          <w14:textOutline w14:w="9525" w14:cap="rnd" w14:cmpd="sng" w14:algn="ctr">
            <w14:noFill/>
            <w14:prstDash w14:val="solid"/>
            <w14:bevel/>
          </w14:textOutline>
        </w:rPr>
        <w:t>נציג המשרד</w:t>
      </w:r>
      <w:r w:rsidR="00922854" w:rsidRPr="00790E84">
        <w:rPr>
          <w:szCs w:val="24"/>
          <w:rtl/>
          <w14:textOutline w14:w="9525" w14:cap="rnd" w14:cmpd="sng" w14:algn="ctr">
            <w14:noFill/>
            <w14:prstDash w14:val="solid"/>
            <w14:bevel/>
          </w14:textOutline>
        </w:rPr>
        <w:t xml:space="preserve">, </w:t>
      </w:r>
      <w:r w:rsidR="00922854">
        <w:rPr>
          <w:rFonts w:hint="cs"/>
          <w:szCs w:val="24"/>
          <w:rtl/>
          <w14:textOutline w14:w="9525" w14:cap="rnd" w14:cmpd="sng" w14:algn="ctr">
            <w14:noFill/>
            <w14:prstDash w14:val="solid"/>
            <w14:bevel/>
          </w14:textOutline>
        </w:rPr>
        <w:t>יועבר</w:t>
      </w:r>
      <w:r w:rsidR="00922854" w:rsidRPr="00790E84">
        <w:rPr>
          <w:szCs w:val="24"/>
          <w:rtl/>
          <w14:textOutline w14:w="9525" w14:cap="rnd" w14:cmpd="sng" w14:algn="ctr">
            <w14:noFill/>
            <w14:prstDash w14:val="solid"/>
            <w14:bevel/>
          </w14:textOutline>
        </w:rPr>
        <w:t xml:space="preserve"> התשלום</w:t>
      </w:r>
      <w:r w:rsidR="00922854">
        <w:rPr>
          <w:rFonts w:hint="cs"/>
          <w:szCs w:val="24"/>
          <w:rtl/>
          <w14:textOutline w14:w="9525" w14:cap="rnd" w14:cmpd="sng" w14:algn="ctr">
            <w14:noFill/>
            <w14:prstDash w14:val="solid"/>
            <w14:bevel/>
          </w14:textOutline>
        </w:rPr>
        <w:t xml:space="preserve"> ליזם</w:t>
      </w:r>
      <w:r w:rsidR="00922854" w:rsidRPr="00790E84">
        <w:rPr>
          <w:szCs w:val="24"/>
          <w:rtl/>
          <w14:textOutline w14:w="9525" w14:cap="rnd" w14:cmpd="sng" w14:algn="ctr">
            <w14:noFill/>
            <w14:prstDash w14:val="solid"/>
            <w14:bevel/>
          </w14:textOutline>
        </w:rPr>
        <w:t xml:space="preserve"> </w:t>
      </w:r>
      <w:r w:rsidR="00922854">
        <w:rPr>
          <w:rFonts w:hint="cs"/>
          <w:szCs w:val="24"/>
          <w:rtl/>
          <w14:textOutline w14:w="9525" w14:cap="rnd" w14:cmpd="sng" w14:algn="ctr">
            <w14:noFill/>
            <w14:prstDash w14:val="solid"/>
            <w14:bevel/>
          </w14:textOutline>
        </w:rPr>
        <w:t>בהתאם לחישוב לפי</w:t>
      </w:r>
      <w:r w:rsidR="00922854" w:rsidRPr="00790E84">
        <w:rPr>
          <w:szCs w:val="24"/>
          <w:rtl/>
          <w14:textOutline w14:w="9525" w14:cap="rnd" w14:cmpd="sng" w14:algn="ctr">
            <w14:noFill/>
            <w14:prstDash w14:val="solid"/>
            <w14:bevel/>
          </w14:textOutline>
        </w:rPr>
        <w:t xml:space="preserve"> מנגנון תשלומי רשת הביטחון. </w:t>
      </w:r>
      <w:r w:rsidR="00922854" w:rsidRPr="00790E84">
        <w:rPr>
          <w:rFonts w:hint="eastAsia"/>
          <w:szCs w:val="24"/>
          <w:rtl/>
          <w14:textOutline w14:w="9525" w14:cap="rnd" w14:cmpd="sng" w14:algn="ctr">
            <w14:noFill/>
            <w14:prstDash w14:val="solid"/>
            <w14:bevel/>
          </w14:textOutline>
        </w:rPr>
        <w:t>המשרד</w:t>
      </w:r>
      <w:r w:rsidR="00922854" w:rsidRPr="00790E84">
        <w:rPr>
          <w:szCs w:val="24"/>
          <w:rtl/>
          <w14:textOutline w14:w="9525" w14:cap="rnd" w14:cmpd="sng" w14:algn="ctr">
            <w14:noFill/>
            <w14:prstDash w14:val="solid"/>
            <w14:bevel/>
          </w14:textOutline>
        </w:rPr>
        <w:t xml:space="preserve"> </w:t>
      </w:r>
      <w:r w:rsidR="00922854" w:rsidRPr="00790E84">
        <w:rPr>
          <w:rFonts w:hint="eastAsia"/>
          <w:szCs w:val="24"/>
          <w:rtl/>
          <w14:textOutline w14:w="9525" w14:cap="rnd" w14:cmpd="sng" w14:algn="ctr">
            <w14:noFill/>
            <w14:prstDash w14:val="solid"/>
            <w14:bevel/>
          </w14:textOutline>
        </w:rPr>
        <w:t>יבצע</w:t>
      </w:r>
      <w:r w:rsidR="00922854" w:rsidRPr="00790E84">
        <w:rPr>
          <w:szCs w:val="24"/>
          <w:rtl/>
          <w14:textOutline w14:w="9525" w14:cap="rnd" w14:cmpd="sng" w14:algn="ctr">
            <w14:noFill/>
            <w14:prstDash w14:val="solid"/>
            <w14:bevel/>
          </w14:textOutline>
        </w:rPr>
        <w:t xml:space="preserve"> </w:t>
      </w:r>
      <w:r w:rsidR="00922854" w:rsidRPr="00790E84">
        <w:rPr>
          <w:rFonts w:hint="eastAsia"/>
          <w:szCs w:val="24"/>
          <w:rtl/>
          <w14:textOutline w14:w="9525" w14:cap="rnd" w14:cmpd="sng" w14:algn="ctr">
            <w14:noFill/>
            <w14:prstDash w14:val="solid"/>
            <w14:bevel/>
          </w14:textOutline>
        </w:rPr>
        <w:t>את</w:t>
      </w:r>
      <w:r w:rsidR="00922854" w:rsidRPr="00790E84">
        <w:rPr>
          <w:szCs w:val="24"/>
          <w:rtl/>
          <w14:textOutline w14:w="9525" w14:cap="rnd" w14:cmpd="sng" w14:algn="ctr">
            <w14:noFill/>
            <w14:prstDash w14:val="solid"/>
            <w14:bevel/>
          </w14:textOutline>
        </w:rPr>
        <w:t xml:space="preserve"> </w:t>
      </w:r>
      <w:r w:rsidR="00922854" w:rsidRPr="00790E84">
        <w:rPr>
          <w:rFonts w:hint="eastAsia"/>
          <w:szCs w:val="24"/>
          <w:rtl/>
          <w14:textOutline w14:w="9525" w14:cap="rnd" w14:cmpd="sng" w14:algn="ctr">
            <w14:noFill/>
            <w14:prstDash w14:val="solid"/>
            <w14:bevel/>
          </w14:textOutline>
        </w:rPr>
        <w:t>התשלום</w:t>
      </w:r>
      <w:r w:rsidR="00922854">
        <w:rPr>
          <w:rFonts w:hint="cs"/>
          <w:szCs w:val="24"/>
          <w:rtl/>
          <w14:textOutline w14:w="9525" w14:cap="rnd" w14:cmpd="sng" w14:algn="ctr">
            <w14:noFill/>
            <w14:prstDash w14:val="solid"/>
            <w14:bevel/>
          </w14:textOutline>
        </w:rPr>
        <w:t xml:space="preserve"> ליזם</w:t>
      </w:r>
      <w:r w:rsidR="00922854" w:rsidRPr="00790E84">
        <w:rPr>
          <w:szCs w:val="24"/>
          <w:rtl/>
          <w14:textOutline w14:w="9525" w14:cap="rnd" w14:cmpd="sng" w14:algn="ctr">
            <w14:noFill/>
            <w14:prstDash w14:val="solid"/>
            <w14:bevel/>
          </w14:textOutline>
        </w:rPr>
        <w:t xml:space="preserve"> </w:t>
      </w:r>
      <w:r w:rsidR="00922854">
        <w:rPr>
          <w:rFonts w:hint="cs"/>
          <w:szCs w:val="24"/>
          <w:rtl/>
          <w14:textOutline w14:w="9525" w14:cap="rnd" w14:cmpd="sng" w14:algn="ctr">
            <w14:noFill/>
            <w14:prstDash w14:val="solid"/>
            <w14:bevel/>
          </w14:textOutline>
        </w:rPr>
        <w:t>כנגד</w:t>
      </w:r>
      <w:r w:rsidR="00922854" w:rsidRPr="00790E84">
        <w:rPr>
          <w:szCs w:val="24"/>
          <w:rtl/>
          <w14:textOutline w14:w="9525" w14:cap="rnd" w14:cmpd="sng" w14:algn="ctr">
            <w14:noFill/>
            <w14:prstDash w14:val="solid"/>
            <w14:bevel/>
          </w14:textOutline>
        </w:rPr>
        <w:t xml:space="preserve"> </w:t>
      </w:r>
      <w:r w:rsidR="00922854" w:rsidRPr="00790E84">
        <w:rPr>
          <w:rFonts w:hint="eastAsia"/>
          <w:szCs w:val="24"/>
          <w:rtl/>
          <w14:textOutline w14:w="9525" w14:cap="rnd" w14:cmpd="sng" w14:algn="ctr">
            <w14:noFill/>
            <w14:prstDash w14:val="solid"/>
            <w14:bevel/>
          </w14:textOutline>
        </w:rPr>
        <w:t>חשבונית</w:t>
      </w:r>
      <w:r w:rsidR="00922854">
        <w:rPr>
          <w:rFonts w:hint="cs"/>
          <w:szCs w:val="24"/>
          <w:rtl/>
          <w14:textOutline w14:w="9525" w14:cap="rnd" w14:cmpd="sng" w14:algn="ctr">
            <w14:noFill/>
            <w14:prstDash w14:val="solid"/>
            <w14:bevel/>
          </w14:textOutline>
        </w:rPr>
        <w:t>,</w:t>
      </w:r>
      <w:r w:rsidR="00922854" w:rsidRPr="00790E84">
        <w:rPr>
          <w:szCs w:val="24"/>
          <w:rtl/>
          <w14:textOutline w14:w="9525" w14:cap="rnd" w14:cmpd="sng" w14:algn="ctr">
            <w14:noFill/>
            <w14:prstDash w14:val="solid"/>
            <w14:bevel/>
          </w14:textOutline>
        </w:rPr>
        <w:t xml:space="preserve"> </w:t>
      </w:r>
      <w:r w:rsidR="00922854" w:rsidRPr="002546F4">
        <w:rPr>
          <w:rFonts w:hint="cs"/>
          <w:szCs w:val="24"/>
          <w:rtl/>
          <w14:textOutline w14:w="9525" w14:cap="rnd" w14:cmpd="sng" w14:algn="ctr">
            <w14:noFill/>
            <w14:prstDash w14:val="solid"/>
            <w14:bevel/>
          </w14:textOutline>
        </w:rPr>
        <w:t xml:space="preserve">בהתאם להוראות </w:t>
      </w:r>
      <w:r w:rsidR="00922854">
        <w:rPr>
          <w:rFonts w:hint="cs"/>
          <w:szCs w:val="24"/>
          <w:rtl/>
          <w14:textOutline w14:w="9525" w14:cap="rnd" w14:cmpd="sng" w14:algn="ctr">
            <w14:noFill/>
            <w14:prstDash w14:val="solid"/>
            <w14:bevel/>
          </w14:textOutline>
        </w:rPr>
        <w:t>ה</w:t>
      </w:r>
      <w:r w:rsidR="00922854" w:rsidRPr="002546F4">
        <w:rPr>
          <w:rFonts w:hint="cs"/>
          <w:szCs w:val="24"/>
          <w:rtl/>
          <w14:textOutline w14:w="9525" w14:cap="rnd" w14:cmpd="sng" w14:algn="ctr">
            <w14:noFill/>
            <w14:prstDash w14:val="solid"/>
            <w14:bevel/>
          </w14:textOutline>
        </w:rPr>
        <w:t>תכ"מ</w:t>
      </w:r>
      <w:r w:rsidR="00922854">
        <w:rPr>
          <w:rFonts w:hint="cs"/>
          <w:szCs w:val="24"/>
          <w:rtl/>
          <w14:textOutline w14:w="9525" w14:cap="rnd" w14:cmpd="sng" w14:algn="ctr">
            <w14:noFill/>
            <w14:prstDash w14:val="solid"/>
            <w14:bevel/>
          </w14:textOutline>
        </w:rPr>
        <w:t xml:space="preserve"> והחשכ"ל</w:t>
      </w:r>
      <w:r w:rsidR="00922854" w:rsidRPr="002546F4">
        <w:rPr>
          <w:rFonts w:hint="cs"/>
          <w:szCs w:val="24"/>
          <w:rtl/>
          <w14:textOutline w14:w="9525" w14:cap="rnd" w14:cmpd="sng" w14:algn="ctr">
            <w14:noFill/>
            <w14:prstDash w14:val="solid"/>
            <w14:bevel/>
          </w14:textOutline>
        </w:rPr>
        <w:t>.</w:t>
      </w:r>
    </w:p>
    <w:p w:rsidR="00922854" w:rsidRPr="00790E84" w:rsidRDefault="00922854" w:rsidP="00607FBC">
      <w:pPr>
        <w:numPr>
          <w:ilvl w:val="1"/>
          <w:numId w:val="96"/>
        </w:numPr>
        <w:tabs>
          <w:tab w:val="num" w:pos="797"/>
        </w:tabs>
        <w:spacing w:line="360" w:lineRule="auto"/>
        <w:ind w:left="797"/>
        <w:jc w:val="both"/>
        <w:rPr>
          <w:szCs w:val="24"/>
          <w14:textOutline w14:w="9525" w14:cap="rnd" w14:cmpd="sng" w14:algn="ctr">
            <w14:noFill/>
            <w14:prstDash w14:val="solid"/>
            <w14:bevel/>
          </w14:textOutline>
        </w:rPr>
      </w:pPr>
      <w:r w:rsidRPr="00790E84">
        <w:rPr>
          <w:szCs w:val="24"/>
          <w:rtl/>
          <w14:textOutline w14:w="9525" w14:cap="rnd" w14:cmpd="sng" w14:algn="ctr">
            <w14:noFill/>
            <w14:prstDash w14:val="solid"/>
            <w14:bevel/>
          </w14:textOutline>
        </w:rPr>
        <w:t xml:space="preserve"> </w:t>
      </w:r>
      <w:r w:rsidR="00F9065A">
        <w:rPr>
          <w:rFonts w:hint="cs"/>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הסכום</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לתשלום</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כאמור</w:t>
      </w:r>
      <w:r>
        <w:rPr>
          <w:rFonts w:hint="cs"/>
          <w:szCs w:val="24"/>
          <w:rtl/>
          <w14:textOutline w14:w="9525" w14:cap="rnd" w14:cmpd="sng" w14:algn="ctr">
            <w14:noFill/>
            <w14:prstDash w14:val="solid"/>
            <w14:bevel/>
          </w14:textOutline>
        </w:rPr>
        <w:t>,</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יחושב</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לאחר</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קיזוז</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תשלום</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מענק</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ההקמה</w:t>
      </w:r>
      <w:r w:rsidR="00F9065A">
        <w:rPr>
          <w:rFonts w:hint="cs"/>
          <w:szCs w:val="24"/>
          <w:rtl/>
          <w14:textOutline w14:w="9525" w14:cap="rnd" w14:cmpd="sng" w14:algn="ctr">
            <w14:noFill/>
            <w14:prstDash w14:val="solid"/>
            <w14:bevel/>
          </w14:textOutline>
        </w:rPr>
        <w:t xml:space="preserve"> והמענק המיוחד</w:t>
      </w:r>
      <w:r w:rsidR="004F0DF3">
        <w:rPr>
          <w:rFonts w:hint="cs"/>
          <w:szCs w:val="24"/>
          <w:rtl/>
          <w14:textOutline w14:w="9525" w14:cap="rnd" w14:cmpd="sng" w14:algn="ctr">
            <w14:noFill/>
            <w14:prstDash w14:val="solid"/>
            <w14:bevel/>
          </w14:textOutline>
        </w:rPr>
        <w:t>,</w:t>
      </w:r>
      <w:r w:rsidR="00F9065A">
        <w:rPr>
          <w:rFonts w:hint="cs"/>
          <w:szCs w:val="24"/>
          <w:rtl/>
          <w14:textOutline w14:w="9525" w14:cap="rnd" w14:cmpd="sng" w14:algn="ctr">
            <w14:noFill/>
            <w14:prstDash w14:val="solid"/>
            <w14:bevel/>
          </w14:textOutline>
        </w:rPr>
        <w:t xml:space="preserve"> אם ניתן</w:t>
      </w:r>
      <w:r>
        <w:rPr>
          <w:rFonts w:hint="cs"/>
          <w:szCs w:val="24"/>
          <w:rtl/>
          <w14:textOutline w14:w="9525" w14:cap="rnd" w14:cmpd="sng" w14:algn="ctr">
            <w14:noFill/>
            <w14:prstDash w14:val="solid"/>
            <w14:bevel/>
          </w14:textOutline>
        </w:rPr>
        <w:t>, כמפורט בתנאי הקול הקורא</w:t>
      </w:r>
      <w:r w:rsidRPr="00790E84">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מובהר, כי </w:t>
      </w:r>
      <w:r w:rsidRPr="00790E84">
        <w:rPr>
          <w:rFonts w:hint="eastAsia"/>
          <w:szCs w:val="24"/>
          <w:rtl/>
          <w14:textOutline w14:w="9525" w14:cap="rnd" w14:cmpd="sng" w14:algn="ctr">
            <w14:noFill/>
            <w14:prstDash w14:val="solid"/>
            <w14:bevel/>
          </w14:textOutline>
        </w:rPr>
        <w:t>ביצוע</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הקיזוז</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קודם</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לכל</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תשלום</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לפי</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רשת</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הביטחון</w:t>
      </w:r>
      <w:r w:rsidRPr="00790E84">
        <w:rPr>
          <w:szCs w:val="24"/>
          <w:rtl/>
          <w14:textOutline w14:w="9525" w14:cap="rnd" w14:cmpd="sng" w14:algn="ctr">
            <w14:noFill/>
            <w14:prstDash w14:val="solid"/>
            <w14:bevel/>
          </w14:textOutline>
        </w:rPr>
        <w:t>.</w:t>
      </w:r>
    </w:p>
    <w:p w:rsidR="00922854" w:rsidRPr="009324FA" w:rsidRDefault="00922854" w:rsidP="00922854">
      <w:pPr>
        <w:numPr>
          <w:ilvl w:val="0"/>
          <w:numId w:val="96"/>
        </w:numPr>
        <w:tabs>
          <w:tab w:val="clear" w:pos="567"/>
          <w:tab w:val="num" w:pos="27"/>
          <w:tab w:val="num" w:pos="540"/>
        </w:tabs>
        <w:spacing w:before="240" w:line="360" w:lineRule="auto"/>
        <w:ind w:left="453" w:right="360"/>
        <w:jc w:val="both"/>
        <w:rPr>
          <w:b/>
          <w:bCs/>
          <w:szCs w:val="24"/>
          <w:u w:val="single"/>
          <w:rtl/>
        </w:rPr>
      </w:pPr>
      <w:r>
        <w:rPr>
          <w:rFonts w:hint="cs"/>
          <w:b/>
          <w:bCs/>
          <w:szCs w:val="24"/>
          <w:u w:val="single"/>
          <w:rtl/>
        </w:rPr>
        <w:t xml:space="preserve">חישוב </w:t>
      </w:r>
      <w:r w:rsidRPr="009324FA">
        <w:rPr>
          <w:rFonts w:hint="cs"/>
          <w:b/>
          <w:bCs/>
          <w:szCs w:val="24"/>
          <w:u w:val="single"/>
          <w:rtl/>
        </w:rPr>
        <w:t xml:space="preserve">התשלומים לפי תכנית רשת הביטחון </w:t>
      </w:r>
    </w:p>
    <w:p w:rsidR="00922854" w:rsidRPr="009324FA" w:rsidRDefault="00922854" w:rsidP="00100F7A">
      <w:pPr>
        <w:numPr>
          <w:ilvl w:val="1"/>
          <w:numId w:val="96"/>
        </w:numPr>
        <w:tabs>
          <w:tab w:val="clear" w:pos="710"/>
          <w:tab w:val="num" w:pos="797"/>
          <w:tab w:val="num" w:pos="878"/>
        </w:tabs>
        <w:spacing w:line="360" w:lineRule="auto"/>
        <w:ind w:left="79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תמיכה שנתית במסגרת </w:t>
      </w:r>
      <w:r>
        <w:rPr>
          <w:rFonts w:hint="cs"/>
          <w:szCs w:val="24"/>
          <w:rtl/>
          <w14:textOutline w14:w="9525" w14:cap="rnd" w14:cmpd="sng" w14:algn="ctr">
            <w14:noFill/>
            <w14:prstDash w14:val="solid"/>
            <w14:bevel/>
          </w14:textOutline>
        </w:rPr>
        <w:t>רשת הביטחון</w:t>
      </w:r>
      <w:r w:rsidRPr="009324FA">
        <w:rPr>
          <w:rFonts w:hint="cs"/>
          <w:szCs w:val="24"/>
          <w:rtl/>
          <w14:textOutline w14:w="9525" w14:cap="rnd" w14:cmpd="sng" w14:algn="ctr">
            <w14:noFill/>
            <w14:prstDash w14:val="solid"/>
            <w14:bevel/>
          </w14:textOutline>
        </w:rPr>
        <w:t>, ככל ש</w:t>
      </w:r>
      <w:r>
        <w:rPr>
          <w:rFonts w:hint="cs"/>
          <w:szCs w:val="24"/>
          <w:rtl/>
          <w14:textOutline w14:w="9525" w14:cap="rnd" w14:cmpd="sng" w14:algn="ctr">
            <w14:noFill/>
            <w14:prstDash w14:val="solid"/>
            <w14:bevel/>
          </w14:textOutline>
        </w:rPr>
        <w:t>ת</w:t>
      </w:r>
      <w:r w:rsidRPr="009324FA">
        <w:rPr>
          <w:rFonts w:hint="cs"/>
          <w:szCs w:val="24"/>
          <w:rtl/>
          <w14:textOutline w14:w="9525" w14:cap="rnd" w14:cmpd="sng" w14:algn="ctr">
            <w14:noFill/>
            <w14:prstDash w14:val="solid"/>
            <w14:bevel/>
          </w14:textOutline>
        </w:rPr>
        <w:t>ידרש, תחל ב</w:t>
      </w:r>
      <w:r>
        <w:rPr>
          <w:rFonts w:hint="cs"/>
          <w:szCs w:val="24"/>
          <w:rtl/>
          <w14:textOutline w14:w="9525" w14:cap="rnd" w14:cmpd="sng" w14:algn="ctr">
            <w14:noFill/>
            <w14:prstDash w14:val="solid"/>
            <w14:bevel/>
          </w14:textOutline>
        </w:rPr>
        <w:t>תום ה</w:t>
      </w:r>
      <w:r w:rsidRPr="009324FA">
        <w:rPr>
          <w:rFonts w:hint="cs"/>
          <w:szCs w:val="24"/>
          <w:rtl/>
          <w14:textOutline w14:w="9525" w14:cap="rnd" w14:cmpd="sng" w14:algn="ctr">
            <w14:noFill/>
            <w14:prstDash w14:val="solid"/>
            <w14:bevel/>
          </w14:textOutline>
        </w:rPr>
        <w:t>שנה הראשונה להפעלת התחנה (מכירת</w:t>
      </w:r>
      <w:r>
        <w:rPr>
          <w:rFonts w:hint="cs"/>
          <w:szCs w:val="24"/>
          <w:rtl/>
          <w14:textOutline w14:w="9525" w14:cap="rnd" w14:cmpd="sng" w14:algn="ctr">
            <w14:noFill/>
            <w14:prstDash w14:val="solid"/>
            <w14:bevel/>
          </w14:textOutline>
        </w:rPr>
        <w:t xml:space="preserve"> בפועל של </w:t>
      </w:r>
      <w:r w:rsidRPr="009324FA">
        <w:rPr>
          <w:rFonts w:hint="cs"/>
          <w:szCs w:val="24"/>
          <w:rtl/>
          <w14:textOutline w14:w="9525" w14:cap="rnd" w14:cmpd="sng" w14:algn="ctr">
            <w14:noFill/>
            <w14:prstDash w14:val="solid"/>
            <w14:bevel/>
          </w14:textOutline>
        </w:rPr>
        <w:t>גז טבעי בתחנה)</w:t>
      </w:r>
      <w:r>
        <w:rPr>
          <w:rFonts w:hint="cs"/>
          <w:szCs w:val="24"/>
          <w:rtl/>
          <w14:textOutline w14:w="9525" w14:cap="rnd" w14:cmpd="sng" w14:algn="ctr">
            <w14:noFill/>
            <w14:prstDash w14:val="solid"/>
            <w14:bevel/>
          </w14:textOutline>
        </w:rPr>
        <w:t xml:space="preserve">, אך אם התחנה החלה לפעול במחצית השנייה של שנה קלנדרית </w:t>
      </w:r>
      <w:r>
        <w:rPr>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בתום שנת ההפעלה השניה (דהיינו, בתום שנת ההפעלה המלאה הראשונה), וזו תיחשב כשנה ראשונה לצורך תשלום לפי רשת הביטחון.</w:t>
      </w:r>
    </w:p>
    <w:p w:rsidR="00922854" w:rsidRPr="009324FA" w:rsidRDefault="00922854" w:rsidP="00607FBC">
      <w:pPr>
        <w:numPr>
          <w:ilvl w:val="1"/>
          <w:numId w:val="96"/>
        </w:numPr>
        <w:tabs>
          <w:tab w:val="clear" w:pos="710"/>
          <w:tab w:val="num" w:pos="797"/>
          <w:tab w:val="num" w:pos="878"/>
        </w:tabs>
        <w:spacing w:line="360" w:lineRule="auto"/>
        <w:ind w:left="79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תמיכ</w:t>
      </w:r>
      <w:r>
        <w:rPr>
          <w:rFonts w:hint="cs"/>
          <w:szCs w:val="24"/>
          <w:rtl/>
          <w14:textOutline w14:w="9525" w14:cap="rnd" w14:cmpd="sng" w14:algn="ctr">
            <w14:noFill/>
            <w14:prstDash w14:val="solid"/>
            <w14:bevel/>
          </w14:textOutline>
        </w:rPr>
        <w:t>ה במסגרת</w:t>
      </w:r>
      <w:r w:rsidRPr="009324FA">
        <w:rPr>
          <w:rFonts w:hint="cs"/>
          <w:szCs w:val="24"/>
          <w:rtl/>
          <w14:textOutline w14:w="9525" w14:cap="rnd" w14:cmpd="sng" w14:algn="ctr">
            <w14:noFill/>
            <w14:prstDash w14:val="solid"/>
            <w14:bevel/>
          </w14:textOutline>
        </w:rPr>
        <w:t xml:space="preserve"> תכנית</w:t>
      </w:r>
      <w:r>
        <w:rPr>
          <w:rFonts w:hint="cs"/>
          <w:szCs w:val="24"/>
          <w:rtl/>
          <w14:textOutline w14:w="9525" w14:cap="rnd" w14:cmpd="sng" w14:algn="ctr">
            <w14:noFill/>
            <w14:prstDash w14:val="solid"/>
            <w14:bevel/>
          </w14:textOutline>
        </w:rPr>
        <w:t xml:space="preserve"> רשת הביטחון</w:t>
      </w:r>
      <w:r w:rsidRPr="009324FA">
        <w:rPr>
          <w:rFonts w:hint="cs"/>
          <w:szCs w:val="24"/>
          <w:rtl/>
          <w14:textOutline w14:w="9525" w14:cap="rnd" w14:cmpd="sng" w14:algn="ctr">
            <w14:noFill/>
            <w14:prstDash w14:val="solid"/>
            <w14:bevel/>
          </w14:textOutline>
        </w:rPr>
        <w:t xml:space="preserve"> תתבצע על בסיס שנתי  (להלן</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w:t>
      </w:r>
      <w:r w:rsidRPr="00790E84">
        <w:rPr>
          <w:rFonts w:hint="eastAsia"/>
          <w:b/>
          <w:bCs/>
          <w:szCs w:val="24"/>
          <w:rtl/>
          <w14:textOutline w14:w="9525" w14:cap="rnd" w14:cmpd="sng" w14:algn="ctr">
            <w14:noFill/>
            <w14:prstDash w14:val="solid"/>
            <w14:bevel/>
          </w14:textOutline>
        </w:rPr>
        <w:t>ה</w:t>
      </w:r>
      <w:r>
        <w:rPr>
          <w:rFonts w:hint="cs"/>
          <w:b/>
          <w:bCs/>
          <w:szCs w:val="24"/>
          <w:rtl/>
          <w14:textOutline w14:w="9525" w14:cap="rnd" w14:cmpd="sng" w14:algn="ctr">
            <w14:noFill/>
            <w14:prstDash w14:val="solid"/>
            <w14:bevel/>
          </w14:textOutline>
        </w:rPr>
        <w:t>סיוע</w:t>
      </w:r>
      <w:r w:rsidRPr="00790E84">
        <w:rPr>
          <w:b/>
          <w:bCs/>
          <w:szCs w:val="24"/>
          <w:rtl/>
          <w14:textOutline w14:w="9525" w14:cap="rnd" w14:cmpd="sng" w14:algn="ctr">
            <w14:noFill/>
            <w14:prstDash w14:val="solid"/>
            <w14:bevel/>
          </w14:textOutline>
        </w:rPr>
        <w:t xml:space="preserve"> </w:t>
      </w:r>
      <w:r w:rsidRPr="00790E84">
        <w:rPr>
          <w:rFonts w:hint="eastAsia"/>
          <w:b/>
          <w:bCs/>
          <w:szCs w:val="24"/>
          <w:rtl/>
          <w14:textOutline w14:w="9525" w14:cap="rnd" w14:cmpd="sng" w14:algn="ctr">
            <w14:noFill/>
            <w14:prstDash w14:val="solid"/>
            <w14:bevel/>
          </w14:textOutline>
        </w:rPr>
        <w:t>השנתי</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w:t>
      </w:r>
    </w:p>
    <w:p w:rsidR="00922854" w:rsidRDefault="00922854" w:rsidP="00607FBC">
      <w:pPr>
        <w:numPr>
          <w:ilvl w:val="1"/>
          <w:numId w:val="96"/>
        </w:numPr>
        <w:tabs>
          <w:tab w:val="clear" w:pos="710"/>
          <w:tab w:val="num" w:pos="797"/>
          <w:tab w:val="num" w:pos="878"/>
        </w:tabs>
        <w:spacing w:line="360" w:lineRule="auto"/>
        <w:ind w:left="79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 ה</w:t>
      </w:r>
      <w:r>
        <w:rPr>
          <w:rFonts w:hint="cs"/>
          <w:szCs w:val="24"/>
          <w:rtl/>
          <w14:textOutline w14:w="9525" w14:cap="rnd" w14:cmpd="sng" w14:algn="ctr">
            <w14:noFill/>
            <w14:prstDash w14:val="solid"/>
            <w14:bevel/>
          </w14:textOutline>
        </w:rPr>
        <w:t>סיוע השנתי י</w:t>
      </w:r>
      <w:r w:rsidRPr="009324FA">
        <w:rPr>
          <w:rFonts w:hint="cs"/>
          <w:szCs w:val="24"/>
          <w:rtl/>
          <w14:textOutline w14:w="9525" w14:cap="rnd" w14:cmpd="sng" w14:algn="ctr">
            <w14:noFill/>
            <w14:prstDash w14:val="solid"/>
            <w14:bevel/>
          </w14:textOutline>
        </w:rPr>
        <w:t xml:space="preserve">אושר בסוף כל שנה, </w:t>
      </w:r>
      <w:r>
        <w:rPr>
          <w:rFonts w:hint="cs"/>
          <w:szCs w:val="24"/>
          <w:rtl/>
          <w14:textOutline w14:w="9525" w14:cap="rnd" w14:cmpd="sng" w14:algn="ctr">
            <w14:noFill/>
            <w14:prstDash w14:val="solid"/>
            <w14:bevel/>
          </w14:textOutline>
        </w:rPr>
        <w:t>אם</w:t>
      </w:r>
      <w:r w:rsidRPr="009324FA">
        <w:rPr>
          <w:rFonts w:hint="cs"/>
          <w:szCs w:val="24"/>
          <w:rtl/>
          <w14:textOutline w14:w="9525" w14:cap="rnd" w14:cmpd="sng" w14:algn="ctr">
            <w14:noFill/>
            <w14:prstDash w14:val="solid"/>
            <w14:bevel/>
          </w14:textOutline>
        </w:rPr>
        <w:t xml:space="preserve"> הכמות הנמכרת על ידי התחנה באותה שנה נמוכה מרף ההתערבות לשנה זו, כמפורט </w:t>
      </w:r>
      <w:r>
        <w:rPr>
          <w:rFonts w:hint="cs"/>
          <w:szCs w:val="24"/>
          <w:rtl/>
          <w14:textOutline w14:w="9525" w14:cap="rnd" w14:cmpd="sng" w14:algn="ctr">
            <w14:noFill/>
            <w14:prstDash w14:val="solid"/>
            <w14:bevel/>
          </w14:textOutline>
        </w:rPr>
        <w:t>להלן</w:t>
      </w:r>
      <w:r w:rsidRPr="009324FA">
        <w:rPr>
          <w:rFonts w:hint="cs"/>
          <w:szCs w:val="24"/>
          <w:rtl/>
          <w14:textOutline w14:w="9525" w14:cap="rnd" w14:cmpd="sng" w14:algn="ctr">
            <w14:noFill/>
            <w14:prstDash w14:val="solid"/>
            <w14:bevel/>
          </w14:textOutline>
        </w:rPr>
        <w:t xml:space="preserve">. </w:t>
      </w:r>
    </w:p>
    <w:p w:rsidR="00922854" w:rsidRPr="009324FA" w:rsidRDefault="00922854" w:rsidP="00607FBC">
      <w:pPr>
        <w:numPr>
          <w:ilvl w:val="1"/>
          <w:numId w:val="96"/>
        </w:numPr>
        <w:tabs>
          <w:tab w:val="clear" w:pos="710"/>
          <w:tab w:val="num" w:pos="797"/>
          <w:tab w:val="num" w:pos="878"/>
        </w:tabs>
        <w:spacing w:line="360" w:lineRule="auto"/>
        <w:ind w:left="79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רף ההתערבות </w:t>
      </w:r>
      <w:r>
        <w:rPr>
          <w:rFonts w:hint="cs"/>
          <w:szCs w:val="24"/>
          <w:rtl/>
          <w14:textOutline w14:w="9525" w14:cap="rnd" w14:cmpd="sng" w14:algn="ctr">
            <w14:noFill/>
            <w14:prstDash w14:val="solid"/>
            <w14:bevel/>
          </w14:textOutline>
        </w:rPr>
        <w:t>י</w:t>
      </w:r>
      <w:r w:rsidRPr="009324FA">
        <w:rPr>
          <w:rFonts w:hint="cs"/>
          <w:szCs w:val="24"/>
          <w:rtl/>
          <w14:textOutline w14:w="9525" w14:cap="rnd" w14:cmpd="sng" w14:algn="ctr">
            <w14:noFill/>
            <w14:prstDash w14:val="solid"/>
            <w14:bevel/>
          </w14:textOutline>
        </w:rPr>
        <w:t>חושב לפי 75% מהמכירות</w:t>
      </w:r>
      <w:r>
        <w:rPr>
          <w:rFonts w:hint="cs"/>
          <w:szCs w:val="24"/>
          <w:rtl/>
          <w14:textOutline w14:w="9525" w14:cap="rnd" w14:cmpd="sng" w14:algn="ctr">
            <w14:noFill/>
            <w14:prstDash w14:val="solid"/>
            <w14:bevel/>
          </w14:textOutline>
        </w:rPr>
        <w:t xml:space="preserve"> הנורמטיביות</w:t>
      </w:r>
      <w:r w:rsidRPr="009324FA">
        <w:rPr>
          <w:rFonts w:hint="cs"/>
          <w:szCs w:val="24"/>
          <w:rtl/>
          <w14:textOutline w14:w="9525" w14:cap="rnd" w14:cmpd="sng" w14:algn="ctr">
            <w14:noFill/>
            <w14:prstDash w14:val="solid"/>
            <w14:bevel/>
          </w14:textOutline>
        </w:rPr>
        <w:t xml:space="preserve"> בפועל </w:t>
      </w:r>
      <w:r>
        <w:rPr>
          <w:rFonts w:hint="cs"/>
          <w:szCs w:val="24"/>
          <w:rtl/>
          <w14:textOutline w14:w="9525" w14:cap="rnd" w14:cmpd="sng" w14:algn="ctr">
            <w14:noFill/>
            <w14:prstDash w14:val="solid"/>
            <w14:bevel/>
          </w14:textOutline>
        </w:rPr>
        <w:t>בתחנה, ביחס</w:t>
      </w:r>
      <w:r w:rsidRPr="009324FA">
        <w:rPr>
          <w:rFonts w:hint="cs"/>
          <w:szCs w:val="24"/>
          <w:rtl/>
          <w14:textOutline w14:w="9525" w14:cap="rnd" w14:cmpd="sng" w14:algn="ctr">
            <w14:noFill/>
            <w14:prstDash w14:val="solid"/>
            <w14:bevel/>
          </w14:textOutline>
        </w:rPr>
        <w:t xml:space="preserve"> לאותה שנה.</w:t>
      </w:r>
    </w:p>
    <w:p w:rsidR="00922854" w:rsidRPr="009324FA" w:rsidRDefault="00922854" w:rsidP="00607FBC">
      <w:pPr>
        <w:numPr>
          <w:ilvl w:val="1"/>
          <w:numId w:val="96"/>
        </w:numPr>
        <w:tabs>
          <w:tab w:val="clear" w:pos="710"/>
          <w:tab w:val="num" w:pos="797"/>
          <w:tab w:val="num" w:pos="878"/>
        </w:tabs>
        <w:spacing w:line="360" w:lineRule="auto"/>
        <w:ind w:left="79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סכום ה</w:t>
      </w:r>
      <w:r>
        <w:rPr>
          <w:rFonts w:hint="cs"/>
          <w:szCs w:val="24"/>
          <w:rtl/>
          <w14:textOutline w14:w="9525" w14:cap="rnd" w14:cmpd="sng" w14:algn="ctr">
            <w14:noFill/>
            <w14:prstDash w14:val="solid"/>
            <w14:bevel/>
          </w14:textOutline>
        </w:rPr>
        <w:t>סיוע</w:t>
      </w:r>
      <w:r w:rsidRPr="009324FA">
        <w:rPr>
          <w:rFonts w:hint="cs"/>
          <w:szCs w:val="24"/>
          <w:rtl/>
          <w14:textOutline w14:w="9525" w14:cap="rnd" w14:cmpd="sng" w14:algn="ctr">
            <w14:noFill/>
            <w14:prstDash w14:val="solid"/>
            <w14:bevel/>
          </w14:textOutline>
        </w:rPr>
        <w:t xml:space="preserve"> השנתי יחושב כמכפלת ההפרש בין כמות "רף ההתערבות" לבין הכמות שנמכרה באותה שנה בפועל, בהחזר הון נורמטיבי לק"ג, כמפורט בסעיף 11 לקול הקורא.</w:t>
      </w:r>
    </w:p>
    <w:p w:rsidR="00922854" w:rsidRPr="009324FA" w:rsidRDefault="00922854" w:rsidP="00607FBC">
      <w:pPr>
        <w:numPr>
          <w:ilvl w:val="1"/>
          <w:numId w:val="96"/>
        </w:numPr>
        <w:tabs>
          <w:tab w:val="clear" w:pos="710"/>
          <w:tab w:val="num" w:pos="797"/>
          <w:tab w:val="num" w:pos="878"/>
        </w:tabs>
        <w:spacing w:line="360" w:lineRule="auto"/>
        <w:ind w:left="79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מן </w:t>
      </w:r>
      <w:r>
        <w:rPr>
          <w:rFonts w:hint="cs"/>
          <w:szCs w:val="24"/>
          <w:rtl/>
          <w14:textOutline w14:w="9525" w14:cap="rnd" w14:cmpd="sng" w14:algn="ctr">
            <w14:noFill/>
            <w14:prstDash w14:val="solid"/>
            <w14:bevel/>
          </w14:textOutline>
        </w:rPr>
        <w:t>הסיוע השנתי</w:t>
      </w:r>
      <w:r w:rsidRPr="009324FA">
        <w:rPr>
          <w:rFonts w:hint="cs"/>
          <w:szCs w:val="24"/>
          <w:rtl/>
          <w14:textOutline w14:w="9525" w14:cap="rnd" w14:cmpd="sng" w14:algn="ctr">
            <w14:noFill/>
            <w14:prstDash w14:val="solid"/>
            <w14:bevel/>
          </w14:textOutline>
        </w:rPr>
        <w:t xml:space="preserve"> ינוכה בכל שנה</w:t>
      </w:r>
      <w:r>
        <w:rPr>
          <w:rFonts w:hint="cs"/>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 xml:space="preserve">החלק היחסי מתוך המענק שניתן לתחנה עם הפעלתה, בהתאם לפירוט בטבלה </w:t>
      </w:r>
      <w:r>
        <w:rPr>
          <w:rFonts w:hint="cs"/>
          <w:szCs w:val="24"/>
          <w:rtl/>
          <w14:textOutline w14:w="9525" w14:cap="rnd" w14:cmpd="sng" w14:algn="ctr">
            <w14:noFill/>
            <w14:prstDash w14:val="solid"/>
            <w14:bevel/>
          </w14:textOutline>
        </w:rPr>
        <w:t>להלן</w:t>
      </w:r>
      <w:r w:rsidRPr="009324FA">
        <w:rPr>
          <w:rFonts w:hint="cs"/>
          <w:szCs w:val="24"/>
          <w:rtl/>
          <w14:textOutline w14:w="9525" w14:cap="rnd" w14:cmpd="sng" w14:algn="ctr">
            <w14:noFill/>
            <w14:prstDash w14:val="solid"/>
            <w14:bevel/>
          </w14:textOutline>
        </w:rPr>
        <w:t xml:space="preserve"> (יובהר כי </w:t>
      </w:r>
      <w:r>
        <w:rPr>
          <w:rFonts w:hint="cs"/>
          <w:szCs w:val="24"/>
          <w:rtl/>
          <w14:textOutline w14:w="9525" w14:cap="rnd" w14:cmpd="sng" w14:algn="ctr">
            <w14:noFill/>
            <w14:prstDash w14:val="solid"/>
            <w14:bevel/>
          </w14:textOutline>
        </w:rPr>
        <w:t>היה</w:t>
      </w:r>
      <w:r w:rsidRPr="009324FA">
        <w:rPr>
          <w:rFonts w:hint="cs"/>
          <w:szCs w:val="24"/>
          <w:rtl/>
          <w14:textOutline w14:w="9525" w14:cap="rnd" w14:cmpd="sng" w14:algn="ctr">
            <w14:noFill/>
            <w14:prstDash w14:val="solid"/>
            <w14:bevel/>
          </w14:textOutline>
        </w:rPr>
        <w:t xml:space="preserve"> וה</w:t>
      </w:r>
      <w:r>
        <w:rPr>
          <w:rFonts w:hint="cs"/>
          <w:szCs w:val="24"/>
          <w:rtl/>
          <w14:textOutline w14:w="9525" w14:cap="rnd" w14:cmpd="sng" w14:algn="ctr">
            <w14:noFill/>
            <w14:prstDash w14:val="solid"/>
            <w14:bevel/>
          </w14:textOutline>
        </w:rPr>
        <w:t>סיוע השנתי י</w:t>
      </w:r>
      <w:r w:rsidRPr="009324FA">
        <w:rPr>
          <w:rFonts w:hint="cs"/>
          <w:szCs w:val="24"/>
          <w:rtl/>
          <w14:textOutline w14:w="9525" w14:cap="rnd" w14:cmpd="sng" w14:algn="ctr">
            <w14:noFill/>
            <w14:prstDash w14:val="solid"/>
            <w14:bevel/>
          </w14:textOutline>
        </w:rPr>
        <w:t xml:space="preserve">היה </w:t>
      </w:r>
      <w:r>
        <w:rPr>
          <w:rFonts w:hint="cs"/>
          <w:szCs w:val="24"/>
          <w:rtl/>
          <w14:textOutline w14:w="9525" w14:cap="rnd" w14:cmpd="sng" w14:algn="ctr">
            <w14:noFill/>
            <w14:prstDash w14:val="solid"/>
            <w14:bevel/>
          </w14:textOutline>
        </w:rPr>
        <w:t>נמוך</w:t>
      </w:r>
      <w:r w:rsidRPr="009324FA">
        <w:rPr>
          <w:rFonts w:hint="cs"/>
          <w:szCs w:val="24"/>
          <w:rtl/>
          <w14:textOutline w14:w="9525" w14:cap="rnd" w14:cmpd="sng" w14:algn="ctr">
            <w14:noFill/>
            <w14:prstDash w14:val="solid"/>
            <w14:bevel/>
          </w14:textOutline>
        </w:rPr>
        <w:t xml:space="preserve"> מהסכומים הנקובים בטבלה, הקיזוז יהיה בגובה ה</w:t>
      </w:r>
      <w:r>
        <w:rPr>
          <w:rFonts w:hint="cs"/>
          <w:szCs w:val="24"/>
          <w:rtl/>
          <w14:textOutline w14:w="9525" w14:cap="rnd" w14:cmpd="sng" w14:algn="ctr">
            <w14:noFill/>
            <w14:prstDash w14:val="solid"/>
            <w14:bevel/>
          </w14:textOutline>
        </w:rPr>
        <w:t>סיוע</w:t>
      </w:r>
      <w:r w:rsidRPr="009324FA">
        <w:rPr>
          <w:rFonts w:hint="cs"/>
          <w:szCs w:val="24"/>
          <w:rtl/>
          <w14:textOutline w14:w="9525" w14:cap="rnd" w14:cmpd="sng" w14:algn="ctr">
            <w14:noFill/>
            <w14:prstDash w14:val="solid"/>
            <w14:bevel/>
          </w14:textOutline>
        </w:rPr>
        <w:t xml:space="preserve"> לאותה השנה):</w:t>
      </w:r>
    </w:p>
    <w:p w:rsidR="00922854" w:rsidRDefault="00922854" w:rsidP="00922854">
      <w:pPr>
        <w:spacing w:line="360" w:lineRule="auto"/>
        <w:ind w:left="2721"/>
        <w:jc w:val="both"/>
        <w:rPr>
          <w:b/>
          <w:bCs/>
          <w:szCs w:val="24"/>
          <w:u w:val="single"/>
          <w:rtl/>
          <w14:textOutline w14:w="9525" w14:cap="rnd" w14:cmpd="sng" w14:algn="ctr">
            <w14:noFill/>
            <w14:prstDash w14:val="solid"/>
            <w14:bevel/>
          </w14:textOutline>
        </w:rPr>
      </w:pPr>
      <w:r w:rsidRPr="009324FA">
        <w:rPr>
          <w:rFonts w:hint="cs"/>
          <w:b/>
          <w:bCs/>
          <w:szCs w:val="24"/>
          <w:u w:val="single"/>
          <w:rtl/>
          <w14:textOutline w14:w="9525" w14:cap="rnd" w14:cmpd="sng" w14:algn="ctr">
            <w14:noFill/>
            <w14:prstDash w14:val="solid"/>
            <w14:bevel/>
          </w14:textOutline>
        </w:rPr>
        <w:t>לוח 1</w:t>
      </w:r>
    </w:p>
    <w:tbl>
      <w:tblPr>
        <w:tblStyle w:val="af8"/>
        <w:bidiVisual/>
        <w:tblW w:w="0" w:type="auto"/>
        <w:tblInd w:w="1794" w:type="dxa"/>
        <w:tblLook w:val="04A0" w:firstRow="1" w:lastRow="0" w:firstColumn="1" w:lastColumn="0" w:noHBand="0" w:noVBand="1"/>
      </w:tblPr>
      <w:tblGrid>
        <w:gridCol w:w="1294"/>
        <w:gridCol w:w="1998"/>
        <w:gridCol w:w="2069"/>
        <w:gridCol w:w="1793"/>
      </w:tblGrid>
      <w:tr w:rsidR="004032E7" w:rsidRPr="00F9065A" w:rsidTr="00ED43C6">
        <w:tc>
          <w:tcPr>
            <w:tcW w:w="1294" w:type="dxa"/>
          </w:tcPr>
          <w:p w:rsidR="004032E7" w:rsidRPr="00607FBC" w:rsidRDefault="004032E7" w:rsidP="00ED43C6">
            <w:pPr>
              <w:tabs>
                <w:tab w:val="left" w:pos="1445"/>
              </w:tabs>
              <w:spacing w:line="360" w:lineRule="auto"/>
              <w:jc w:val="both"/>
              <w:rPr>
                <w:b/>
                <w:bCs/>
                <w:szCs w:val="24"/>
                <w:rtl/>
                <w14:textOutline w14:w="9525" w14:cap="rnd" w14:cmpd="sng" w14:algn="ctr">
                  <w14:noFill/>
                  <w14:prstDash w14:val="solid"/>
                  <w14:bevel/>
                </w14:textOutline>
              </w:rPr>
            </w:pPr>
            <w:r w:rsidRPr="00607FBC">
              <w:rPr>
                <w:rFonts w:hint="eastAsia"/>
                <w:b/>
                <w:bCs/>
                <w:szCs w:val="24"/>
                <w:rtl/>
                <w14:textOutline w14:w="9525" w14:cap="rnd" w14:cmpd="sng" w14:algn="ctr">
                  <w14:noFill/>
                  <w14:prstDash w14:val="solid"/>
                  <w14:bevel/>
                </w14:textOutline>
              </w:rPr>
              <w:t>השנה</w:t>
            </w:r>
          </w:p>
        </w:tc>
        <w:tc>
          <w:tcPr>
            <w:tcW w:w="1998" w:type="dxa"/>
          </w:tcPr>
          <w:p w:rsidR="004032E7" w:rsidRPr="00607FBC" w:rsidRDefault="004032E7" w:rsidP="00ED43C6">
            <w:pPr>
              <w:tabs>
                <w:tab w:val="left" w:pos="1445"/>
              </w:tabs>
              <w:spacing w:line="360" w:lineRule="auto"/>
              <w:jc w:val="center"/>
              <w:rPr>
                <w:b/>
                <w:bCs/>
                <w:szCs w:val="24"/>
                <w:rtl/>
                <w14:textOutline w14:w="9525" w14:cap="rnd" w14:cmpd="sng" w14:algn="ctr">
                  <w14:noFill/>
                  <w14:prstDash w14:val="solid"/>
                  <w14:bevel/>
                </w14:textOutline>
              </w:rPr>
            </w:pPr>
            <w:r w:rsidRPr="00607FBC">
              <w:rPr>
                <w:rFonts w:hint="eastAsia"/>
                <w:b/>
                <w:bCs/>
                <w:szCs w:val="24"/>
                <w:rtl/>
                <w14:textOutline w14:w="9525" w14:cap="rnd" w14:cmpd="sng" w14:algn="ctr">
                  <w14:noFill/>
                  <w14:prstDash w14:val="solid"/>
                  <w14:bevel/>
                </w14:textOutline>
              </w:rPr>
              <w:t>הסכום</w:t>
            </w:r>
            <w:r w:rsidRPr="00607FBC">
              <w:rPr>
                <w:b/>
                <w:bCs/>
                <w:szCs w:val="24"/>
                <w:rtl/>
                <w14:textOutline w14:w="9525" w14:cap="rnd" w14:cmpd="sng" w14:algn="ctr">
                  <w14:noFill/>
                  <w14:prstDash w14:val="solid"/>
                  <w14:bevel/>
                </w14:textOutline>
              </w:rPr>
              <w:t xml:space="preserve"> </w:t>
            </w:r>
            <w:r w:rsidRPr="00AA34C1">
              <w:rPr>
                <w:b/>
                <w:bCs/>
                <w:szCs w:val="24"/>
                <w:rtl/>
                <w14:textOutline w14:w="9525" w14:cap="rnd" w14:cmpd="sng" w14:algn="ctr">
                  <w14:noFill/>
                  <w14:prstDash w14:val="solid"/>
                  <w14:bevel/>
                </w14:textOutline>
              </w:rPr>
              <w:t>ש</w:t>
            </w:r>
            <w:r>
              <w:rPr>
                <w:rFonts w:hint="cs"/>
                <w:b/>
                <w:bCs/>
                <w:szCs w:val="24"/>
                <w:rtl/>
                <w14:textOutline w14:w="9525" w14:cap="rnd" w14:cmpd="sng" w14:algn="ctr">
                  <w14:noFill/>
                  <w14:prstDash w14:val="solid"/>
                  <w14:bevel/>
                </w14:textOutline>
              </w:rPr>
              <w:t xml:space="preserve">יקוזז מהסיוע בעת מתן </w:t>
            </w:r>
            <w:r>
              <w:rPr>
                <w:rFonts w:hint="cs"/>
                <w:b/>
                <w:bCs/>
                <w:szCs w:val="24"/>
                <w:rtl/>
                <w14:textOutline w14:w="9525" w14:cap="rnd" w14:cmpd="sng" w14:algn="ctr">
                  <w14:noFill/>
                  <w14:prstDash w14:val="solid"/>
                  <w14:bevel/>
                </w14:textOutline>
              </w:rPr>
              <w:lastRenderedPageBreak/>
              <w:t>מענק הקמה בלבד (₪)</w:t>
            </w:r>
          </w:p>
        </w:tc>
        <w:tc>
          <w:tcPr>
            <w:tcW w:w="2069" w:type="dxa"/>
          </w:tcPr>
          <w:p w:rsidR="004032E7" w:rsidRPr="00F9065A" w:rsidRDefault="004032E7" w:rsidP="00ED43C6">
            <w:pPr>
              <w:tabs>
                <w:tab w:val="left" w:pos="1445"/>
              </w:tabs>
              <w:spacing w:line="360" w:lineRule="auto"/>
              <w:jc w:val="center"/>
              <w:rPr>
                <w:b/>
                <w:bCs/>
                <w:szCs w:val="24"/>
                <w:rtl/>
                <w14:textOutline w14:w="9525" w14:cap="rnd" w14:cmpd="sng" w14:algn="ctr">
                  <w14:noFill/>
                  <w14:prstDash w14:val="solid"/>
                  <w14:bevel/>
                </w14:textOutline>
              </w:rPr>
            </w:pPr>
            <w:r w:rsidRPr="00734BED">
              <w:rPr>
                <w:rFonts w:hint="cs"/>
                <w:b/>
                <w:bCs/>
                <w:szCs w:val="24"/>
                <w:rtl/>
                <w14:textOutline w14:w="9525" w14:cap="rnd" w14:cmpd="sng" w14:algn="ctr">
                  <w14:noFill/>
                  <w14:prstDash w14:val="solid"/>
                  <w14:bevel/>
                </w14:textOutline>
              </w:rPr>
              <w:lastRenderedPageBreak/>
              <w:t>הסכום שי</w:t>
            </w:r>
            <w:r>
              <w:rPr>
                <w:rFonts w:hint="cs"/>
                <w:b/>
                <w:bCs/>
                <w:szCs w:val="24"/>
                <w:rtl/>
                <w14:textOutline w14:w="9525" w14:cap="rnd" w14:cmpd="sng" w14:algn="ctr">
                  <w14:noFill/>
                  <w14:prstDash w14:val="solid"/>
                  <w14:bevel/>
                </w14:textOutline>
              </w:rPr>
              <w:t>קוזז</w:t>
            </w:r>
            <w:r w:rsidRPr="00734BED">
              <w:rPr>
                <w:rFonts w:hint="cs"/>
                <w:b/>
                <w:bCs/>
                <w:szCs w:val="24"/>
                <w:rtl/>
                <w14:textOutline w14:w="9525" w14:cap="rnd" w14:cmpd="sng" w14:algn="ctr">
                  <w14:noFill/>
                  <w14:prstDash w14:val="solid"/>
                  <w14:bevel/>
                </w14:textOutline>
              </w:rPr>
              <w:t xml:space="preserve"> </w:t>
            </w:r>
            <w:r>
              <w:rPr>
                <w:rFonts w:hint="cs"/>
                <w:b/>
                <w:bCs/>
                <w:szCs w:val="24"/>
                <w:rtl/>
                <w14:textOutline w14:w="9525" w14:cap="rnd" w14:cmpd="sng" w14:algn="ctr">
                  <w14:noFill/>
                  <w14:prstDash w14:val="solid"/>
                  <w14:bevel/>
                </w14:textOutline>
              </w:rPr>
              <w:t xml:space="preserve">מהסיוע בעת מתן </w:t>
            </w:r>
            <w:r>
              <w:rPr>
                <w:rFonts w:hint="cs"/>
                <w:b/>
                <w:bCs/>
                <w:szCs w:val="24"/>
                <w:rtl/>
                <w14:textOutline w14:w="9525" w14:cap="rnd" w14:cmpd="sng" w14:algn="ctr">
                  <w14:noFill/>
                  <w14:prstDash w14:val="solid"/>
                  <w14:bevel/>
                </w14:textOutline>
              </w:rPr>
              <w:lastRenderedPageBreak/>
              <w:t>מענק הקמה ומענק מיוחד</w:t>
            </w:r>
            <w:r>
              <w:rPr>
                <w:rFonts w:hint="cs"/>
                <w:szCs w:val="24"/>
                <w:rtl/>
                <w14:textOutline w14:w="9525" w14:cap="rnd" w14:cmpd="sng" w14:algn="ctr">
                  <w14:noFill/>
                  <w14:prstDash w14:val="solid"/>
                  <w14:bevel/>
                </w14:textOutline>
              </w:rPr>
              <w:t xml:space="preserve"> </w:t>
            </w:r>
          </w:p>
        </w:tc>
        <w:tc>
          <w:tcPr>
            <w:tcW w:w="1793" w:type="dxa"/>
          </w:tcPr>
          <w:p w:rsidR="004032E7" w:rsidRPr="00734BED" w:rsidRDefault="004032E7" w:rsidP="00ED43C6">
            <w:pPr>
              <w:tabs>
                <w:tab w:val="left" w:pos="1445"/>
              </w:tabs>
              <w:spacing w:line="360" w:lineRule="auto"/>
              <w:jc w:val="center"/>
              <w:rPr>
                <w:b/>
                <w:bCs/>
                <w:szCs w:val="24"/>
                <w:rtl/>
                <w14:textOutline w14:w="9525" w14:cap="rnd" w14:cmpd="sng" w14:algn="ctr">
                  <w14:noFill/>
                  <w14:prstDash w14:val="solid"/>
                  <w14:bevel/>
                </w14:textOutline>
              </w:rPr>
            </w:pPr>
            <w:r>
              <w:rPr>
                <w:rFonts w:hint="cs"/>
                <w:b/>
                <w:bCs/>
                <w:szCs w:val="24"/>
                <w:rtl/>
                <w14:textOutline w14:w="9525" w14:cap="rnd" w14:cmpd="sng" w14:algn="ctr">
                  <w14:noFill/>
                  <w14:prstDash w14:val="solid"/>
                  <w14:bevel/>
                </w14:textOutline>
              </w:rPr>
              <w:lastRenderedPageBreak/>
              <w:t xml:space="preserve">הסכום שיקוזז מהסיוע בעת מתן מענק הקמה </w:t>
            </w:r>
            <w:r>
              <w:rPr>
                <w:rFonts w:hint="cs"/>
                <w:b/>
                <w:bCs/>
                <w:szCs w:val="24"/>
                <w:rtl/>
                <w14:textOutline w14:w="9525" w14:cap="rnd" w14:cmpd="sng" w14:algn="ctr">
                  <w14:noFill/>
                  <w14:prstDash w14:val="solid"/>
                  <w14:bevel/>
                </w14:textOutline>
              </w:rPr>
              <w:lastRenderedPageBreak/>
              <w:t xml:space="preserve">ומענק מיוחד מופחת </w:t>
            </w:r>
          </w:p>
        </w:tc>
      </w:tr>
      <w:tr w:rsidR="004032E7" w:rsidRPr="009324FA" w:rsidTr="00ED43C6">
        <w:tc>
          <w:tcPr>
            <w:tcW w:w="1294" w:type="dxa"/>
          </w:tcPr>
          <w:p w:rsidR="004032E7" w:rsidRPr="009324FA" w:rsidRDefault="004032E7" w:rsidP="00ED43C6">
            <w:pPr>
              <w:tabs>
                <w:tab w:val="left" w:pos="1445"/>
              </w:tabs>
              <w:spacing w:line="360" w:lineRule="auto"/>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lastRenderedPageBreak/>
              <w:t>שנה ראשונה</w:t>
            </w:r>
          </w:p>
        </w:tc>
        <w:tc>
          <w:tcPr>
            <w:tcW w:w="1998"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91,500 </w:t>
            </w:r>
          </w:p>
        </w:tc>
        <w:tc>
          <w:tcPr>
            <w:tcW w:w="2069"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91,500</w:t>
            </w:r>
          </w:p>
        </w:tc>
        <w:tc>
          <w:tcPr>
            <w:tcW w:w="1793" w:type="dxa"/>
            <w:vAlign w:val="center"/>
          </w:tcPr>
          <w:p w:rsidR="004032E7"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91,500</w:t>
            </w:r>
          </w:p>
        </w:tc>
      </w:tr>
      <w:tr w:rsidR="004032E7" w:rsidRPr="009324FA" w:rsidTr="00ED43C6">
        <w:tc>
          <w:tcPr>
            <w:tcW w:w="1294" w:type="dxa"/>
          </w:tcPr>
          <w:p w:rsidR="004032E7" w:rsidRPr="009324FA" w:rsidRDefault="004032E7" w:rsidP="00ED43C6">
            <w:pPr>
              <w:tabs>
                <w:tab w:val="left" w:pos="1445"/>
              </w:tabs>
              <w:spacing w:line="360" w:lineRule="auto"/>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שנה 2</w:t>
            </w:r>
          </w:p>
        </w:tc>
        <w:tc>
          <w:tcPr>
            <w:tcW w:w="1998" w:type="dxa"/>
          </w:tcPr>
          <w:p w:rsidR="004032E7" w:rsidRPr="009324FA" w:rsidRDefault="004032E7" w:rsidP="00ED43C6">
            <w:pPr>
              <w:tabs>
                <w:tab w:val="center" w:pos="1026"/>
                <w:tab w:val="left" w:pos="1445"/>
              </w:tabs>
              <w:spacing w:line="360" w:lineRule="auto"/>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142,857 </w:t>
            </w:r>
          </w:p>
        </w:tc>
        <w:tc>
          <w:tcPr>
            <w:tcW w:w="2069"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152,500</w:t>
            </w:r>
          </w:p>
        </w:tc>
        <w:tc>
          <w:tcPr>
            <w:tcW w:w="1793" w:type="dxa"/>
            <w:vAlign w:val="center"/>
          </w:tcPr>
          <w:p w:rsidR="004032E7"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152,500</w:t>
            </w:r>
          </w:p>
        </w:tc>
      </w:tr>
      <w:tr w:rsidR="004032E7" w:rsidRPr="009324FA" w:rsidTr="00ED43C6">
        <w:tc>
          <w:tcPr>
            <w:tcW w:w="1294" w:type="dxa"/>
          </w:tcPr>
          <w:p w:rsidR="004032E7" w:rsidRPr="009324FA" w:rsidRDefault="004032E7" w:rsidP="00ED43C6">
            <w:pPr>
              <w:tabs>
                <w:tab w:val="left" w:pos="1445"/>
              </w:tabs>
              <w:spacing w:line="360" w:lineRule="auto"/>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שנה 3</w:t>
            </w:r>
          </w:p>
        </w:tc>
        <w:tc>
          <w:tcPr>
            <w:tcW w:w="1998"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142,857 </w:t>
            </w:r>
          </w:p>
        </w:tc>
        <w:tc>
          <w:tcPr>
            <w:tcW w:w="2069"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274,500 </w:t>
            </w:r>
          </w:p>
        </w:tc>
        <w:tc>
          <w:tcPr>
            <w:tcW w:w="1793" w:type="dxa"/>
            <w:vAlign w:val="center"/>
          </w:tcPr>
          <w:p w:rsidR="004032E7"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274,500</w:t>
            </w:r>
          </w:p>
        </w:tc>
      </w:tr>
      <w:tr w:rsidR="004032E7" w:rsidRPr="009324FA" w:rsidTr="00ED43C6">
        <w:tc>
          <w:tcPr>
            <w:tcW w:w="1294" w:type="dxa"/>
          </w:tcPr>
          <w:p w:rsidR="004032E7" w:rsidRPr="009324FA" w:rsidRDefault="004032E7" w:rsidP="00ED43C6">
            <w:pPr>
              <w:tabs>
                <w:tab w:val="left" w:pos="1445"/>
              </w:tabs>
              <w:spacing w:line="360" w:lineRule="auto"/>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שנה 4</w:t>
            </w:r>
          </w:p>
        </w:tc>
        <w:tc>
          <w:tcPr>
            <w:tcW w:w="1998"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142,857</w:t>
            </w:r>
          </w:p>
        </w:tc>
        <w:tc>
          <w:tcPr>
            <w:tcW w:w="2069"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335,500</w:t>
            </w:r>
          </w:p>
        </w:tc>
        <w:tc>
          <w:tcPr>
            <w:tcW w:w="1793" w:type="dxa"/>
            <w:vAlign w:val="center"/>
          </w:tcPr>
          <w:p w:rsidR="004032E7"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275,000</w:t>
            </w:r>
          </w:p>
        </w:tc>
      </w:tr>
      <w:tr w:rsidR="004032E7" w:rsidRPr="009324FA" w:rsidTr="00ED43C6">
        <w:tc>
          <w:tcPr>
            <w:tcW w:w="1294" w:type="dxa"/>
          </w:tcPr>
          <w:p w:rsidR="004032E7" w:rsidRPr="009324FA" w:rsidRDefault="004032E7" w:rsidP="00ED43C6">
            <w:pPr>
              <w:tabs>
                <w:tab w:val="left" w:pos="1445"/>
              </w:tabs>
              <w:spacing w:line="360" w:lineRule="auto"/>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שנה 5</w:t>
            </w:r>
          </w:p>
        </w:tc>
        <w:tc>
          <w:tcPr>
            <w:tcW w:w="1998"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142,857</w:t>
            </w:r>
          </w:p>
        </w:tc>
        <w:tc>
          <w:tcPr>
            <w:tcW w:w="2069"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396,000</w:t>
            </w:r>
          </w:p>
        </w:tc>
        <w:tc>
          <w:tcPr>
            <w:tcW w:w="1793" w:type="dxa"/>
            <w:vAlign w:val="center"/>
          </w:tcPr>
          <w:p w:rsidR="004032E7"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275,000</w:t>
            </w:r>
          </w:p>
        </w:tc>
      </w:tr>
      <w:tr w:rsidR="004032E7" w:rsidRPr="009324FA" w:rsidTr="00ED43C6">
        <w:tc>
          <w:tcPr>
            <w:tcW w:w="1294" w:type="dxa"/>
          </w:tcPr>
          <w:p w:rsidR="004032E7" w:rsidRPr="009324FA" w:rsidRDefault="004032E7" w:rsidP="00ED43C6">
            <w:pPr>
              <w:tabs>
                <w:tab w:val="left" w:pos="1445"/>
              </w:tabs>
              <w:spacing w:line="360" w:lineRule="auto"/>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שנה 6</w:t>
            </w:r>
          </w:p>
        </w:tc>
        <w:tc>
          <w:tcPr>
            <w:tcW w:w="1998"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142,857</w:t>
            </w:r>
          </w:p>
        </w:tc>
        <w:tc>
          <w:tcPr>
            <w:tcW w:w="2069"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350,000</w:t>
            </w:r>
          </w:p>
        </w:tc>
        <w:tc>
          <w:tcPr>
            <w:tcW w:w="1793" w:type="dxa"/>
            <w:vAlign w:val="center"/>
          </w:tcPr>
          <w:p w:rsidR="004032E7"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231,500</w:t>
            </w:r>
          </w:p>
        </w:tc>
      </w:tr>
      <w:tr w:rsidR="004032E7" w:rsidRPr="009324FA" w:rsidTr="00ED43C6">
        <w:tc>
          <w:tcPr>
            <w:tcW w:w="1294" w:type="dxa"/>
          </w:tcPr>
          <w:p w:rsidR="004032E7" w:rsidRPr="009324FA" w:rsidRDefault="004032E7" w:rsidP="00ED43C6">
            <w:pPr>
              <w:tabs>
                <w:tab w:val="left" w:pos="1445"/>
              </w:tabs>
              <w:spacing w:line="360" w:lineRule="auto"/>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שנה 7</w:t>
            </w:r>
          </w:p>
        </w:tc>
        <w:tc>
          <w:tcPr>
            <w:tcW w:w="1998"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194,214 </w:t>
            </w:r>
          </w:p>
        </w:tc>
        <w:tc>
          <w:tcPr>
            <w:tcW w:w="2069"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400,000</w:t>
            </w:r>
          </w:p>
        </w:tc>
        <w:tc>
          <w:tcPr>
            <w:tcW w:w="1793" w:type="dxa"/>
            <w:vAlign w:val="center"/>
          </w:tcPr>
          <w:p w:rsidR="004032E7"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200,000</w:t>
            </w:r>
          </w:p>
        </w:tc>
      </w:tr>
    </w:tbl>
    <w:p w:rsidR="004032E7" w:rsidRPr="009324FA" w:rsidRDefault="004032E7" w:rsidP="00922854">
      <w:pPr>
        <w:spacing w:line="360" w:lineRule="auto"/>
        <w:ind w:left="2721"/>
        <w:jc w:val="both"/>
        <w:rPr>
          <w:b/>
          <w:bCs/>
          <w:szCs w:val="24"/>
          <w:u w:val="single"/>
          <w14:textOutline w14:w="9525" w14:cap="rnd" w14:cmpd="sng" w14:algn="ctr">
            <w14:noFill/>
            <w14:prstDash w14:val="solid"/>
            <w14:bevel/>
          </w14:textOutline>
        </w:rPr>
      </w:pPr>
    </w:p>
    <w:p w:rsidR="00922854" w:rsidRDefault="00922854" w:rsidP="00607FBC">
      <w:pPr>
        <w:numPr>
          <w:ilvl w:val="1"/>
          <w:numId w:val="96"/>
        </w:numPr>
        <w:tabs>
          <w:tab w:val="num" w:pos="797"/>
        </w:tabs>
        <w:spacing w:line="360" w:lineRule="auto"/>
        <w:ind w:left="79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רשת הביטחון תהיה תקפה למשך</w:t>
      </w:r>
      <w:r>
        <w:rPr>
          <w:rFonts w:hint="cs"/>
          <w:szCs w:val="24"/>
          <w:rtl/>
          <w14:textOutline w14:w="9525" w14:cap="rnd" w14:cmpd="sng" w14:algn="ctr">
            <w14:noFill/>
            <w14:prstDash w14:val="solid"/>
            <w14:bevel/>
          </w14:textOutline>
        </w:rPr>
        <w:t xml:space="preserve"> עד</w:t>
      </w:r>
      <w:r w:rsidRPr="009324FA">
        <w:rPr>
          <w:rFonts w:hint="cs"/>
          <w:szCs w:val="24"/>
          <w:rtl/>
          <w14:textOutline w14:w="9525" w14:cap="rnd" w14:cmpd="sng" w14:algn="ctr">
            <w14:noFill/>
            <w14:prstDash w14:val="solid"/>
            <w14:bevel/>
          </w14:textOutline>
        </w:rPr>
        <w:t xml:space="preserve"> 7 שנים בלבד ממועד תחילת הפעלת התחנה, ותיבחן</w:t>
      </w:r>
      <w:r>
        <w:rPr>
          <w:rFonts w:hint="cs"/>
          <w:szCs w:val="24"/>
          <w:rtl/>
          <w14:textOutline w14:w="9525" w14:cap="rnd" w14:cmpd="sng" w14:algn="ctr">
            <w14:noFill/>
            <w14:prstDash w14:val="solid"/>
            <w14:bevel/>
          </w14:textOutline>
        </w:rPr>
        <w:t xml:space="preserve"> ביחס</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ל</w:t>
      </w:r>
      <w:r w:rsidRPr="009324FA">
        <w:rPr>
          <w:rFonts w:hint="cs"/>
          <w:szCs w:val="24"/>
          <w:rtl/>
          <w14:textOutline w14:w="9525" w14:cap="rnd" w14:cmpd="sng" w14:algn="ctr">
            <w14:noFill/>
            <w14:prstDash w14:val="solid"/>
            <w14:bevel/>
          </w14:textOutline>
        </w:rPr>
        <w:t>כל שנה בפני עצמה.</w:t>
      </w:r>
    </w:p>
    <w:p w:rsidR="00922854" w:rsidRPr="00B30A1B" w:rsidRDefault="00922854" w:rsidP="00607FBC">
      <w:pPr>
        <w:numPr>
          <w:ilvl w:val="1"/>
          <w:numId w:val="96"/>
        </w:numPr>
        <w:tabs>
          <w:tab w:val="num" w:pos="797"/>
        </w:tabs>
        <w:spacing w:line="360" w:lineRule="auto"/>
        <w:ind w:left="797"/>
        <w:jc w:val="both"/>
        <w:rPr>
          <w:szCs w:val="24"/>
          <w14:textOutline w14:w="9525" w14:cap="rnd" w14:cmpd="sng" w14:algn="ctr">
            <w14:noFill/>
            <w14:prstDash w14:val="solid"/>
            <w14:bevel/>
          </w14:textOutline>
        </w:rPr>
      </w:pPr>
      <w:r w:rsidRPr="00B30A1B">
        <w:rPr>
          <w:rFonts w:hint="cs"/>
          <w:szCs w:val="24"/>
          <w:rtl/>
          <w14:textOutline w14:w="9525" w14:cap="rnd" w14:cmpd="sng" w14:algn="ctr">
            <w14:noFill/>
            <w14:prstDash w14:val="solid"/>
            <w14:bevel/>
          </w14:textOutline>
        </w:rPr>
        <w:t xml:space="preserve">רשת הביטחון תינתן לתחנה פעילה. נסגרה התחנה - </w:t>
      </w:r>
      <w:r w:rsidRPr="00923502">
        <w:rPr>
          <w:rFonts w:hint="cs"/>
          <w:szCs w:val="24"/>
          <w:rtl/>
          <w14:textOutline w14:w="9525" w14:cap="rnd" w14:cmpd="sng" w14:algn="ctr">
            <w14:noFill/>
            <w14:prstDash w14:val="solid"/>
            <w14:bevel/>
          </w14:textOutline>
        </w:rPr>
        <w:t xml:space="preserve">יקוזזו מהתשלומים </w:t>
      </w:r>
      <w:r>
        <w:rPr>
          <w:rFonts w:hint="cs"/>
          <w:szCs w:val="24"/>
          <w:rtl/>
          <w14:textOutline w14:w="9525" w14:cap="rnd" w14:cmpd="sng" w14:algn="ctr">
            <w14:noFill/>
            <w14:prstDash w14:val="solid"/>
            <w14:bevel/>
          </w14:textOutline>
        </w:rPr>
        <w:t xml:space="preserve">50% </w:t>
      </w:r>
      <w:r w:rsidRPr="00B30A1B">
        <w:rPr>
          <w:szCs w:val="24"/>
          <w:rtl/>
          <w14:textOutline w14:w="9525" w14:cap="rnd" w14:cmpd="sng" w14:algn="ctr">
            <w14:noFill/>
            <w14:prstDash w14:val="solid"/>
            <w14:bevel/>
          </w14:textOutline>
        </w:rPr>
        <w:t xml:space="preserve">. עם זאת, ועדת המכרזים תהיה מוסמכת לדון בבקשה של יזם לתוספת סכומים </w:t>
      </w:r>
      <w:r w:rsidRPr="00B30A1B">
        <w:rPr>
          <w:rFonts w:hint="eastAsia"/>
          <w:szCs w:val="24"/>
          <w:rtl/>
          <w14:textOutline w14:w="9525" w14:cap="rnd" w14:cmpd="sng" w14:algn="ctr">
            <w14:noFill/>
            <w14:prstDash w14:val="solid"/>
            <w14:bevel/>
          </w14:textOutline>
        </w:rPr>
        <w:t>או</w:t>
      </w:r>
      <w:r w:rsidRPr="00B30A1B">
        <w:rPr>
          <w:szCs w:val="24"/>
          <w:rtl/>
          <w14:textOutline w14:w="9525" w14:cap="rnd" w14:cmpd="sng" w14:algn="ctr">
            <w14:noFill/>
            <w14:prstDash w14:val="solid"/>
            <w14:bevel/>
          </w14:textOutline>
        </w:rPr>
        <w:t xml:space="preserve"> </w:t>
      </w:r>
      <w:r w:rsidRPr="00B30A1B">
        <w:rPr>
          <w:rFonts w:hint="eastAsia"/>
          <w:szCs w:val="24"/>
          <w:rtl/>
          <w14:textOutline w14:w="9525" w14:cap="rnd" w14:cmpd="sng" w14:algn="ctr">
            <w14:noFill/>
            <w14:prstDash w14:val="solid"/>
            <w14:bevel/>
          </w14:textOutline>
        </w:rPr>
        <w:t>בבקשה</w:t>
      </w:r>
      <w:r w:rsidRPr="00B30A1B">
        <w:rPr>
          <w:szCs w:val="24"/>
          <w:rtl/>
          <w14:textOutline w14:w="9525" w14:cap="rnd" w14:cmpd="sng" w14:algn="ctr">
            <w14:noFill/>
            <w14:prstDash w14:val="solid"/>
            <w14:bevel/>
          </w14:textOutline>
        </w:rPr>
        <w:t xml:space="preserve"> </w:t>
      </w:r>
      <w:r w:rsidRPr="00B30A1B">
        <w:rPr>
          <w:rFonts w:hint="eastAsia"/>
          <w:szCs w:val="24"/>
          <w:rtl/>
          <w14:textOutline w14:w="9525" w14:cap="rnd" w14:cmpd="sng" w14:algn="ctr">
            <w14:noFill/>
            <w14:prstDash w14:val="solid"/>
            <w14:bevel/>
          </w14:textOutline>
        </w:rPr>
        <w:t>של</w:t>
      </w:r>
      <w:r w:rsidRPr="00B30A1B">
        <w:rPr>
          <w:szCs w:val="24"/>
          <w:rtl/>
          <w14:textOutline w14:w="9525" w14:cap="rnd" w14:cmpd="sng" w14:algn="ctr">
            <w14:noFill/>
            <w14:prstDash w14:val="solid"/>
            <w14:bevel/>
          </w14:textOutline>
        </w:rPr>
        <w:t xml:space="preserve"> </w:t>
      </w:r>
      <w:r w:rsidRPr="00B30A1B">
        <w:rPr>
          <w:rFonts w:hint="eastAsia"/>
          <w:szCs w:val="24"/>
          <w:rtl/>
          <w14:textOutline w14:w="9525" w14:cap="rnd" w14:cmpd="sng" w14:algn="ctr">
            <w14:noFill/>
            <w14:prstDash w14:val="solid"/>
            <w14:bevel/>
          </w14:textOutline>
        </w:rPr>
        <w:t>חשב</w:t>
      </w:r>
      <w:r w:rsidRPr="00B30A1B">
        <w:rPr>
          <w:szCs w:val="24"/>
          <w:rtl/>
          <w14:textOutline w14:w="9525" w14:cap="rnd" w14:cmpd="sng" w14:algn="ctr">
            <w14:noFill/>
            <w14:prstDash w14:val="solid"/>
            <w14:bevel/>
          </w14:textOutline>
        </w:rPr>
        <w:t xml:space="preserve"> </w:t>
      </w:r>
      <w:r w:rsidRPr="00B30A1B">
        <w:rPr>
          <w:rFonts w:hint="eastAsia"/>
          <w:szCs w:val="24"/>
          <w:rtl/>
          <w14:textOutline w14:w="9525" w14:cap="rnd" w14:cmpd="sng" w14:algn="ctr">
            <w14:noFill/>
            <w14:prstDash w14:val="solid"/>
            <w14:bevel/>
          </w14:textOutline>
        </w:rPr>
        <w:t>המשרד</w:t>
      </w:r>
      <w:r w:rsidRPr="00B30A1B">
        <w:rPr>
          <w:szCs w:val="24"/>
          <w:rtl/>
          <w14:textOutline w14:w="9525" w14:cap="rnd" w14:cmpd="sng" w14:algn="ctr">
            <w14:noFill/>
            <w14:prstDash w14:val="solid"/>
            <w14:bevel/>
          </w14:textOutline>
        </w:rPr>
        <w:t xml:space="preserve"> </w:t>
      </w:r>
      <w:r w:rsidRPr="00B30A1B">
        <w:rPr>
          <w:rFonts w:hint="eastAsia"/>
          <w:szCs w:val="24"/>
          <w:rtl/>
          <w14:textOutline w14:w="9525" w14:cap="rnd" w14:cmpd="sng" w14:algn="ctr">
            <w14:noFill/>
            <w14:prstDash w14:val="solid"/>
            <w14:bevel/>
          </w14:textOutline>
        </w:rPr>
        <w:t>להפחתת</w:t>
      </w:r>
      <w:r w:rsidRPr="00B30A1B">
        <w:rPr>
          <w:szCs w:val="24"/>
          <w:rtl/>
          <w14:textOutline w14:w="9525" w14:cap="rnd" w14:cmpd="sng" w14:algn="ctr">
            <w14:noFill/>
            <w14:prstDash w14:val="solid"/>
            <w14:bevel/>
          </w14:textOutline>
        </w:rPr>
        <w:t xml:space="preserve"> </w:t>
      </w:r>
      <w:r w:rsidRPr="00B30A1B">
        <w:rPr>
          <w:rFonts w:hint="eastAsia"/>
          <w:szCs w:val="24"/>
          <w:rtl/>
          <w14:textOutline w14:w="9525" w14:cap="rnd" w14:cmpd="sng" w14:algn="ctr">
            <w14:noFill/>
            <w14:prstDash w14:val="solid"/>
            <w14:bevel/>
          </w14:textOutline>
        </w:rPr>
        <w:t>סכומים</w:t>
      </w:r>
      <w:r w:rsidRPr="00B30A1B">
        <w:rPr>
          <w:rFonts w:hint="cs"/>
          <w:szCs w:val="24"/>
          <w:rtl/>
          <w14:textOutline w14:w="9525" w14:cap="rnd" w14:cmpd="sng" w14:algn="ctr">
            <w14:noFill/>
            <w14:prstDash w14:val="solid"/>
            <w14:bevel/>
          </w14:textOutline>
        </w:rPr>
        <w:t xml:space="preserve">. בקשות כאמור </w:t>
      </w:r>
      <w:r w:rsidRPr="00923502">
        <w:rPr>
          <w:rFonts w:hint="cs"/>
          <w:szCs w:val="24"/>
          <w:rtl/>
          <w14:textOutline w14:w="9525" w14:cap="rnd" w14:cmpd="sng" w14:algn="ctr">
            <w14:noFill/>
            <w14:prstDash w14:val="solid"/>
            <w14:bevel/>
          </w14:textOutline>
        </w:rPr>
        <w:t>יוגשו מנומקות, ובצירוף כל מסמך רלוונטי</w:t>
      </w:r>
      <w:r w:rsidRPr="00B30A1B">
        <w:rPr>
          <w:szCs w:val="24"/>
          <w:rtl/>
          <w14:textOutline w14:w="9525" w14:cap="rnd" w14:cmpd="sng" w14:algn="ctr">
            <w14:noFill/>
            <w14:prstDash w14:val="solid"/>
            <w14:bevel/>
          </w14:textOutline>
        </w:rPr>
        <w:t xml:space="preserve"> לחיזוק בקשת היזם.  </w:t>
      </w:r>
    </w:p>
    <w:p w:rsidR="00922854" w:rsidRPr="009324FA" w:rsidRDefault="00922854" w:rsidP="00922854">
      <w:pPr>
        <w:spacing w:line="360" w:lineRule="auto"/>
        <w:ind w:left="1020"/>
        <w:jc w:val="both"/>
        <w:rPr>
          <w:b/>
          <w:bCs/>
          <w:szCs w:val="24"/>
          <w:u w:val="single"/>
          <w:rtl/>
          <w14:textOutline w14:w="9525" w14:cap="rnd" w14:cmpd="sng" w14:algn="ctr">
            <w14:noFill/>
            <w14:prstDash w14:val="solid"/>
            <w14:bevel/>
          </w14:textOutline>
        </w:rPr>
      </w:pPr>
    </w:p>
    <w:p w:rsidR="00922854" w:rsidRPr="009324FA" w:rsidRDefault="00922854" w:rsidP="00922854">
      <w:pPr>
        <w:spacing w:line="360" w:lineRule="auto"/>
        <w:ind w:left="1642"/>
        <w:jc w:val="both"/>
        <w:rPr>
          <w:b/>
          <w:bCs/>
          <w:szCs w:val="24"/>
          <w:u w:val="single"/>
          <w:rtl/>
          <w14:textOutline w14:w="9525" w14:cap="rnd" w14:cmpd="sng" w14:algn="ctr">
            <w14:noFill/>
            <w14:prstDash w14:val="solid"/>
            <w14:bevel/>
          </w14:textOutline>
        </w:rPr>
      </w:pPr>
    </w:p>
    <w:p w:rsidR="00922854" w:rsidRPr="009324FA" w:rsidRDefault="00922854" w:rsidP="00922854">
      <w:pPr>
        <w:spacing w:line="360" w:lineRule="auto"/>
        <w:ind w:left="1642"/>
        <w:jc w:val="both"/>
        <w:rPr>
          <w:b/>
          <w:bCs/>
          <w:szCs w:val="24"/>
          <w:u w:val="single"/>
          <w14:textOutline w14:w="9525" w14:cap="rnd" w14:cmpd="sng" w14:algn="ctr">
            <w14:noFill/>
            <w14:prstDash w14:val="solid"/>
            <w14:bevel/>
          </w14:textOutline>
        </w:rPr>
      </w:pPr>
      <w:r w:rsidRPr="009324FA">
        <w:rPr>
          <w:rFonts w:hint="cs"/>
          <w:b/>
          <w:bCs/>
          <w:szCs w:val="24"/>
          <w:u w:val="single"/>
          <w:rtl/>
          <w14:textOutline w14:w="9525" w14:cap="rnd" w14:cmpd="sng" w14:algn="ctr">
            <w14:noFill/>
            <w14:prstDash w14:val="solid"/>
            <w14:bevel/>
          </w14:textOutline>
        </w:rPr>
        <w:t>לוח 2</w:t>
      </w:r>
    </w:p>
    <w:tbl>
      <w:tblPr>
        <w:bidiVisual/>
        <w:tblW w:w="859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784"/>
        <w:gridCol w:w="2403"/>
        <w:gridCol w:w="2403"/>
      </w:tblGrid>
      <w:tr w:rsidR="00922854" w:rsidRPr="009324FA" w:rsidTr="00002B58">
        <w:trPr>
          <w:trHeight w:val="1275"/>
          <w:jc w:val="center"/>
        </w:trPr>
        <w:tc>
          <w:tcPr>
            <w:tcW w:w="3784" w:type="dxa"/>
            <w:shd w:val="clear" w:color="auto" w:fill="auto"/>
            <w:noWrap/>
            <w:vAlign w:val="bottom"/>
            <w:hideMark/>
          </w:tcPr>
          <w:p w:rsidR="00922854" w:rsidRPr="009324FA" w:rsidRDefault="00922854" w:rsidP="00002B58">
            <w:pPr>
              <w:spacing w:line="360" w:lineRule="auto"/>
              <w:rPr>
                <w:b/>
                <w:bCs/>
                <w:szCs w:val="24"/>
                <w:rtl/>
                <w14:textOutline w14:w="9525" w14:cap="rnd" w14:cmpd="sng" w14:algn="ctr">
                  <w14:noFill/>
                  <w14:prstDash w14:val="solid"/>
                  <w14:bevel/>
                </w14:textOutline>
              </w:rPr>
            </w:pPr>
            <w:r w:rsidRPr="009324FA">
              <w:rPr>
                <w:rFonts w:ascii="Arial" w:hAnsi="Arial" w:hint="cs"/>
                <w:b/>
                <w:bCs/>
                <w:szCs w:val="24"/>
                <w:rtl/>
                <w14:textOutline w14:w="9525" w14:cap="rnd" w14:cmpd="sng" w14:algn="ctr">
                  <w14:noFill/>
                  <w14:prstDash w14:val="solid"/>
                  <w14:bevel/>
                </w14:textOutline>
              </w:rPr>
              <w:t>טור א- מס סידורי של השנה מתחילת הפעלת התכנית לתחנה</w:t>
            </w:r>
          </w:p>
        </w:tc>
        <w:tc>
          <w:tcPr>
            <w:tcW w:w="2403" w:type="dxa"/>
          </w:tcPr>
          <w:p w:rsidR="00922854" w:rsidRPr="009324FA" w:rsidRDefault="00922854" w:rsidP="00002B58">
            <w:pPr>
              <w:spacing w:line="360" w:lineRule="auto"/>
              <w:jc w:val="center"/>
              <w:rPr>
                <w:rFonts w:ascii="Arial" w:hAnsi="Arial"/>
                <w:b/>
                <w:bCs/>
                <w:szCs w:val="24"/>
                <w:rtl/>
                <w14:textOutline w14:w="9525" w14:cap="rnd" w14:cmpd="sng" w14:algn="ctr">
                  <w14:noFill/>
                  <w14:prstDash w14:val="solid"/>
                  <w14:bevel/>
                </w14:textOutline>
              </w:rPr>
            </w:pPr>
          </w:p>
          <w:p w:rsidR="00922854" w:rsidRPr="009324FA" w:rsidRDefault="00922854" w:rsidP="00002B58">
            <w:pPr>
              <w:spacing w:line="360" w:lineRule="auto"/>
              <w:jc w:val="center"/>
              <w:rPr>
                <w:rFonts w:ascii="Arial" w:hAnsi="Arial"/>
                <w:b/>
                <w:bCs/>
                <w:szCs w:val="24"/>
                <w:rtl/>
                <w14:textOutline w14:w="9525" w14:cap="rnd" w14:cmpd="sng" w14:algn="ctr">
                  <w14:noFill/>
                  <w14:prstDash w14:val="solid"/>
                  <w14:bevel/>
                </w14:textOutline>
              </w:rPr>
            </w:pPr>
            <w:r w:rsidRPr="009324FA">
              <w:rPr>
                <w:rFonts w:ascii="Arial" w:hAnsi="Arial" w:hint="cs"/>
                <w:b/>
                <w:bCs/>
                <w:szCs w:val="24"/>
                <w:rtl/>
                <w14:textOutline w14:w="9525" w14:cap="rnd" w14:cmpd="sng" w14:algn="ctr">
                  <w14:noFill/>
                  <w14:prstDash w14:val="solid"/>
                  <w14:bevel/>
                </w14:textOutline>
              </w:rPr>
              <w:t>מכר נורמטיבי- ק"ג גט"ד נמכר בשנה</w:t>
            </w:r>
          </w:p>
          <w:p w:rsidR="00922854" w:rsidRPr="009324FA" w:rsidRDefault="00922854" w:rsidP="00002B58">
            <w:pPr>
              <w:spacing w:line="360" w:lineRule="auto"/>
              <w:jc w:val="center"/>
              <w:rPr>
                <w:rFonts w:ascii="Arial" w:hAnsi="Arial"/>
                <w:b/>
                <w:bCs/>
                <w:szCs w:val="24"/>
                <w:rtl/>
                <w14:textOutline w14:w="9525" w14:cap="rnd" w14:cmpd="sng" w14:algn="ctr">
                  <w14:noFill/>
                  <w14:prstDash w14:val="solid"/>
                  <w14:bevel/>
                </w14:textOutline>
              </w:rPr>
            </w:pPr>
          </w:p>
        </w:tc>
        <w:tc>
          <w:tcPr>
            <w:tcW w:w="2403" w:type="dxa"/>
            <w:vAlign w:val="center"/>
          </w:tcPr>
          <w:p w:rsidR="00922854" w:rsidRPr="009324FA" w:rsidRDefault="00922854" w:rsidP="00002B58">
            <w:pPr>
              <w:spacing w:line="360" w:lineRule="auto"/>
              <w:jc w:val="center"/>
              <w:rPr>
                <w:rFonts w:ascii="Arial" w:hAnsi="Arial"/>
                <w:b/>
                <w:bCs/>
                <w:szCs w:val="24"/>
                <w14:textOutline w14:w="9525" w14:cap="rnd" w14:cmpd="sng" w14:algn="ctr">
                  <w14:noFill/>
                  <w14:prstDash w14:val="solid"/>
                  <w14:bevel/>
                </w14:textOutline>
              </w:rPr>
            </w:pPr>
            <w:r w:rsidRPr="009324FA">
              <w:rPr>
                <w:rFonts w:ascii="Arial" w:hAnsi="Arial"/>
                <w:b/>
                <w:bCs/>
                <w:szCs w:val="24"/>
                <w:rtl/>
                <w14:textOutline w14:w="9525" w14:cap="rnd" w14:cmpd="sng" w14:algn="ctr">
                  <w14:noFill/>
                  <w14:prstDash w14:val="solid"/>
                  <w14:bevel/>
                </w14:textOutline>
              </w:rPr>
              <w:t>רף ההתערבות- ק"ג גט"ד נמכר לשנה</w:t>
            </w:r>
            <w:r w:rsidRPr="009324FA">
              <w:rPr>
                <w:rFonts w:ascii="Arial" w:hAnsi="Arial" w:hint="cs"/>
                <w:b/>
                <w:bCs/>
                <w:szCs w:val="24"/>
                <w:rtl/>
                <w14:textOutline w14:w="9525" w14:cap="rnd" w14:cmpd="sng" w14:algn="ctr">
                  <w14:noFill/>
                  <w14:prstDash w14:val="solid"/>
                  <w14:bevel/>
                </w14:textOutline>
              </w:rPr>
              <w:t>- מחושב לפי 75% מהמכר הנורמטיבי</w:t>
            </w:r>
          </w:p>
        </w:tc>
      </w:tr>
      <w:tr w:rsidR="00922854" w:rsidRPr="009324FA" w:rsidTr="00002B58">
        <w:trPr>
          <w:trHeight w:val="330"/>
          <w:jc w:val="center"/>
        </w:trPr>
        <w:tc>
          <w:tcPr>
            <w:tcW w:w="3784"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שנה 0 (תחילת שנה 1)</w:t>
            </w:r>
          </w:p>
        </w:tc>
        <w:tc>
          <w:tcPr>
            <w:tcW w:w="2403" w:type="dxa"/>
          </w:tcPr>
          <w:p w:rsidR="00922854" w:rsidRPr="009324FA" w:rsidRDefault="00922854" w:rsidP="00002B58">
            <w:pPr>
              <w:bidi w:val="0"/>
              <w:spacing w:line="360" w:lineRule="auto"/>
              <w:jc w:val="center"/>
              <w:rPr>
                <w:rFonts w:ascii="Arial" w:hAnsi="Arial" w:cs="Arial"/>
                <w:szCs w:val="24"/>
                <w14:textOutline w14:w="9525" w14:cap="rnd" w14:cmpd="sng" w14:algn="ctr">
                  <w14:noFill/>
                  <w14:prstDash w14:val="solid"/>
                  <w14:bevel/>
                </w14:textOutline>
              </w:rPr>
            </w:pPr>
          </w:p>
        </w:tc>
        <w:tc>
          <w:tcPr>
            <w:tcW w:w="2403" w:type="dxa"/>
            <w:vAlign w:val="bottom"/>
          </w:tcPr>
          <w:p w:rsidR="00922854" w:rsidRPr="009324FA" w:rsidRDefault="00922854" w:rsidP="00002B58">
            <w:pPr>
              <w:bidi w:val="0"/>
              <w:spacing w:line="360" w:lineRule="auto"/>
              <w:rPr>
                <w:rFonts w:ascii="Arial" w:hAnsi="Arial" w:cs="Arial"/>
                <w:szCs w:val="24"/>
                <w:rtl/>
                <w14:textOutline w14:w="9525" w14:cap="rnd" w14:cmpd="sng" w14:algn="ctr">
                  <w14:noFill/>
                  <w14:prstDash w14:val="solid"/>
                  <w14:bevel/>
                </w14:textOutline>
              </w:rPr>
            </w:pPr>
          </w:p>
        </w:tc>
      </w:tr>
      <w:tr w:rsidR="00922854" w:rsidRPr="009324FA" w:rsidTr="00002B58">
        <w:trPr>
          <w:trHeight w:val="330"/>
          <w:jc w:val="center"/>
        </w:trPr>
        <w:tc>
          <w:tcPr>
            <w:tcW w:w="3784"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 xml:space="preserve"> שנה 1</w:t>
            </w:r>
          </w:p>
        </w:tc>
        <w:tc>
          <w:tcPr>
            <w:tcW w:w="2403" w:type="dxa"/>
            <w:vAlign w:val="bottom"/>
          </w:tcPr>
          <w:p w:rsidR="00922854" w:rsidRPr="009324FA" w:rsidRDefault="00922854" w:rsidP="00002B58">
            <w:pPr>
              <w:bidi w:val="0"/>
              <w:rPr>
                <w:rFonts w:ascii="Arial" w:hAnsi="Arial" w:cs="Arial"/>
                <w:szCs w:val="24"/>
              </w:rPr>
            </w:pPr>
            <w:r w:rsidRPr="009324FA">
              <w:rPr>
                <w:rFonts w:ascii="Arial" w:hAnsi="Arial" w:cs="Arial"/>
                <w:szCs w:val="24"/>
              </w:rPr>
              <w:t xml:space="preserve">             300,000 </w:t>
            </w:r>
          </w:p>
        </w:tc>
        <w:tc>
          <w:tcPr>
            <w:tcW w:w="2403" w:type="dxa"/>
            <w:vAlign w:val="bottom"/>
          </w:tcPr>
          <w:p w:rsidR="00922854" w:rsidRPr="009324FA" w:rsidRDefault="00922854" w:rsidP="00002B58">
            <w:pPr>
              <w:bidi w:val="0"/>
              <w:jc w:val="center"/>
              <w:rPr>
                <w:rFonts w:ascii="Arial" w:hAnsi="Arial" w:cs="Arial"/>
                <w:szCs w:val="24"/>
              </w:rPr>
            </w:pPr>
            <w:r w:rsidRPr="009324FA">
              <w:rPr>
                <w:rFonts w:ascii="Arial" w:hAnsi="Arial" w:cs="Arial"/>
                <w:szCs w:val="24"/>
              </w:rPr>
              <w:t xml:space="preserve">             225,000 </w:t>
            </w:r>
          </w:p>
        </w:tc>
      </w:tr>
      <w:tr w:rsidR="00922854" w:rsidRPr="009324FA" w:rsidTr="00002B58">
        <w:trPr>
          <w:trHeight w:val="330"/>
          <w:jc w:val="center"/>
        </w:trPr>
        <w:tc>
          <w:tcPr>
            <w:tcW w:w="3784"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תום שנה 2</w:t>
            </w:r>
          </w:p>
        </w:tc>
        <w:tc>
          <w:tcPr>
            <w:tcW w:w="2403" w:type="dxa"/>
            <w:vAlign w:val="bottom"/>
          </w:tcPr>
          <w:p w:rsidR="00922854" w:rsidRPr="009324FA" w:rsidRDefault="00922854" w:rsidP="00002B58">
            <w:pPr>
              <w:bidi w:val="0"/>
              <w:rPr>
                <w:rFonts w:ascii="Arial" w:hAnsi="Arial" w:cs="Arial"/>
                <w:szCs w:val="24"/>
              </w:rPr>
            </w:pPr>
            <w:r w:rsidRPr="009324FA">
              <w:rPr>
                <w:rFonts w:ascii="Arial" w:hAnsi="Arial" w:cs="Arial"/>
                <w:szCs w:val="24"/>
              </w:rPr>
              <w:t xml:space="preserve">             500,000 </w:t>
            </w:r>
          </w:p>
        </w:tc>
        <w:tc>
          <w:tcPr>
            <w:tcW w:w="2403" w:type="dxa"/>
            <w:vAlign w:val="bottom"/>
          </w:tcPr>
          <w:p w:rsidR="00922854" w:rsidRPr="009324FA" w:rsidRDefault="00922854" w:rsidP="00002B58">
            <w:pPr>
              <w:bidi w:val="0"/>
              <w:jc w:val="center"/>
              <w:rPr>
                <w:rFonts w:ascii="Arial" w:hAnsi="Arial" w:cs="Arial"/>
                <w:szCs w:val="24"/>
              </w:rPr>
            </w:pPr>
            <w:r w:rsidRPr="009324FA">
              <w:rPr>
                <w:rFonts w:ascii="Arial" w:hAnsi="Arial" w:cs="Arial"/>
                <w:szCs w:val="24"/>
              </w:rPr>
              <w:t xml:space="preserve">             375,000 </w:t>
            </w:r>
          </w:p>
        </w:tc>
      </w:tr>
      <w:tr w:rsidR="00922854" w:rsidRPr="009324FA" w:rsidTr="00002B58">
        <w:trPr>
          <w:trHeight w:val="330"/>
          <w:jc w:val="center"/>
        </w:trPr>
        <w:tc>
          <w:tcPr>
            <w:tcW w:w="3784" w:type="dxa"/>
            <w:shd w:val="clear" w:color="auto" w:fill="auto"/>
            <w:noWrap/>
            <w:vAlign w:val="center"/>
            <w:hideMark/>
          </w:tcPr>
          <w:p w:rsidR="00922854" w:rsidRPr="009324FA" w:rsidRDefault="00922854" w:rsidP="00002B58">
            <w:pPr>
              <w:spacing w:line="360" w:lineRule="auto"/>
              <w:jc w:val="center"/>
              <w:rPr>
                <w:rFonts w:ascii="Arial" w:hAnsi="Arial"/>
                <w:szCs w:val="24"/>
                <w:rtl/>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תום שנה 3</w:t>
            </w:r>
          </w:p>
        </w:tc>
        <w:tc>
          <w:tcPr>
            <w:tcW w:w="2403" w:type="dxa"/>
            <w:vAlign w:val="bottom"/>
          </w:tcPr>
          <w:p w:rsidR="00922854" w:rsidRPr="009324FA" w:rsidRDefault="00922854" w:rsidP="00002B58">
            <w:pPr>
              <w:bidi w:val="0"/>
              <w:rPr>
                <w:rFonts w:ascii="Arial" w:hAnsi="Arial" w:cs="Arial"/>
                <w:szCs w:val="24"/>
              </w:rPr>
            </w:pPr>
            <w:r w:rsidRPr="009324FA">
              <w:rPr>
                <w:rFonts w:ascii="Arial" w:hAnsi="Arial" w:cs="Arial"/>
                <w:szCs w:val="24"/>
              </w:rPr>
              <w:t xml:space="preserve">             900,000 </w:t>
            </w:r>
          </w:p>
        </w:tc>
        <w:tc>
          <w:tcPr>
            <w:tcW w:w="2403" w:type="dxa"/>
            <w:vAlign w:val="bottom"/>
          </w:tcPr>
          <w:p w:rsidR="00922854" w:rsidRPr="009324FA" w:rsidRDefault="00922854" w:rsidP="00002B58">
            <w:pPr>
              <w:bidi w:val="0"/>
              <w:jc w:val="center"/>
              <w:rPr>
                <w:rFonts w:ascii="Arial" w:hAnsi="Arial" w:cs="Arial"/>
                <w:szCs w:val="24"/>
              </w:rPr>
            </w:pPr>
            <w:r w:rsidRPr="009324FA">
              <w:rPr>
                <w:rFonts w:ascii="Arial" w:hAnsi="Arial" w:cs="Arial"/>
                <w:szCs w:val="24"/>
              </w:rPr>
              <w:t xml:space="preserve">             675,000 </w:t>
            </w:r>
          </w:p>
        </w:tc>
      </w:tr>
      <w:tr w:rsidR="00922854" w:rsidRPr="009324FA" w:rsidTr="00002B58">
        <w:trPr>
          <w:trHeight w:val="330"/>
          <w:jc w:val="center"/>
        </w:trPr>
        <w:tc>
          <w:tcPr>
            <w:tcW w:w="3784"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תום שנה 4</w:t>
            </w:r>
          </w:p>
        </w:tc>
        <w:tc>
          <w:tcPr>
            <w:tcW w:w="2403" w:type="dxa"/>
            <w:vAlign w:val="bottom"/>
          </w:tcPr>
          <w:p w:rsidR="00922854" w:rsidRPr="009324FA" w:rsidRDefault="00922854" w:rsidP="00002B58">
            <w:pPr>
              <w:bidi w:val="0"/>
              <w:rPr>
                <w:rFonts w:ascii="Arial" w:hAnsi="Arial" w:cs="Arial"/>
                <w:szCs w:val="24"/>
              </w:rPr>
            </w:pPr>
            <w:r w:rsidRPr="009324FA">
              <w:rPr>
                <w:rFonts w:ascii="Arial" w:hAnsi="Arial" w:cs="Arial"/>
                <w:szCs w:val="24"/>
              </w:rPr>
              <w:t xml:space="preserve">          1,100,000 </w:t>
            </w:r>
          </w:p>
        </w:tc>
        <w:tc>
          <w:tcPr>
            <w:tcW w:w="2403" w:type="dxa"/>
            <w:vAlign w:val="bottom"/>
          </w:tcPr>
          <w:p w:rsidR="00922854" w:rsidRPr="009324FA" w:rsidRDefault="00922854" w:rsidP="00002B58">
            <w:pPr>
              <w:bidi w:val="0"/>
              <w:jc w:val="center"/>
              <w:rPr>
                <w:rFonts w:ascii="Arial" w:hAnsi="Arial" w:cs="Arial"/>
                <w:szCs w:val="24"/>
              </w:rPr>
            </w:pPr>
            <w:r w:rsidRPr="009324FA">
              <w:rPr>
                <w:rFonts w:ascii="Arial" w:hAnsi="Arial" w:cs="Arial"/>
                <w:szCs w:val="24"/>
              </w:rPr>
              <w:t xml:space="preserve">             825,000 </w:t>
            </w:r>
          </w:p>
        </w:tc>
      </w:tr>
      <w:tr w:rsidR="00922854" w:rsidRPr="009324FA" w:rsidTr="00002B58">
        <w:trPr>
          <w:trHeight w:val="330"/>
          <w:jc w:val="center"/>
        </w:trPr>
        <w:tc>
          <w:tcPr>
            <w:tcW w:w="3784"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תום שנה 5</w:t>
            </w:r>
          </w:p>
        </w:tc>
        <w:tc>
          <w:tcPr>
            <w:tcW w:w="2403" w:type="dxa"/>
            <w:vAlign w:val="bottom"/>
          </w:tcPr>
          <w:p w:rsidR="00922854" w:rsidRPr="009324FA" w:rsidRDefault="00922854" w:rsidP="00002B58">
            <w:pPr>
              <w:bidi w:val="0"/>
              <w:rPr>
                <w:rFonts w:ascii="Arial" w:hAnsi="Arial" w:cs="Arial"/>
                <w:szCs w:val="24"/>
              </w:rPr>
            </w:pPr>
            <w:r w:rsidRPr="009324FA">
              <w:rPr>
                <w:rFonts w:ascii="Arial" w:hAnsi="Arial" w:cs="Arial"/>
                <w:szCs w:val="24"/>
              </w:rPr>
              <w:t xml:space="preserve">          1,300,000 </w:t>
            </w:r>
          </w:p>
        </w:tc>
        <w:tc>
          <w:tcPr>
            <w:tcW w:w="2403" w:type="dxa"/>
            <w:vAlign w:val="bottom"/>
          </w:tcPr>
          <w:p w:rsidR="00922854" w:rsidRPr="009324FA" w:rsidRDefault="00922854" w:rsidP="00002B58">
            <w:pPr>
              <w:bidi w:val="0"/>
              <w:jc w:val="center"/>
              <w:rPr>
                <w:rFonts w:ascii="Arial" w:hAnsi="Arial" w:cs="Arial"/>
                <w:szCs w:val="24"/>
              </w:rPr>
            </w:pPr>
            <w:r w:rsidRPr="009324FA">
              <w:rPr>
                <w:rFonts w:ascii="Arial" w:hAnsi="Arial" w:cs="Arial"/>
                <w:szCs w:val="24"/>
              </w:rPr>
              <w:t xml:space="preserve">             975,000 </w:t>
            </w:r>
          </w:p>
        </w:tc>
      </w:tr>
      <w:tr w:rsidR="00922854" w:rsidRPr="009324FA" w:rsidTr="00002B58">
        <w:trPr>
          <w:trHeight w:val="330"/>
          <w:jc w:val="center"/>
        </w:trPr>
        <w:tc>
          <w:tcPr>
            <w:tcW w:w="3784"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תום שנה 6</w:t>
            </w:r>
          </w:p>
        </w:tc>
        <w:tc>
          <w:tcPr>
            <w:tcW w:w="2403" w:type="dxa"/>
            <w:vAlign w:val="bottom"/>
          </w:tcPr>
          <w:p w:rsidR="00922854" w:rsidRPr="009324FA" w:rsidRDefault="00922854" w:rsidP="00002B58">
            <w:pPr>
              <w:bidi w:val="0"/>
              <w:rPr>
                <w:rFonts w:ascii="Arial" w:hAnsi="Arial" w:cs="Arial"/>
                <w:szCs w:val="24"/>
              </w:rPr>
            </w:pPr>
            <w:r w:rsidRPr="009324FA">
              <w:rPr>
                <w:rFonts w:ascii="Arial" w:hAnsi="Arial" w:cs="Arial"/>
                <w:szCs w:val="24"/>
              </w:rPr>
              <w:t xml:space="preserve">          1,700,000 </w:t>
            </w:r>
          </w:p>
        </w:tc>
        <w:tc>
          <w:tcPr>
            <w:tcW w:w="2403" w:type="dxa"/>
            <w:vAlign w:val="bottom"/>
          </w:tcPr>
          <w:p w:rsidR="00922854" w:rsidRPr="009324FA" w:rsidRDefault="00922854" w:rsidP="00002B58">
            <w:pPr>
              <w:bidi w:val="0"/>
              <w:jc w:val="center"/>
              <w:rPr>
                <w:rFonts w:ascii="Arial" w:hAnsi="Arial" w:cs="Arial"/>
                <w:szCs w:val="24"/>
              </w:rPr>
            </w:pPr>
            <w:r w:rsidRPr="009324FA">
              <w:rPr>
                <w:rFonts w:ascii="Arial" w:hAnsi="Arial" w:cs="Arial"/>
                <w:szCs w:val="24"/>
              </w:rPr>
              <w:t xml:space="preserve">          1,275,000 </w:t>
            </w:r>
          </w:p>
        </w:tc>
      </w:tr>
      <w:tr w:rsidR="00922854" w:rsidRPr="009324FA" w:rsidTr="00002B58">
        <w:trPr>
          <w:trHeight w:val="330"/>
          <w:jc w:val="center"/>
        </w:trPr>
        <w:tc>
          <w:tcPr>
            <w:tcW w:w="3784"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תום שנה 7</w:t>
            </w:r>
          </w:p>
        </w:tc>
        <w:tc>
          <w:tcPr>
            <w:tcW w:w="2403" w:type="dxa"/>
            <w:vAlign w:val="bottom"/>
          </w:tcPr>
          <w:p w:rsidR="00922854" w:rsidRPr="009324FA" w:rsidRDefault="00922854" w:rsidP="00002B58">
            <w:pPr>
              <w:bidi w:val="0"/>
              <w:rPr>
                <w:rFonts w:ascii="Arial" w:hAnsi="Arial" w:cs="Arial"/>
                <w:szCs w:val="24"/>
              </w:rPr>
            </w:pPr>
            <w:r w:rsidRPr="009324FA">
              <w:rPr>
                <w:rFonts w:ascii="Arial" w:hAnsi="Arial" w:cs="Arial"/>
                <w:szCs w:val="24"/>
              </w:rPr>
              <w:t xml:space="preserve">          2,000,000 </w:t>
            </w:r>
          </w:p>
        </w:tc>
        <w:tc>
          <w:tcPr>
            <w:tcW w:w="2403" w:type="dxa"/>
            <w:vAlign w:val="bottom"/>
          </w:tcPr>
          <w:p w:rsidR="00922854" w:rsidRPr="009324FA" w:rsidRDefault="00922854" w:rsidP="00002B58">
            <w:pPr>
              <w:bidi w:val="0"/>
              <w:jc w:val="center"/>
              <w:rPr>
                <w:rFonts w:ascii="Arial" w:hAnsi="Arial" w:cs="Arial"/>
                <w:szCs w:val="24"/>
              </w:rPr>
            </w:pPr>
            <w:r w:rsidRPr="009324FA">
              <w:rPr>
                <w:rFonts w:ascii="Arial" w:hAnsi="Arial" w:cs="Arial"/>
                <w:szCs w:val="24"/>
              </w:rPr>
              <w:t xml:space="preserve">          1,500,000 </w:t>
            </w:r>
          </w:p>
        </w:tc>
      </w:tr>
    </w:tbl>
    <w:p w:rsidR="00922854" w:rsidRPr="009324FA" w:rsidRDefault="00922854" w:rsidP="00922854">
      <w:pPr>
        <w:ind w:left="567"/>
        <w:rPr>
          <w:szCs w:val="24"/>
          <w:rtl/>
        </w:rPr>
      </w:pPr>
    </w:p>
    <w:p w:rsidR="00922854" w:rsidRPr="002B1A47" w:rsidRDefault="00922854" w:rsidP="00922854">
      <w:pPr>
        <w:numPr>
          <w:ilvl w:val="0"/>
          <w:numId w:val="96"/>
        </w:numPr>
        <w:tabs>
          <w:tab w:val="clear" w:pos="567"/>
          <w:tab w:val="num" w:pos="27"/>
          <w:tab w:val="num" w:pos="540"/>
        </w:tabs>
        <w:spacing w:before="240" w:line="360" w:lineRule="auto"/>
        <w:ind w:left="453" w:right="360"/>
        <w:jc w:val="both"/>
        <w:rPr>
          <w:b/>
          <w:bCs/>
          <w:szCs w:val="24"/>
          <w:u w:val="single"/>
        </w:rPr>
      </w:pPr>
      <w:r w:rsidRPr="002B1A47">
        <w:rPr>
          <w:rFonts w:hint="cs"/>
          <w:b/>
          <w:bCs/>
          <w:szCs w:val="24"/>
          <w:u w:val="single"/>
          <w:rtl/>
        </w:rPr>
        <w:t>הוראות מיוחדות לעניין מענקי המשך מסלולים ב' וג'</w:t>
      </w:r>
    </w:p>
    <w:p w:rsidR="00922854" w:rsidRPr="009324FA" w:rsidRDefault="00922854" w:rsidP="00922854">
      <w:pPr>
        <w:numPr>
          <w:ilvl w:val="1"/>
          <w:numId w:val="108"/>
        </w:numPr>
        <w:spacing w:before="240" w:line="360" w:lineRule="auto"/>
        <w:jc w:val="both"/>
        <w:rPr>
          <w:szCs w:val="24"/>
        </w:rPr>
      </w:pPr>
      <w:r w:rsidRPr="009324FA">
        <w:rPr>
          <w:rFonts w:hint="cs"/>
          <w:szCs w:val="24"/>
          <w:rtl/>
        </w:rPr>
        <w:lastRenderedPageBreak/>
        <w:t>בכפוף לעמיד</w:t>
      </w:r>
      <w:r>
        <w:rPr>
          <w:rFonts w:hint="cs"/>
          <w:szCs w:val="24"/>
          <w:rtl/>
        </w:rPr>
        <w:t xml:space="preserve">ת </w:t>
      </w:r>
      <w:r w:rsidRPr="009324FA">
        <w:rPr>
          <w:rFonts w:hint="cs"/>
          <w:szCs w:val="24"/>
          <w:rtl/>
        </w:rPr>
        <w:t>היזם ב</w:t>
      </w:r>
      <w:r>
        <w:rPr>
          <w:rFonts w:hint="cs"/>
          <w:szCs w:val="24"/>
          <w:rtl/>
        </w:rPr>
        <w:t>חובות ה</w:t>
      </w:r>
      <w:r w:rsidRPr="009324FA">
        <w:rPr>
          <w:rFonts w:hint="cs"/>
          <w:szCs w:val="24"/>
          <w:rtl/>
        </w:rPr>
        <w:t>דיווח כאמור לעיל</w:t>
      </w:r>
      <w:r>
        <w:rPr>
          <w:rFonts w:hint="cs"/>
          <w:szCs w:val="24"/>
          <w:rtl/>
        </w:rPr>
        <w:t>,</w:t>
      </w:r>
      <w:r w:rsidRPr="009324FA">
        <w:rPr>
          <w:rFonts w:hint="cs"/>
          <w:szCs w:val="24"/>
          <w:rtl/>
        </w:rPr>
        <w:t xml:space="preserve"> ולבדיק</w:t>
      </w:r>
      <w:r>
        <w:rPr>
          <w:rFonts w:hint="cs"/>
          <w:szCs w:val="24"/>
          <w:rtl/>
        </w:rPr>
        <w:t>ת</w:t>
      </w:r>
      <w:r w:rsidRPr="009324FA">
        <w:rPr>
          <w:rFonts w:hint="cs"/>
          <w:szCs w:val="24"/>
          <w:rtl/>
        </w:rPr>
        <w:t xml:space="preserve"> ואישור</w:t>
      </w:r>
      <w:r>
        <w:rPr>
          <w:rFonts w:hint="cs"/>
          <w:szCs w:val="24"/>
          <w:rtl/>
        </w:rPr>
        <w:t xml:space="preserve"> הדיווחים על ידי הממונה,</w:t>
      </w:r>
      <w:r w:rsidRPr="009324FA">
        <w:rPr>
          <w:rFonts w:hint="cs"/>
          <w:szCs w:val="24"/>
          <w:rtl/>
        </w:rPr>
        <w:t xml:space="preserve"> </w:t>
      </w:r>
      <w:r>
        <w:rPr>
          <w:rFonts w:hint="cs"/>
          <w:szCs w:val="24"/>
          <w:rtl/>
        </w:rPr>
        <w:t xml:space="preserve"> נציג המשרד</w:t>
      </w:r>
      <w:r w:rsidRPr="009324FA">
        <w:rPr>
          <w:rFonts w:hint="cs"/>
          <w:szCs w:val="24"/>
          <w:rtl/>
        </w:rPr>
        <w:t>, יועברו לחישוב התשלום המגיע לפי מנגנון מענקי ההמשך</w:t>
      </w:r>
      <w:r>
        <w:rPr>
          <w:rFonts w:hint="cs"/>
          <w:szCs w:val="24"/>
          <w:rtl/>
          <w14:textOutline w14:w="9525" w14:cap="rnd" w14:cmpd="sng" w14:algn="ctr">
            <w14:noFill/>
            <w14:prstDash w14:val="solid"/>
            <w14:bevel/>
          </w14:textOutline>
        </w:rPr>
        <w:t>;</w:t>
      </w:r>
      <w:r w:rsidRPr="009835B8">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המשרד רשאי לדרוש דיווחים נוספים כתנאי לאישור</w:t>
      </w:r>
      <w:r w:rsidRPr="009324FA">
        <w:rPr>
          <w:rFonts w:hint="cs"/>
          <w:szCs w:val="24"/>
          <w:rtl/>
        </w:rPr>
        <w:t>.</w:t>
      </w:r>
    </w:p>
    <w:p w:rsidR="00922854" w:rsidRPr="00790E84" w:rsidRDefault="00922854" w:rsidP="00922854">
      <w:pPr>
        <w:numPr>
          <w:ilvl w:val="0"/>
          <w:numId w:val="96"/>
        </w:numPr>
        <w:tabs>
          <w:tab w:val="clear" w:pos="567"/>
          <w:tab w:val="num" w:pos="27"/>
          <w:tab w:val="num" w:pos="540"/>
        </w:tabs>
        <w:spacing w:before="240" w:line="360" w:lineRule="auto"/>
        <w:ind w:left="453" w:right="360"/>
        <w:jc w:val="both"/>
        <w:rPr>
          <w:szCs w:val="24"/>
        </w:rPr>
      </w:pPr>
      <w:r w:rsidRPr="00F23E03">
        <w:rPr>
          <w:szCs w:val="24"/>
          <w:rtl/>
        </w:rPr>
        <w:t xml:space="preserve">אושרו הדיווחים </w:t>
      </w:r>
      <w:r w:rsidRPr="00F23E03">
        <w:rPr>
          <w:rFonts w:hint="eastAsia"/>
          <w:szCs w:val="24"/>
          <w:rtl/>
        </w:rPr>
        <w:t>לתשלום</w:t>
      </w:r>
      <w:r w:rsidRPr="00F23E03">
        <w:rPr>
          <w:szCs w:val="24"/>
          <w:rtl/>
        </w:rPr>
        <w:t xml:space="preserve"> מענקי המשך - כמפורט בסעיף 15 בקול הקורא המצ"ב, יודיע המשרד ליזם מהו הסכום המאושר, </w:t>
      </w:r>
      <w:r w:rsidRPr="00790E84">
        <w:rPr>
          <w:szCs w:val="24"/>
          <w:rtl/>
        </w:rPr>
        <w:t xml:space="preserve">והיזם יוציא חשבונית מתאימה. המשרד ייבצע את התשלום לפי החשבונית בהתאם להוראות תכ"מ. </w:t>
      </w:r>
    </w:p>
    <w:p w:rsidR="00922854" w:rsidRPr="009324FA" w:rsidRDefault="00922854" w:rsidP="00922854">
      <w:pPr>
        <w:numPr>
          <w:ilvl w:val="0"/>
          <w:numId w:val="96"/>
        </w:numPr>
        <w:tabs>
          <w:tab w:val="clear" w:pos="567"/>
          <w:tab w:val="num" w:pos="27"/>
          <w:tab w:val="num" w:pos="540"/>
        </w:tabs>
        <w:spacing w:before="240" w:line="360" w:lineRule="auto"/>
        <w:ind w:left="453" w:right="360"/>
        <w:jc w:val="both"/>
        <w:rPr>
          <w:b/>
          <w:bCs/>
          <w:szCs w:val="24"/>
          <w:u w:val="single"/>
          <w:rtl/>
        </w:rPr>
      </w:pPr>
      <w:r w:rsidRPr="00742944">
        <w:rPr>
          <w:rFonts w:hint="eastAsia"/>
          <w:b/>
          <w:bCs/>
          <w:szCs w:val="24"/>
          <w:u w:val="single"/>
          <w:rtl/>
        </w:rPr>
        <w:t>תנאי</w:t>
      </w:r>
      <w:r w:rsidRPr="009324FA">
        <w:rPr>
          <w:rFonts w:hint="cs"/>
          <w:b/>
          <w:bCs/>
          <w:szCs w:val="24"/>
          <w:u w:val="single"/>
          <w:rtl/>
        </w:rPr>
        <w:t xml:space="preserve"> התשלום</w:t>
      </w:r>
    </w:p>
    <w:p w:rsidR="00922854" w:rsidRPr="00790E84" w:rsidRDefault="00922854" w:rsidP="00922854">
      <w:pPr>
        <w:numPr>
          <w:ilvl w:val="1"/>
          <w:numId w:val="115"/>
        </w:numPr>
        <w:spacing w:before="240" w:line="360" w:lineRule="auto"/>
        <w:jc w:val="both"/>
        <w:rPr>
          <w:szCs w:val="24"/>
        </w:rPr>
      </w:pPr>
      <w:r w:rsidRPr="009324FA">
        <w:rPr>
          <w:rFonts w:hint="eastAsia"/>
          <w:szCs w:val="24"/>
          <w:rtl/>
        </w:rPr>
        <w:t>מוסכם</w:t>
      </w:r>
      <w:r w:rsidRPr="009324FA">
        <w:rPr>
          <w:szCs w:val="24"/>
          <w:rtl/>
        </w:rPr>
        <w:t xml:space="preserve"> </w:t>
      </w:r>
      <w:r w:rsidRPr="009324FA">
        <w:rPr>
          <w:rFonts w:hint="eastAsia"/>
          <w:szCs w:val="24"/>
          <w:rtl/>
        </w:rPr>
        <w:t>בזאת</w:t>
      </w:r>
      <w:r w:rsidRPr="009324FA">
        <w:rPr>
          <w:szCs w:val="24"/>
          <w:rtl/>
        </w:rPr>
        <w:t xml:space="preserve"> </w:t>
      </w:r>
      <w:r w:rsidRPr="009324FA">
        <w:rPr>
          <w:rFonts w:hint="eastAsia"/>
          <w:szCs w:val="24"/>
          <w:rtl/>
        </w:rPr>
        <w:t>כי</w:t>
      </w:r>
      <w:r w:rsidRPr="009324FA">
        <w:rPr>
          <w:szCs w:val="24"/>
          <w:rtl/>
        </w:rPr>
        <w:t xml:space="preserve"> </w:t>
      </w:r>
      <w:r w:rsidRPr="009324FA">
        <w:rPr>
          <w:rFonts w:hint="eastAsia"/>
          <w:szCs w:val="24"/>
          <w:rtl/>
        </w:rPr>
        <w:t>שום</w:t>
      </w:r>
      <w:r w:rsidRPr="009324FA">
        <w:rPr>
          <w:szCs w:val="24"/>
          <w:rtl/>
        </w:rPr>
        <w:t xml:space="preserve"> </w:t>
      </w:r>
      <w:r w:rsidRPr="009324FA">
        <w:rPr>
          <w:rFonts w:hint="eastAsia"/>
          <w:szCs w:val="24"/>
          <w:rtl/>
        </w:rPr>
        <w:t>תשלום</w:t>
      </w:r>
      <w:r w:rsidRPr="009324FA">
        <w:rPr>
          <w:szCs w:val="24"/>
          <w:rtl/>
        </w:rPr>
        <w:t xml:space="preserve"> </w:t>
      </w:r>
      <w:r w:rsidRPr="009324FA">
        <w:rPr>
          <w:rFonts w:hint="eastAsia"/>
          <w:szCs w:val="24"/>
          <w:rtl/>
        </w:rPr>
        <w:t>אחר</w:t>
      </w:r>
      <w:r w:rsidRPr="009324FA">
        <w:rPr>
          <w:szCs w:val="24"/>
          <w:rtl/>
        </w:rPr>
        <w:t xml:space="preserve"> </w:t>
      </w:r>
      <w:r w:rsidRPr="009324FA">
        <w:rPr>
          <w:rFonts w:hint="eastAsia"/>
          <w:szCs w:val="24"/>
          <w:rtl/>
        </w:rPr>
        <w:t>או</w:t>
      </w:r>
      <w:r w:rsidRPr="009324FA">
        <w:rPr>
          <w:szCs w:val="24"/>
          <w:rtl/>
        </w:rPr>
        <w:t xml:space="preserve"> </w:t>
      </w:r>
      <w:r w:rsidRPr="009324FA">
        <w:rPr>
          <w:rFonts w:hint="eastAsia"/>
          <w:szCs w:val="24"/>
          <w:rtl/>
        </w:rPr>
        <w:t>נוסף</w:t>
      </w:r>
      <w:r w:rsidRPr="009324FA">
        <w:rPr>
          <w:szCs w:val="24"/>
          <w:rtl/>
        </w:rPr>
        <w:t xml:space="preserve"> </w:t>
      </w:r>
      <w:r w:rsidRPr="009324FA">
        <w:rPr>
          <w:rFonts w:hint="eastAsia"/>
          <w:szCs w:val="24"/>
          <w:rtl/>
        </w:rPr>
        <w:t>פרט</w:t>
      </w:r>
      <w:r w:rsidRPr="009324FA">
        <w:rPr>
          <w:szCs w:val="24"/>
          <w:rtl/>
        </w:rPr>
        <w:t xml:space="preserve"> </w:t>
      </w:r>
      <w:r w:rsidRPr="009324FA">
        <w:rPr>
          <w:rFonts w:hint="eastAsia"/>
          <w:szCs w:val="24"/>
          <w:rtl/>
        </w:rPr>
        <w:t>לאמור</w:t>
      </w:r>
      <w:r w:rsidRPr="009324FA">
        <w:rPr>
          <w:szCs w:val="24"/>
          <w:rtl/>
        </w:rPr>
        <w:t xml:space="preserve"> </w:t>
      </w:r>
      <w:r w:rsidRPr="009324FA">
        <w:rPr>
          <w:rFonts w:hint="eastAsia"/>
          <w:szCs w:val="24"/>
          <w:rtl/>
        </w:rPr>
        <w:t>בס</w:t>
      </w:r>
      <w:r w:rsidRPr="009324FA">
        <w:rPr>
          <w:rFonts w:hint="cs"/>
          <w:szCs w:val="24"/>
          <w:rtl/>
        </w:rPr>
        <w:t>עיף</w:t>
      </w:r>
      <w:r w:rsidRPr="009324FA">
        <w:rPr>
          <w:szCs w:val="24"/>
          <w:rtl/>
        </w:rPr>
        <w:t xml:space="preserve"> 8</w:t>
      </w:r>
      <w:r w:rsidRPr="009324FA">
        <w:rPr>
          <w:rFonts w:hint="cs"/>
          <w:szCs w:val="24"/>
          <w:rtl/>
        </w:rPr>
        <w:t xml:space="preserve"> </w:t>
      </w:r>
      <w:r w:rsidRPr="009324FA">
        <w:rPr>
          <w:rFonts w:hint="eastAsia"/>
          <w:szCs w:val="24"/>
          <w:rtl/>
        </w:rPr>
        <w:t>א</w:t>
      </w:r>
      <w:r w:rsidRPr="009324FA">
        <w:rPr>
          <w:szCs w:val="24"/>
          <w:rtl/>
        </w:rPr>
        <w:t>'</w:t>
      </w:r>
      <w:r>
        <w:rPr>
          <w:rFonts w:hint="cs"/>
          <w:szCs w:val="24"/>
          <w:rtl/>
        </w:rPr>
        <w:t>לעיל</w:t>
      </w:r>
      <w:r w:rsidRPr="009324FA">
        <w:rPr>
          <w:szCs w:val="24"/>
          <w:rtl/>
        </w:rPr>
        <w:t xml:space="preserve"> </w:t>
      </w:r>
      <w:r w:rsidRPr="009324FA">
        <w:rPr>
          <w:rFonts w:hint="eastAsia"/>
          <w:szCs w:val="24"/>
          <w:rtl/>
        </w:rPr>
        <w:t>לא</w:t>
      </w:r>
      <w:r w:rsidRPr="009324FA">
        <w:rPr>
          <w:szCs w:val="24"/>
          <w:rtl/>
        </w:rPr>
        <w:t xml:space="preserve"> </w:t>
      </w:r>
      <w:r w:rsidRPr="009324FA">
        <w:rPr>
          <w:rFonts w:hint="eastAsia"/>
          <w:szCs w:val="24"/>
          <w:rtl/>
        </w:rPr>
        <w:t>ישולם</w:t>
      </w:r>
      <w:r w:rsidRPr="009324FA">
        <w:rPr>
          <w:szCs w:val="24"/>
          <w:rtl/>
        </w:rPr>
        <w:t xml:space="preserve"> </w:t>
      </w:r>
      <w:r w:rsidRPr="009324FA">
        <w:rPr>
          <w:rFonts w:hint="eastAsia"/>
          <w:szCs w:val="24"/>
          <w:rtl/>
        </w:rPr>
        <w:t>ע</w:t>
      </w:r>
      <w:r w:rsidRPr="009324FA">
        <w:rPr>
          <w:szCs w:val="24"/>
          <w:rtl/>
        </w:rPr>
        <w:t>"</w:t>
      </w:r>
      <w:r w:rsidRPr="009324FA">
        <w:rPr>
          <w:rFonts w:hint="eastAsia"/>
          <w:szCs w:val="24"/>
          <w:rtl/>
        </w:rPr>
        <w:t>י</w:t>
      </w:r>
      <w:r w:rsidRPr="009324FA">
        <w:rPr>
          <w:szCs w:val="24"/>
          <w:rtl/>
        </w:rPr>
        <w:t xml:space="preserve"> </w:t>
      </w:r>
      <w:r w:rsidRPr="009324FA">
        <w:rPr>
          <w:rFonts w:hint="eastAsia"/>
          <w:szCs w:val="24"/>
          <w:rtl/>
        </w:rPr>
        <w:t>המשרד</w:t>
      </w:r>
      <w:r w:rsidRPr="009324FA">
        <w:rPr>
          <w:szCs w:val="24"/>
          <w:rtl/>
        </w:rPr>
        <w:t xml:space="preserve">, </w:t>
      </w:r>
      <w:r w:rsidRPr="009324FA">
        <w:rPr>
          <w:rFonts w:hint="eastAsia"/>
          <w:szCs w:val="24"/>
          <w:rtl/>
        </w:rPr>
        <w:t>לא</w:t>
      </w:r>
      <w:r w:rsidRPr="009324FA">
        <w:rPr>
          <w:szCs w:val="24"/>
          <w:rtl/>
        </w:rPr>
        <w:t xml:space="preserve"> </w:t>
      </w:r>
      <w:r w:rsidRPr="009324FA">
        <w:rPr>
          <w:rFonts w:hint="eastAsia"/>
          <w:szCs w:val="24"/>
          <w:rtl/>
        </w:rPr>
        <w:t>במהלך</w:t>
      </w:r>
      <w:r w:rsidRPr="009324FA">
        <w:rPr>
          <w:szCs w:val="24"/>
          <w:rtl/>
        </w:rPr>
        <w:t xml:space="preserve"> </w:t>
      </w:r>
      <w:r w:rsidRPr="009324FA">
        <w:rPr>
          <w:rFonts w:hint="eastAsia"/>
          <w:szCs w:val="24"/>
          <w:rtl/>
        </w:rPr>
        <w:t>תקופת</w:t>
      </w:r>
      <w:r w:rsidRPr="009324FA">
        <w:rPr>
          <w:szCs w:val="24"/>
          <w:rtl/>
        </w:rPr>
        <w:t xml:space="preserve"> </w:t>
      </w:r>
      <w:r w:rsidRPr="009324FA">
        <w:rPr>
          <w:rFonts w:hint="eastAsia"/>
          <w:szCs w:val="24"/>
          <w:rtl/>
        </w:rPr>
        <w:t>ההסכם</w:t>
      </w:r>
      <w:r w:rsidRPr="009324FA">
        <w:rPr>
          <w:szCs w:val="24"/>
          <w:rtl/>
        </w:rPr>
        <w:t xml:space="preserve"> </w:t>
      </w:r>
      <w:r w:rsidRPr="009324FA">
        <w:rPr>
          <w:rFonts w:hint="eastAsia"/>
          <w:szCs w:val="24"/>
          <w:rtl/>
        </w:rPr>
        <w:t>ולא</w:t>
      </w:r>
      <w:r w:rsidRPr="009324FA">
        <w:rPr>
          <w:szCs w:val="24"/>
          <w:rtl/>
        </w:rPr>
        <w:t xml:space="preserve"> </w:t>
      </w:r>
      <w:r w:rsidRPr="009324FA">
        <w:rPr>
          <w:rFonts w:hint="eastAsia"/>
          <w:szCs w:val="24"/>
          <w:rtl/>
        </w:rPr>
        <w:t>לאחריה</w:t>
      </w:r>
      <w:r>
        <w:rPr>
          <w:rFonts w:hint="cs"/>
          <w:szCs w:val="24"/>
          <w:rtl/>
        </w:rPr>
        <w:t>,</w:t>
      </w:r>
      <w:r w:rsidRPr="009324FA">
        <w:rPr>
          <w:szCs w:val="24"/>
          <w:rtl/>
        </w:rPr>
        <w:t xml:space="preserve"> </w:t>
      </w:r>
      <w:r w:rsidRPr="009324FA">
        <w:rPr>
          <w:rFonts w:hint="eastAsia"/>
          <w:szCs w:val="24"/>
          <w:rtl/>
        </w:rPr>
        <w:t>לא</w:t>
      </w:r>
      <w:r w:rsidRPr="009324FA">
        <w:rPr>
          <w:szCs w:val="24"/>
          <w:rtl/>
        </w:rPr>
        <w:t xml:space="preserve"> </w:t>
      </w:r>
      <w:r>
        <w:rPr>
          <w:rFonts w:hint="cs"/>
          <w:szCs w:val="24"/>
          <w:rtl/>
        </w:rPr>
        <w:t>בקשר</w:t>
      </w:r>
      <w:r w:rsidRPr="009324FA">
        <w:rPr>
          <w:szCs w:val="24"/>
          <w:rtl/>
        </w:rPr>
        <w:t xml:space="preserve"> </w:t>
      </w:r>
      <w:r>
        <w:rPr>
          <w:rFonts w:hint="cs"/>
          <w:szCs w:val="24"/>
          <w:rtl/>
        </w:rPr>
        <w:t>ל</w:t>
      </w:r>
      <w:r w:rsidRPr="009324FA">
        <w:rPr>
          <w:rFonts w:hint="eastAsia"/>
          <w:szCs w:val="24"/>
          <w:rtl/>
        </w:rPr>
        <w:t>הסכם</w:t>
      </w:r>
      <w:r w:rsidRPr="009324FA">
        <w:rPr>
          <w:szCs w:val="24"/>
          <w:rtl/>
        </w:rPr>
        <w:t xml:space="preserve"> </w:t>
      </w:r>
      <w:r w:rsidRPr="009324FA">
        <w:rPr>
          <w:rFonts w:hint="eastAsia"/>
          <w:szCs w:val="24"/>
          <w:rtl/>
        </w:rPr>
        <w:t>זה</w:t>
      </w:r>
      <w:r>
        <w:rPr>
          <w:rFonts w:hint="cs"/>
          <w:szCs w:val="24"/>
          <w:rtl/>
        </w:rPr>
        <w:t xml:space="preserve"> או לכל הדבר הנובע ממנו או הקשור אליו</w:t>
      </w:r>
      <w:r w:rsidRPr="009324FA">
        <w:rPr>
          <w:szCs w:val="24"/>
          <w:rtl/>
        </w:rPr>
        <w:t xml:space="preserve">, </w:t>
      </w:r>
      <w:r w:rsidRPr="009324FA">
        <w:rPr>
          <w:rFonts w:hint="eastAsia"/>
          <w:szCs w:val="24"/>
          <w:rtl/>
        </w:rPr>
        <w:t>לא</w:t>
      </w:r>
      <w:r w:rsidRPr="009324FA">
        <w:rPr>
          <w:szCs w:val="24"/>
          <w:rtl/>
        </w:rPr>
        <w:t xml:space="preserve"> </w:t>
      </w:r>
      <w:r w:rsidRPr="009324FA">
        <w:rPr>
          <w:rFonts w:hint="cs"/>
          <w:szCs w:val="24"/>
          <w:rtl/>
        </w:rPr>
        <w:t>ליזם</w:t>
      </w:r>
      <w:r w:rsidRPr="009324FA">
        <w:rPr>
          <w:szCs w:val="24"/>
          <w:rtl/>
        </w:rPr>
        <w:t xml:space="preserve"> </w:t>
      </w:r>
      <w:r w:rsidRPr="009324FA">
        <w:rPr>
          <w:rFonts w:hint="eastAsia"/>
          <w:szCs w:val="24"/>
          <w:rtl/>
        </w:rPr>
        <w:t>ולא</w:t>
      </w:r>
      <w:r w:rsidRPr="009324FA">
        <w:rPr>
          <w:szCs w:val="24"/>
          <w:rtl/>
        </w:rPr>
        <w:t xml:space="preserve"> </w:t>
      </w:r>
      <w:r w:rsidRPr="009324FA">
        <w:rPr>
          <w:rFonts w:hint="eastAsia"/>
          <w:szCs w:val="24"/>
          <w:rtl/>
        </w:rPr>
        <w:t>לכל</w:t>
      </w:r>
      <w:r w:rsidRPr="009324FA">
        <w:rPr>
          <w:szCs w:val="24"/>
          <w:rtl/>
        </w:rPr>
        <w:t xml:space="preserve"> </w:t>
      </w:r>
      <w:r w:rsidRPr="009324FA">
        <w:rPr>
          <w:rFonts w:hint="eastAsia"/>
          <w:szCs w:val="24"/>
          <w:rtl/>
        </w:rPr>
        <w:t>אדם</w:t>
      </w:r>
      <w:r w:rsidRPr="009324FA">
        <w:rPr>
          <w:szCs w:val="24"/>
          <w:rtl/>
        </w:rPr>
        <w:t xml:space="preserve"> </w:t>
      </w:r>
      <w:r w:rsidRPr="009324FA">
        <w:rPr>
          <w:rFonts w:hint="eastAsia"/>
          <w:szCs w:val="24"/>
          <w:rtl/>
        </w:rPr>
        <w:t>או</w:t>
      </w:r>
      <w:r w:rsidRPr="009324FA">
        <w:rPr>
          <w:szCs w:val="24"/>
          <w:rtl/>
        </w:rPr>
        <w:t xml:space="preserve"> </w:t>
      </w:r>
      <w:r w:rsidRPr="009324FA">
        <w:rPr>
          <w:rFonts w:hint="eastAsia"/>
          <w:szCs w:val="24"/>
          <w:rtl/>
        </w:rPr>
        <w:t>גוף</w:t>
      </w:r>
      <w:r w:rsidRPr="009324FA">
        <w:rPr>
          <w:szCs w:val="24"/>
          <w:rtl/>
        </w:rPr>
        <w:t xml:space="preserve"> </w:t>
      </w:r>
      <w:r w:rsidRPr="009324FA">
        <w:rPr>
          <w:rFonts w:hint="eastAsia"/>
          <w:szCs w:val="24"/>
          <w:rtl/>
        </w:rPr>
        <w:t>אחר</w:t>
      </w:r>
      <w:r w:rsidRPr="009324FA">
        <w:rPr>
          <w:szCs w:val="24"/>
          <w:rtl/>
        </w:rPr>
        <w:t>.</w:t>
      </w:r>
    </w:p>
    <w:p w:rsidR="00922854" w:rsidRPr="00790E84" w:rsidRDefault="00922854" w:rsidP="00922854">
      <w:pPr>
        <w:numPr>
          <w:ilvl w:val="1"/>
          <w:numId w:val="115"/>
        </w:numPr>
        <w:spacing w:before="240" w:line="360" w:lineRule="auto"/>
        <w:jc w:val="both"/>
        <w:rPr>
          <w:szCs w:val="24"/>
        </w:rPr>
      </w:pPr>
      <w:r w:rsidRPr="009324FA">
        <w:rPr>
          <w:rFonts w:hint="cs"/>
          <w:szCs w:val="24"/>
          <w:rtl/>
        </w:rPr>
        <w:t xml:space="preserve"> </w:t>
      </w:r>
      <w:r w:rsidRPr="009324FA">
        <w:rPr>
          <w:rFonts w:hint="eastAsia"/>
          <w:szCs w:val="24"/>
          <w:rtl/>
        </w:rPr>
        <w:t>במקרה</w:t>
      </w:r>
      <w:r w:rsidRPr="009324FA">
        <w:rPr>
          <w:szCs w:val="24"/>
          <w:rtl/>
        </w:rPr>
        <w:t xml:space="preserve"> </w:t>
      </w:r>
      <w:r w:rsidRPr="009324FA">
        <w:rPr>
          <w:rFonts w:hint="eastAsia"/>
          <w:szCs w:val="24"/>
          <w:rtl/>
        </w:rPr>
        <w:t>של</w:t>
      </w:r>
      <w:r w:rsidRPr="009324FA">
        <w:rPr>
          <w:szCs w:val="24"/>
          <w:rtl/>
        </w:rPr>
        <w:t xml:space="preserve"> </w:t>
      </w:r>
      <w:r w:rsidRPr="009324FA">
        <w:rPr>
          <w:rFonts w:hint="eastAsia"/>
          <w:szCs w:val="24"/>
          <w:rtl/>
        </w:rPr>
        <w:t>סתירה</w:t>
      </w:r>
      <w:r w:rsidRPr="009324FA">
        <w:rPr>
          <w:szCs w:val="24"/>
          <w:rtl/>
        </w:rPr>
        <w:t xml:space="preserve"> </w:t>
      </w:r>
      <w:r w:rsidRPr="009324FA">
        <w:rPr>
          <w:rFonts w:hint="eastAsia"/>
          <w:szCs w:val="24"/>
          <w:rtl/>
        </w:rPr>
        <w:t>בין</w:t>
      </w:r>
      <w:r w:rsidRPr="009324FA">
        <w:rPr>
          <w:szCs w:val="24"/>
          <w:rtl/>
        </w:rPr>
        <w:t xml:space="preserve"> </w:t>
      </w:r>
      <w:r w:rsidRPr="009324FA">
        <w:rPr>
          <w:rFonts w:hint="eastAsia"/>
          <w:szCs w:val="24"/>
          <w:rtl/>
        </w:rPr>
        <w:t>הוראות</w:t>
      </w:r>
      <w:r w:rsidRPr="009324FA">
        <w:rPr>
          <w:szCs w:val="24"/>
          <w:rtl/>
        </w:rPr>
        <w:t xml:space="preserve"> </w:t>
      </w:r>
      <w:r w:rsidRPr="009324FA">
        <w:rPr>
          <w:rFonts w:hint="eastAsia"/>
          <w:szCs w:val="24"/>
          <w:rtl/>
        </w:rPr>
        <w:t>סעיף</w:t>
      </w:r>
      <w:r w:rsidRPr="009324FA">
        <w:rPr>
          <w:szCs w:val="24"/>
          <w:rtl/>
        </w:rPr>
        <w:t xml:space="preserve"> </w:t>
      </w:r>
      <w:r w:rsidRPr="009324FA">
        <w:rPr>
          <w:rFonts w:hint="eastAsia"/>
          <w:szCs w:val="24"/>
          <w:rtl/>
        </w:rPr>
        <w:t>קטן</w:t>
      </w:r>
      <w:r w:rsidRPr="009324FA">
        <w:rPr>
          <w:szCs w:val="24"/>
          <w:rtl/>
        </w:rPr>
        <w:t xml:space="preserve"> </w:t>
      </w:r>
      <w:r w:rsidRPr="009324FA">
        <w:rPr>
          <w:rFonts w:hint="eastAsia"/>
          <w:szCs w:val="24"/>
          <w:rtl/>
        </w:rPr>
        <w:t>זה</w:t>
      </w:r>
      <w:r w:rsidRPr="009324FA">
        <w:rPr>
          <w:szCs w:val="24"/>
          <w:rtl/>
        </w:rPr>
        <w:t xml:space="preserve"> </w:t>
      </w:r>
      <w:r w:rsidRPr="009324FA">
        <w:rPr>
          <w:rFonts w:hint="eastAsia"/>
          <w:szCs w:val="24"/>
          <w:rtl/>
        </w:rPr>
        <w:t>לבין</w:t>
      </w:r>
      <w:r w:rsidRPr="009324FA">
        <w:rPr>
          <w:szCs w:val="24"/>
          <w:rtl/>
        </w:rPr>
        <w:t xml:space="preserve"> </w:t>
      </w:r>
      <w:r w:rsidRPr="009324FA">
        <w:rPr>
          <w:rFonts w:hint="eastAsia"/>
          <w:szCs w:val="24"/>
          <w:rtl/>
        </w:rPr>
        <w:t>הוראות</w:t>
      </w:r>
      <w:r>
        <w:rPr>
          <w:rFonts w:hint="cs"/>
          <w:szCs w:val="24"/>
          <w:rtl/>
        </w:rPr>
        <w:t xml:space="preserve"> הקול הקורא או</w:t>
      </w:r>
      <w:r w:rsidRPr="009324FA">
        <w:rPr>
          <w:szCs w:val="24"/>
          <w:rtl/>
        </w:rPr>
        <w:t xml:space="preserve"> </w:t>
      </w:r>
      <w:r w:rsidRPr="009324FA">
        <w:rPr>
          <w:rFonts w:hint="eastAsia"/>
          <w:szCs w:val="24"/>
          <w:rtl/>
        </w:rPr>
        <w:t>התוכנית</w:t>
      </w:r>
      <w:r w:rsidRPr="009324FA">
        <w:rPr>
          <w:szCs w:val="24"/>
          <w:rtl/>
        </w:rPr>
        <w:t xml:space="preserve">, </w:t>
      </w:r>
      <w:r w:rsidRPr="009324FA">
        <w:rPr>
          <w:rFonts w:hint="eastAsia"/>
          <w:szCs w:val="24"/>
          <w:rtl/>
        </w:rPr>
        <w:t>הוראות</w:t>
      </w:r>
      <w:r w:rsidRPr="009324FA">
        <w:rPr>
          <w:szCs w:val="24"/>
          <w:rtl/>
        </w:rPr>
        <w:t xml:space="preserve"> </w:t>
      </w:r>
      <w:r w:rsidRPr="009324FA">
        <w:rPr>
          <w:rFonts w:hint="eastAsia"/>
          <w:szCs w:val="24"/>
          <w:rtl/>
        </w:rPr>
        <w:t>סעיף</w:t>
      </w:r>
      <w:r w:rsidRPr="009324FA">
        <w:rPr>
          <w:szCs w:val="24"/>
          <w:rtl/>
        </w:rPr>
        <w:t xml:space="preserve"> </w:t>
      </w:r>
      <w:r w:rsidRPr="009324FA">
        <w:rPr>
          <w:rFonts w:hint="eastAsia"/>
          <w:szCs w:val="24"/>
          <w:rtl/>
        </w:rPr>
        <w:t>זה</w:t>
      </w:r>
      <w:r w:rsidRPr="009324FA">
        <w:rPr>
          <w:szCs w:val="24"/>
          <w:rtl/>
        </w:rPr>
        <w:t xml:space="preserve"> </w:t>
      </w:r>
      <w:r>
        <w:rPr>
          <w:rFonts w:hint="cs"/>
          <w:szCs w:val="24"/>
          <w:rtl/>
        </w:rPr>
        <w:t>תגברנה.</w:t>
      </w:r>
    </w:p>
    <w:p w:rsidR="00922854" w:rsidRPr="00790E84" w:rsidRDefault="00922854" w:rsidP="00922854">
      <w:pPr>
        <w:numPr>
          <w:ilvl w:val="1"/>
          <w:numId w:val="115"/>
        </w:numPr>
        <w:spacing w:before="240" w:line="360" w:lineRule="auto"/>
        <w:jc w:val="both"/>
        <w:rPr>
          <w:szCs w:val="24"/>
        </w:rPr>
      </w:pPr>
      <w:r w:rsidRPr="009324FA">
        <w:rPr>
          <w:rFonts w:hint="eastAsia"/>
          <w:szCs w:val="24"/>
          <w:rtl/>
        </w:rPr>
        <w:t>התמורה</w:t>
      </w:r>
      <w:r w:rsidRPr="009324FA">
        <w:rPr>
          <w:szCs w:val="24"/>
          <w:rtl/>
        </w:rPr>
        <w:t xml:space="preserve"> </w:t>
      </w:r>
      <w:r w:rsidRPr="009324FA">
        <w:rPr>
          <w:rFonts w:hint="eastAsia"/>
          <w:szCs w:val="24"/>
          <w:rtl/>
        </w:rPr>
        <w:t>כאמור</w:t>
      </w:r>
      <w:r w:rsidRPr="009324FA">
        <w:rPr>
          <w:szCs w:val="24"/>
          <w:rtl/>
        </w:rPr>
        <w:t xml:space="preserve"> </w:t>
      </w:r>
      <w:r w:rsidRPr="009324FA">
        <w:rPr>
          <w:rFonts w:hint="eastAsia"/>
          <w:szCs w:val="24"/>
          <w:rtl/>
        </w:rPr>
        <w:t>לעיל</w:t>
      </w:r>
      <w:r w:rsidRPr="009324FA">
        <w:rPr>
          <w:szCs w:val="24"/>
          <w:rtl/>
        </w:rPr>
        <w:t xml:space="preserve"> </w:t>
      </w:r>
      <w:r w:rsidRPr="009324FA">
        <w:rPr>
          <w:rFonts w:hint="eastAsia"/>
          <w:szCs w:val="24"/>
          <w:rtl/>
        </w:rPr>
        <w:t>כוללת</w:t>
      </w:r>
      <w:r w:rsidRPr="009324FA">
        <w:rPr>
          <w:szCs w:val="24"/>
          <w:rtl/>
        </w:rPr>
        <w:t xml:space="preserve"> </w:t>
      </w:r>
      <w:r w:rsidRPr="009324FA">
        <w:rPr>
          <w:rFonts w:hint="eastAsia"/>
          <w:szCs w:val="24"/>
          <w:rtl/>
        </w:rPr>
        <w:t>כל</w:t>
      </w:r>
      <w:r w:rsidRPr="009324FA">
        <w:rPr>
          <w:szCs w:val="24"/>
          <w:rtl/>
        </w:rPr>
        <w:t xml:space="preserve"> </w:t>
      </w:r>
      <w:r w:rsidRPr="009324FA">
        <w:rPr>
          <w:rFonts w:hint="eastAsia"/>
          <w:szCs w:val="24"/>
          <w:rtl/>
        </w:rPr>
        <w:t>מס</w:t>
      </w:r>
      <w:r w:rsidRPr="009324FA">
        <w:rPr>
          <w:szCs w:val="24"/>
          <w:rtl/>
        </w:rPr>
        <w:t xml:space="preserve">, </w:t>
      </w:r>
      <w:r w:rsidRPr="009324FA">
        <w:rPr>
          <w:rFonts w:hint="eastAsia"/>
          <w:szCs w:val="24"/>
          <w:rtl/>
        </w:rPr>
        <w:t>היטל</w:t>
      </w:r>
      <w:r w:rsidRPr="009324FA">
        <w:rPr>
          <w:szCs w:val="24"/>
          <w:rtl/>
        </w:rPr>
        <w:t xml:space="preserve"> </w:t>
      </w:r>
      <w:r w:rsidRPr="009324FA">
        <w:rPr>
          <w:rFonts w:hint="eastAsia"/>
          <w:szCs w:val="24"/>
          <w:rtl/>
        </w:rPr>
        <w:t>ו</w:t>
      </w:r>
      <w:r>
        <w:rPr>
          <w:rFonts w:hint="cs"/>
          <w:szCs w:val="24"/>
          <w:rtl/>
        </w:rPr>
        <w:t xml:space="preserve">כל </w:t>
      </w:r>
      <w:r w:rsidRPr="009324FA">
        <w:rPr>
          <w:rFonts w:hint="eastAsia"/>
          <w:szCs w:val="24"/>
          <w:rtl/>
        </w:rPr>
        <w:t>תשלום</w:t>
      </w:r>
      <w:r w:rsidRPr="009324FA">
        <w:rPr>
          <w:szCs w:val="24"/>
          <w:rtl/>
        </w:rPr>
        <w:t xml:space="preserve">  </w:t>
      </w:r>
      <w:r w:rsidRPr="009324FA">
        <w:rPr>
          <w:rFonts w:hint="eastAsia"/>
          <w:szCs w:val="24"/>
          <w:rtl/>
        </w:rPr>
        <w:t>אחר</w:t>
      </w:r>
      <w:r w:rsidRPr="009324FA">
        <w:rPr>
          <w:szCs w:val="24"/>
          <w:rtl/>
        </w:rPr>
        <w:t>,</w:t>
      </w:r>
      <w:r w:rsidRPr="009324FA">
        <w:rPr>
          <w:rFonts w:hint="eastAsia"/>
          <w:szCs w:val="24"/>
          <w:rtl/>
        </w:rPr>
        <w:t xml:space="preserve"> שי</w:t>
      </w:r>
      <w:r>
        <w:rPr>
          <w:rFonts w:hint="cs"/>
          <w:szCs w:val="24"/>
          <w:rtl/>
        </w:rPr>
        <w:t>וטל</w:t>
      </w:r>
      <w:r w:rsidRPr="009324FA">
        <w:rPr>
          <w:szCs w:val="24"/>
          <w:rtl/>
        </w:rPr>
        <w:t xml:space="preserve"> </w:t>
      </w:r>
      <w:r w:rsidRPr="009324FA">
        <w:rPr>
          <w:rFonts w:hint="eastAsia"/>
          <w:szCs w:val="24"/>
          <w:rtl/>
        </w:rPr>
        <w:t>על</w:t>
      </w:r>
      <w:r w:rsidRPr="009324FA">
        <w:rPr>
          <w:szCs w:val="24"/>
          <w:rtl/>
        </w:rPr>
        <w:t xml:space="preserve"> </w:t>
      </w:r>
      <w:r w:rsidRPr="009324FA">
        <w:rPr>
          <w:rFonts w:hint="cs"/>
          <w:szCs w:val="24"/>
          <w:rtl/>
        </w:rPr>
        <w:t>היזם.</w:t>
      </w:r>
    </w:p>
    <w:p w:rsidR="00922854" w:rsidRPr="009324FA" w:rsidRDefault="00922854" w:rsidP="00922854">
      <w:pPr>
        <w:numPr>
          <w:ilvl w:val="1"/>
          <w:numId w:val="108"/>
        </w:numPr>
        <w:spacing w:before="240" w:line="360" w:lineRule="auto"/>
        <w:jc w:val="both"/>
        <w:rPr>
          <w:szCs w:val="24"/>
        </w:rPr>
      </w:pPr>
      <w:r w:rsidRPr="009324FA">
        <w:rPr>
          <w:rFonts w:hint="cs"/>
          <w:szCs w:val="24"/>
          <w:rtl/>
        </w:rPr>
        <w:t>ה</w:t>
      </w:r>
      <w:r w:rsidRPr="009324FA">
        <w:rPr>
          <w:rFonts w:hint="eastAsia"/>
          <w:szCs w:val="24"/>
          <w:rtl/>
        </w:rPr>
        <w:t>משרד רשאי</w:t>
      </w:r>
      <w:r w:rsidRPr="009324FA">
        <w:rPr>
          <w:szCs w:val="24"/>
          <w:rtl/>
        </w:rPr>
        <w:t xml:space="preserve"> </w:t>
      </w:r>
      <w:r w:rsidRPr="009324FA">
        <w:rPr>
          <w:rFonts w:hint="eastAsia"/>
          <w:szCs w:val="24"/>
          <w:rtl/>
        </w:rPr>
        <w:t>לערוך</w:t>
      </w:r>
      <w:r w:rsidRPr="009324FA">
        <w:rPr>
          <w:szCs w:val="24"/>
          <w:rtl/>
        </w:rPr>
        <w:t xml:space="preserve"> </w:t>
      </w:r>
      <w:r w:rsidRPr="009324FA">
        <w:rPr>
          <w:rFonts w:hint="eastAsia"/>
          <w:szCs w:val="24"/>
          <w:rtl/>
        </w:rPr>
        <w:t>ביקורת</w:t>
      </w:r>
      <w:r>
        <w:rPr>
          <w:rFonts w:hint="cs"/>
          <w:szCs w:val="24"/>
          <w:rtl/>
        </w:rPr>
        <w:t xml:space="preserve"> חשבונאית</w:t>
      </w:r>
      <w:r w:rsidRPr="009324FA">
        <w:rPr>
          <w:szCs w:val="24"/>
          <w:rtl/>
        </w:rPr>
        <w:t xml:space="preserve"> </w:t>
      </w:r>
      <w:r>
        <w:rPr>
          <w:rFonts w:hint="cs"/>
          <w:szCs w:val="24"/>
          <w:rtl/>
        </w:rPr>
        <w:t xml:space="preserve">בכל הקשור לתוכנית, וככל שתתגלינה </w:t>
      </w:r>
      <w:r w:rsidRPr="009324FA">
        <w:rPr>
          <w:rFonts w:hint="cs"/>
          <w:szCs w:val="24"/>
          <w:rtl/>
        </w:rPr>
        <w:t>בעיות מהותיות</w:t>
      </w:r>
      <w:r>
        <w:rPr>
          <w:rFonts w:hint="cs"/>
          <w:szCs w:val="24"/>
          <w:rtl/>
        </w:rPr>
        <w:t>, יהא המשרד</w:t>
      </w:r>
      <w:r w:rsidRPr="009324FA">
        <w:rPr>
          <w:rFonts w:hint="cs"/>
          <w:szCs w:val="24"/>
          <w:rtl/>
        </w:rPr>
        <w:t xml:space="preserve"> רשאי </w:t>
      </w:r>
      <w:r w:rsidRPr="009324FA">
        <w:rPr>
          <w:rFonts w:hint="eastAsia"/>
          <w:szCs w:val="24"/>
          <w:rtl/>
        </w:rPr>
        <w:t>לעכב</w:t>
      </w:r>
      <w:r w:rsidRPr="009324FA">
        <w:rPr>
          <w:szCs w:val="24"/>
          <w:rtl/>
        </w:rPr>
        <w:t xml:space="preserve"> </w:t>
      </w:r>
      <w:r w:rsidRPr="009324FA">
        <w:rPr>
          <w:rFonts w:hint="eastAsia"/>
          <w:szCs w:val="24"/>
          <w:rtl/>
        </w:rPr>
        <w:t>תשלום</w:t>
      </w:r>
      <w:r w:rsidRPr="009324FA">
        <w:rPr>
          <w:szCs w:val="24"/>
          <w:rtl/>
        </w:rPr>
        <w:t xml:space="preserve">, </w:t>
      </w:r>
      <w:r w:rsidRPr="009324FA">
        <w:rPr>
          <w:rFonts w:hint="eastAsia"/>
          <w:szCs w:val="24"/>
          <w:rtl/>
        </w:rPr>
        <w:t>בחלקו</w:t>
      </w:r>
      <w:r w:rsidRPr="009324FA">
        <w:rPr>
          <w:szCs w:val="24"/>
          <w:rtl/>
        </w:rPr>
        <w:t xml:space="preserve"> </w:t>
      </w:r>
      <w:r w:rsidRPr="009324FA">
        <w:rPr>
          <w:rFonts w:hint="eastAsia"/>
          <w:szCs w:val="24"/>
          <w:rtl/>
        </w:rPr>
        <w:t>או</w:t>
      </w:r>
      <w:r w:rsidRPr="009324FA">
        <w:rPr>
          <w:szCs w:val="24"/>
          <w:rtl/>
        </w:rPr>
        <w:t xml:space="preserve"> </w:t>
      </w:r>
      <w:r w:rsidRPr="009324FA">
        <w:rPr>
          <w:rFonts w:hint="eastAsia"/>
          <w:szCs w:val="24"/>
          <w:rtl/>
        </w:rPr>
        <w:t>בשלמותו</w:t>
      </w:r>
      <w:r w:rsidRPr="009324FA">
        <w:rPr>
          <w:szCs w:val="24"/>
          <w:rtl/>
        </w:rPr>
        <w:t xml:space="preserve">, </w:t>
      </w:r>
      <w:r w:rsidRPr="009324FA">
        <w:rPr>
          <w:rFonts w:hint="eastAsia"/>
          <w:szCs w:val="24"/>
          <w:rtl/>
        </w:rPr>
        <w:t>עד</w:t>
      </w:r>
      <w:r w:rsidRPr="009324FA">
        <w:rPr>
          <w:szCs w:val="24"/>
          <w:rtl/>
        </w:rPr>
        <w:t xml:space="preserve"> </w:t>
      </w:r>
      <w:r w:rsidRPr="009324FA">
        <w:rPr>
          <w:rFonts w:hint="eastAsia"/>
          <w:szCs w:val="24"/>
          <w:rtl/>
        </w:rPr>
        <w:t>לגמר</w:t>
      </w:r>
      <w:r w:rsidRPr="009324FA">
        <w:rPr>
          <w:szCs w:val="24"/>
          <w:rtl/>
        </w:rPr>
        <w:t xml:space="preserve"> </w:t>
      </w:r>
      <w:r w:rsidRPr="009324FA">
        <w:rPr>
          <w:rFonts w:hint="eastAsia"/>
          <w:szCs w:val="24"/>
          <w:rtl/>
        </w:rPr>
        <w:t>הביקורת</w:t>
      </w:r>
      <w:r w:rsidRPr="009324FA">
        <w:rPr>
          <w:szCs w:val="24"/>
          <w:rtl/>
        </w:rPr>
        <w:t xml:space="preserve"> </w:t>
      </w:r>
      <w:r w:rsidRPr="009324FA">
        <w:rPr>
          <w:rFonts w:hint="eastAsia"/>
          <w:szCs w:val="24"/>
          <w:rtl/>
        </w:rPr>
        <w:t>והסדרת</w:t>
      </w:r>
      <w:r w:rsidRPr="009324FA">
        <w:rPr>
          <w:szCs w:val="24"/>
          <w:rtl/>
        </w:rPr>
        <w:t xml:space="preserve"> </w:t>
      </w:r>
      <w:r w:rsidRPr="009324FA">
        <w:rPr>
          <w:rFonts w:hint="eastAsia"/>
          <w:szCs w:val="24"/>
          <w:rtl/>
        </w:rPr>
        <w:t>מחלוקות</w:t>
      </w:r>
      <w:r w:rsidRPr="009324FA">
        <w:rPr>
          <w:szCs w:val="24"/>
          <w:rtl/>
        </w:rPr>
        <w:t xml:space="preserve">. </w:t>
      </w:r>
      <w:r w:rsidRPr="009324FA">
        <w:rPr>
          <w:rFonts w:hint="eastAsia"/>
          <w:szCs w:val="24"/>
          <w:rtl/>
        </w:rPr>
        <w:t>הביקורת</w:t>
      </w:r>
      <w:r w:rsidRPr="009324FA">
        <w:rPr>
          <w:szCs w:val="24"/>
          <w:rtl/>
        </w:rPr>
        <w:t xml:space="preserve"> </w:t>
      </w:r>
      <w:r w:rsidRPr="009324FA">
        <w:rPr>
          <w:rFonts w:hint="eastAsia"/>
          <w:szCs w:val="24"/>
          <w:rtl/>
        </w:rPr>
        <w:t>יכולה</w:t>
      </w:r>
      <w:r w:rsidRPr="009324FA">
        <w:rPr>
          <w:szCs w:val="24"/>
          <w:rtl/>
        </w:rPr>
        <w:t xml:space="preserve"> </w:t>
      </w:r>
      <w:r w:rsidRPr="009324FA">
        <w:rPr>
          <w:rFonts w:hint="eastAsia"/>
          <w:szCs w:val="24"/>
          <w:rtl/>
        </w:rPr>
        <w:t>להיעשות</w:t>
      </w:r>
      <w:r>
        <w:rPr>
          <w:rFonts w:hint="cs"/>
          <w:szCs w:val="24"/>
          <w:rtl/>
        </w:rPr>
        <w:t xml:space="preserve"> גם</w:t>
      </w:r>
      <w:r w:rsidRPr="009324FA">
        <w:rPr>
          <w:szCs w:val="24"/>
          <w:rtl/>
        </w:rPr>
        <w:t xml:space="preserve"> </w:t>
      </w:r>
      <w:r w:rsidRPr="009324FA">
        <w:rPr>
          <w:rFonts w:hint="eastAsia"/>
          <w:szCs w:val="24"/>
          <w:rtl/>
        </w:rPr>
        <w:t>באמצעות</w:t>
      </w:r>
      <w:r w:rsidRPr="009324FA">
        <w:rPr>
          <w:szCs w:val="24"/>
          <w:rtl/>
        </w:rPr>
        <w:t xml:space="preserve"> </w:t>
      </w:r>
      <w:r w:rsidRPr="009324FA">
        <w:rPr>
          <w:rFonts w:hint="eastAsia"/>
          <w:szCs w:val="24"/>
          <w:rtl/>
        </w:rPr>
        <w:t>גורמים</w:t>
      </w:r>
      <w:r w:rsidRPr="009324FA">
        <w:rPr>
          <w:szCs w:val="24"/>
          <w:rtl/>
        </w:rPr>
        <w:t xml:space="preserve"> </w:t>
      </w:r>
      <w:r w:rsidRPr="009324FA">
        <w:rPr>
          <w:rFonts w:hint="eastAsia"/>
          <w:szCs w:val="24"/>
          <w:rtl/>
        </w:rPr>
        <w:t>חיצוניים</w:t>
      </w:r>
      <w:r w:rsidRPr="009324FA">
        <w:rPr>
          <w:szCs w:val="24"/>
          <w:rtl/>
        </w:rPr>
        <w:t xml:space="preserve"> </w:t>
      </w:r>
      <w:r w:rsidRPr="009324FA">
        <w:rPr>
          <w:rFonts w:hint="eastAsia"/>
          <w:szCs w:val="24"/>
          <w:rtl/>
        </w:rPr>
        <w:t>למשרד</w:t>
      </w:r>
      <w:r w:rsidRPr="009324FA">
        <w:rPr>
          <w:szCs w:val="24"/>
          <w:rtl/>
        </w:rPr>
        <w:t xml:space="preserve">, </w:t>
      </w:r>
      <w:r w:rsidRPr="009324FA">
        <w:rPr>
          <w:rFonts w:hint="eastAsia"/>
          <w:szCs w:val="24"/>
          <w:rtl/>
        </w:rPr>
        <w:t>לרבות</w:t>
      </w:r>
      <w:r w:rsidRPr="009324FA">
        <w:rPr>
          <w:szCs w:val="24"/>
          <w:rtl/>
        </w:rPr>
        <w:t xml:space="preserve"> </w:t>
      </w:r>
      <w:r w:rsidRPr="009324FA">
        <w:rPr>
          <w:rFonts w:hint="eastAsia"/>
          <w:szCs w:val="24"/>
          <w:rtl/>
        </w:rPr>
        <w:t>רואי</w:t>
      </w:r>
      <w:r w:rsidRPr="009324FA">
        <w:rPr>
          <w:szCs w:val="24"/>
          <w:rtl/>
        </w:rPr>
        <w:t xml:space="preserve"> </w:t>
      </w:r>
      <w:r w:rsidRPr="009324FA">
        <w:rPr>
          <w:rFonts w:hint="eastAsia"/>
          <w:szCs w:val="24"/>
          <w:rtl/>
        </w:rPr>
        <w:t>חשבון</w:t>
      </w:r>
      <w:r w:rsidRPr="009324FA">
        <w:rPr>
          <w:szCs w:val="24"/>
          <w:rtl/>
        </w:rPr>
        <w:t xml:space="preserve">. </w:t>
      </w:r>
    </w:p>
    <w:p w:rsidR="00922854" w:rsidRPr="009324FA" w:rsidRDefault="00922854" w:rsidP="00922854">
      <w:pPr>
        <w:numPr>
          <w:ilvl w:val="1"/>
          <w:numId w:val="108"/>
        </w:numPr>
        <w:spacing w:before="240" w:line="360" w:lineRule="auto"/>
        <w:jc w:val="both"/>
        <w:rPr>
          <w:szCs w:val="24"/>
        </w:rPr>
      </w:pPr>
      <w:r w:rsidRPr="009324FA">
        <w:rPr>
          <w:rFonts w:hint="eastAsia"/>
          <w:szCs w:val="24"/>
          <w:rtl/>
        </w:rPr>
        <w:t>המשרד</w:t>
      </w:r>
      <w:r w:rsidRPr="009324FA">
        <w:rPr>
          <w:szCs w:val="24"/>
          <w:rtl/>
        </w:rPr>
        <w:t xml:space="preserve"> </w:t>
      </w:r>
      <w:r w:rsidRPr="009324FA">
        <w:rPr>
          <w:rFonts w:hint="eastAsia"/>
          <w:szCs w:val="24"/>
          <w:rtl/>
        </w:rPr>
        <w:t>רשאי</w:t>
      </w:r>
      <w:r w:rsidRPr="009324FA">
        <w:rPr>
          <w:szCs w:val="24"/>
          <w:rtl/>
        </w:rPr>
        <w:t xml:space="preserve"> </w:t>
      </w:r>
      <w:r w:rsidRPr="009324FA">
        <w:rPr>
          <w:rFonts w:hint="eastAsia"/>
          <w:szCs w:val="24"/>
          <w:rtl/>
        </w:rPr>
        <w:t>בכל</w:t>
      </w:r>
      <w:r w:rsidRPr="009324FA">
        <w:rPr>
          <w:szCs w:val="24"/>
          <w:rtl/>
        </w:rPr>
        <w:t xml:space="preserve"> </w:t>
      </w:r>
      <w:r w:rsidRPr="009324FA">
        <w:rPr>
          <w:rFonts w:hint="eastAsia"/>
          <w:szCs w:val="24"/>
          <w:rtl/>
        </w:rPr>
        <w:t>עת</w:t>
      </w:r>
      <w:r w:rsidRPr="009324FA">
        <w:rPr>
          <w:szCs w:val="24"/>
          <w:rtl/>
        </w:rPr>
        <w:t xml:space="preserve"> </w:t>
      </w:r>
      <w:r w:rsidRPr="009324FA">
        <w:rPr>
          <w:rFonts w:hint="eastAsia"/>
          <w:szCs w:val="24"/>
          <w:rtl/>
        </w:rPr>
        <w:t>לעכב</w:t>
      </w:r>
      <w:r w:rsidRPr="009324FA">
        <w:rPr>
          <w:szCs w:val="24"/>
          <w:rtl/>
        </w:rPr>
        <w:t xml:space="preserve"> </w:t>
      </w:r>
      <w:r w:rsidRPr="009324FA">
        <w:rPr>
          <w:rFonts w:hint="eastAsia"/>
          <w:szCs w:val="24"/>
          <w:rtl/>
        </w:rPr>
        <w:t>כל</w:t>
      </w:r>
      <w:r w:rsidRPr="009324FA">
        <w:rPr>
          <w:szCs w:val="24"/>
          <w:rtl/>
        </w:rPr>
        <w:t xml:space="preserve"> </w:t>
      </w:r>
      <w:r w:rsidRPr="009324FA">
        <w:rPr>
          <w:rFonts w:hint="eastAsia"/>
          <w:szCs w:val="24"/>
          <w:rtl/>
        </w:rPr>
        <w:t>תשלום</w:t>
      </w:r>
      <w:r w:rsidRPr="009324FA">
        <w:rPr>
          <w:szCs w:val="24"/>
          <w:rtl/>
        </w:rPr>
        <w:t xml:space="preserve">, </w:t>
      </w:r>
      <w:r w:rsidRPr="009324FA">
        <w:rPr>
          <w:rFonts w:hint="eastAsia"/>
          <w:szCs w:val="24"/>
          <w:rtl/>
        </w:rPr>
        <w:t>אם</w:t>
      </w:r>
      <w:r w:rsidRPr="009324FA">
        <w:rPr>
          <w:szCs w:val="24"/>
          <w:rtl/>
        </w:rPr>
        <w:t xml:space="preserve"> </w:t>
      </w:r>
      <w:r w:rsidRPr="009324FA">
        <w:rPr>
          <w:rFonts w:hint="eastAsia"/>
          <w:szCs w:val="24"/>
          <w:rtl/>
        </w:rPr>
        <w:t>מפר</w:t>
      </w:r>
      <w:r w:rsidRPr="009324FA">
        <w:rPr>
          <w:szCs w:val="24"/>
          <w:rtl/>
        </w:rPr>
        <w:t xml:space="preserve"> </w:t>
      </w:r>
      <w:r w:rsidRPr="009324FA">
        <w:rPr>
          <w:rFonts w:hint="cs"/>
          <w:szCs w:val="24"/>
          <w:rtl/>
        </w:rPr>
        <w:t>היזם</w:t>
      </w:r>
      <w:r w:rsidRPr="009324FA">
        <w:rPr>
          <w:szCs w:val="24"/>
          <w:rtl/>
        </w:rPr>
        <w:t xml:space="preserve"> </w:t>
      </w:r>
      <w:r w:rsidRPr="009324FA">
        <w:rPr>
          <w:rFonts w:hint="eastAsia"/>
          <w:szCs w:val="24"/>
          <w:rtl/>
        </w:rPr>
        <w:t>או</w:t>
      </w:r>
      <w:r w:rsidRPr="009324FA">
        <w:rPr>
          <w:szCs w:val="24"/>
          <w:rtl/>
        </w:rPr>
        <w:t xml:space="preserve"> </w:t>
      </w:r>
      <w:r w:rsidRPr="009324FA">
        <w:rPr>
          <w:rFonts w:hint="eastAsia"/>
          <w:szCs w:val="24"/>
          <w:rtl/>
        </w:rPr>
        <w:t>אינו</w:t>
      </w:r>
      <w:r w:rsidRPr="009324FA">
        <w:rPr>
          <w:szCs w:val="24"/>
          <w:rtl/>
        </w:rPr>
        <w:t xml:space="preserve"> </w:t>
      </w:r>
      <w:r w:rsidRPr="009324FA">
        <w:rPr>
          <w:rFonts w:hint="eastAsia"/>
          <w:szCs w:val="24"/>
          <w:rtl/>
        </w:rPr>
        <w:t>ממלא</w:t>
      </w:r>
      <w:r w:rsidRPr="009324FA">
        <w:rPr>
          <w:szCs w:val="24"/>
          <w:rtl/>
        </w:rPr>
        <w:t xml:space="preserve"> </w:t>
      </w:r>
      <w:r w:rsidRPr="009324FA">
        <w:rPr>
          <w:rFonts w:hint="eastAsia"/>
          <w:szCs w:val="24"/>
          <w:rtl/>
        </w:rPr>
        <w:t>אחד</w:t>
      </w:r>
      <w:r w:rsidRPr="009324FA">
        <w:rPr>
          <w:szCs w:val="24"/>
          <w:rtl/>
        </w:rPr>
        <w:t xml:space="preserve"> </w:t>
      </w:r>
      <w:r w:rsidRPr="009324FA">
        <w:rPr>
          <w:rFonts w:hint="eastAsia"/>
          <w:szCs w:val="24"/>
          <w:rtl/>
        </w:rPr>
        <w:t>או</w:t>
      </w:r>
      <w:r w:rsidRPr="009324FA">
        <w:rPr>
          <w:szCs w:val="24"/>
          <w:rtl/>
        </w:rPr>
        <w:t xml:space="preserve"> </w:t>
      </w:r>
      <w:r w:rsidRPr="009324FA">
        <w:rPr>
          <w:rFonts w:hint="eastAsia"/>
          <w:szCs w:val="24"/>
          <w:rtl/>
        </w:rPr>
        <w:t>יותר</w:t>
      </w:r>
      <w:r w:rsidRPr="009324FA">
        <w:rPr>
          <w:szCs w:val="24"/>
          <w:rtl/>
        </w:rPr>
        <w:t xml:space="preserve"> </w:t>
      </w:r>
      <w:r w:rsidRPr="009324FA">
        <w:rPr>
          <w:rFonts w:hint="eastAsia"/>
          <w:szCs w:val="24"/>
          <w:rtl/>
        </w:rPr>
        <w:t>מתנאי</w:t>
      </w:r>
      <w:r w:rsidRPr="009324FA">
        <w:rPr>
          <w:szCs w:val="24"/>
          <w:rtl/>
        </w:rPr>
        <w:t xml:space="preserve"> </w:t>
      </w:r>
      <w:r w:rsidRPr="009324FA">
        <w:rPr>
          <w:rFonts w:hint="eastAsia"/>
          <w:szCs w:val="24"/>
          <w:rtl/>
        </w:rPr>
        <w:t>הסכם</w:t>
      </w:r>
      <w:r w:rsidRPr="009324FA">
        <w:rPr>
          <w:szCs w:val="24"/>
          <w:rtl/>
        </w:rPr>
        <w:t xml:space="preserve"> </w:t>
      </w:r>
      <w:r w:rsidRPr="009324FA">
        <w:rPr>
          <w:rFonts w:hint="eastAsia"/>
          <w:szCs w:val="24"/>
          <w:rtl/>
        </w:rPr>
        <w:t>זה</w:t>
      </w:r>
      <w:r w:rsidRPr="009324FA">
        <w:rPr>
          <w:szCs w:val="24"/>
          <w:rtl/>
        </w:rPr>
        <w:t xml:space="preserve"> </w:t>
      </w:r>
      <w:r w:rsidRPr="009324FA">
        <w:rPr>
          <w:rFonts w:hint="eastAsia"/>
          <w:szCs w:val="24"/>
          <w:rtl/>
        </w:rPr>
        <w:t>וזאת</w:t>
      </w:r>
      <w:r w:rsidRPr="009324FA">
        <w:rPr>
          <w:szCs w:val="24"/>
          <w:rtl/>
        </w:rPr>
        <w:t xml:space="preserve"> </w:t>
      </w:r>
      <w:r w:rsidRPr="009324FA">
        <w:rPr>
          <w:rFonts w:hint="eastAsia"/>
          <w:szCs w:val="24"/>
          <w:rtl/>
        </w:rPr>
        <w:t>מבלי</w:t>
      </w:r>
      <w:r w:rsidRPr="009324FA">
        <w:rPr>
          <w:szCs w:val="24"/>
          <w:rtl/>
        </w:rPr>
        <w:t xml:space="preserve"> </w:t>
      </w:r>
      <w:r w:rsidRPr="009324FA">
        <w:rPr>
          <w:rFonts w:hint="eastAsia"/>
          <w:szCs w:val="24"/>
          <w:rtl/>
        </w:rPr>
        <w:t>לפגוע</w:t>
      </w:r>
      <w:r w:rsidRPr="009324FA">
        <w:rPr>
          <w:szCs w:val="24"/>
          <w:rtl/>
        </w:rPr>
        <w:t xml:space="preserve"> </w:t>
      </w:r>
      <w:r w:rsidRPr="009324FA">
        <w:rPr>
          <w:rFonts w:hint="eastAsia"/>
          <w:szCs w:val="24"/>
          <w:rtl/>
        </w:rPr>
        <w:t>בזכויותיו</w:t>
      </w:r>
      <w:r>
        <w:rPr>
          <w:rFonts w:hint="cs"/>
          <w:szCs w:val="24"/>
          <w:rtl/>
        </w:rPr>
        <w:t xml:space="preserve"> האחרות</w:t>
      </w:r>
      <w:r w:rsidRPr="009324FA">
        <w:rPr>
          <w:szCs w:val="24"/>
          <w:rtl/>
        </w:rPr>
        <w:t xml:space="preserve"> </w:t>
      </w:r>
      <w:r w:rsidRPr="009324FA">
        <w:rPr>
          <w:rFonts w:hint="eastAsia"/>
          <w:szCs w:val="24"/>
          <w:rtl/>
        </w:rPr>
        <w:t>של</w:t>
      </w:r>
      <w:r w:rsidRPr="009324FA">
        <w:rPr>
          <w:szCs w:val="24"/>
          <w:rtl/>
        </w:rPr>
        <w:t xml:space="preserve"> </w:t>
      </w:r>
      <w:r w:rsidRPr="009324FA">
        <w:rPr>
          <w:rFonts w:hint="eastAsia"/>
          <w:szCs w:val="24"/>
          <w:rtl/>
        </w:rPr>
        <w:t>המשרד</w:t>
      </w:r>
      <w:r w:rsidRPr="009324FA">
        <w:rPr>
          <w:szCs w:val="24"/>
          <w:rtl/>
        </w:rPr>
        <w:t xml:space="preserve"> </w:t>
      </w:r>
      <w:r w:rsidRPr="009324FA">
        <w:rPr>
          <w:rFonts w:hint="eastAsia"/>
          <w:szCs w:val="24"/>
          <w:rtl/>
        </w:rPr>
        <w:t>לפי</w:t>
      </w:r>
      <w:r>
        <w:rPr>
          <w:rFonts w:hint="cs"/>
          <w:szCs w:val="24"/>
          <w:rtl/>
        </w:rPr>
        <w:t xml:space="preserve"> הסכם זה,</w:t>
      </w:r>
      <w:r w:rsidRPr="009324FA">
        <w:rPr>
          <w:szCs w:val="24"/>
          <w:rtl/>
        </w:rPr>
        <w:t xml:space="preserve"> </w:t>
      </w:r>
      <w:r w:rsidRPr="009324FA">
        <w:rPr>
          <w:rFonts w:hint="cs"/>
          <w:szCs w:val="24"/>
          <w:rtl/>
        </w:rPr>
        <w:t>ובלבד שנתן ליזם הודעה מוקדמת בכתב על כוונתו לעשות כן תוך זמן סביר מראש, ואפשר ליזם לתקן את ההפרה הנטענת</w:t>
      </w:r>
      <w:r w:rsidRPr="009324FA">
        <w:rPr>
          <w:szCs w:val="24"/>
          <w:rtl/>
        </w:rPr>
        <w:t>.</w:t>
      </w:r>
    </w:p>
    <w:p w:rsidR="00922854" w:rsidRPr="009324FA" w:rsidRDefault="00922854" w:rsidP="006911F3">
      <w:pPr>
        <w:numPr>
          <w:ilvl w:val="0"/>
          <w:numId w:val="96"/>
        </w:numPr>
        <w:tabs>
          <w:tab w:val="clear" w:pos="567"/>
          <w:tab w:val="num" w:pos="27"/>
          <w:tab w:val="num" w:pos="540"/>
        </w:tabs>
        <w:spacing w:before="240" w:line="360" w:lineRule="auto"/>
        <w:ind w:left="453"/>
        <w:jc w:val="both"/>
        <w:rPr>
          <w:szCs w:val="24"/>
        </w:rPr>
      </w:pPr>
      <w:r w:rsidRPr="009324FA">
        <w:rPr>
          <w:rFonts w:hint="eastAsia"/>
          <w:szCs w:val="24"/>
          <w:rtl/>
        </w:rPr>
        <w:t>בכל</w:t>
      </w:r>
      <w:r w:rsidRPr="009324FA">
        <w:rPr>
          <w:szCs w:val="24"/>
          <w:rtl/>
        </w:rPr>
        <w:t xml:space="preserve"> </w:t>
      </w:r>
      <w:r w:rsidRPr="009324FA">
        <w:rPr>
          <w:rFonts w:hint="eastAsia"/>
          <w:szCs w:val="24"/>
          <w:rtl/>
        </w:rPr>
        <w:t>פרסום</w:t>
      </w:r>
      <w:r w:rsidRPr="009324FA">
        <w:rPr>
          <w:szCs w:val="24"/>
          <w:rtl/>
        </w:rPr>
        <w:t xml:space="preserve"> </w:t>
      </w:r>
      <w:r w:rsidRPr="009324FA">
        <w:rPr>
          <w:rFonts w:hint="eastAsia"/>
          <w:szCs w:val="24"/>
          <w:rtl/>
        </w:rPr>
        <w:t>פומבי</w:t>
      </w:r>
      <w:r w:rsidRPr="009324FA">
        <w:rPr>
          <w:szCs w:val="24"/>
          <w:rtl/>
        </w:rPr>
        <w:t xml:space="preserve"> </w:t>
      </w:r>
      <w:r w:rsidRPr="009324FA">
        <w:rPr>
          <w:rFonts w:hint="eastAsia"/>
          <w:szCs w:val="24"/>
          <w:rtl/>
        </w:rPr>
        <w:t>שהוא</w:t>
      </w:r>
      <w:r>
        <w:rPr>
          <w:rFonts w:hint="cs"/>
          <w:szCs w:val="24"/>
          <w:rtl/>
        </w:rPr>
        <w:t xml:space="preserve"> הקשור לתוכנית,</w:t>
      </w:r>
      <w:r w:rsidRPr="009324FA">
        <w:rPr>
          <w:szCs w:val="24"/>
          <w:rtl/>
        </w:rPr>
        <w:t xml:space="preserve"> </w:t>
      </w:r>
      <w:r w:rsidRPr="009324FA">
        <w:rPr>
          <w:rFonts w:hint="eastAsia"/>
          <w:szCs w:val="24"/>
          <w:rtl/>
        </w:rPr>
        <w:t>יאזכרו</w:t>
      </w:r>
      <w:r w:rsidRPr="009324FA">
        <w:rPr>
          <w:szCs w:val="24"/>
          <w:rtl/>
        </w:rPr>
        <w:t xml:space="preserve"> </w:t>
      </w:r>
      <w:r w:rsidRPr="009324FA">
        <w:rPr>
          <w:rFonts w:hint="eastAsia"/>
          <w:szCs w:val="24"/>
          <w:rtl/>
        </w:rPr>
        <w:t>היזם</w:t>
      </w:r>
      <w:r w:rsidRPr="009324FA">
        <w:rPr>
          <w:szCs w:val="24"/>
          <w:rtl/>
        </w:rPr>
        <w:t xml:space="preserve">, </w:t>
      </w:r>
      <w:r w:rsidRPr="009324FA">
        <w:rPr>
          <w:rFonts w:hint="eastAsia"/>
          <w:szCs w:val="24"/>
          <w:rtl/>
        </w:rPr>
        <w:t>נציג היזם</w:t>
      </w:r>
      <w:r w:rsidRPr="009324FA">
        <w:rPr>
          <w:szCs w:val="24"/>
          <w:rtl/>
        </w:rPr>
        <w:t xml:space="preserve"> </w:t>
      </w:r>
      <w:r w:rsidRPr="009324FA">
        <w:rPr>
          <w:rFonts w:hint="eastAsia"/>
          <w:szCs w:val="24"/>
          <w:rtl/>
        </w:rPr>
        <w:t>או</w:t>
      </w:r>
      <w:r w:rsidRPr="009324FA">
        <w:rPr>
          <w:szCs w:val="24"/>
          <w:rtl/>
        </w:rPr>
        <w:t xml:space="preserve"> </w:t>
      </w:r>
      <w:r w:rsidRPr="009324FA">
        <w:rPr>
          <w:rFonts w:hint="eastAsia"/>
          <w:szCs w:val="24"/>
          <w:rtl/>
        </w:rPr>
        <w:t>כל</w:t>
      </w:r>
      <w:r w:rsidRPr="009324FA">
        <w:rPr>
          <w:szCs w:val="24"/>
          <w:rtl/>
        </w:rPr>
        <w:t xml:space="preserve"> </w:t>
      </w:r>
      <w:r w:rsidRPr="009324FA">
        <w:rPr>
          <w:rFonts w:hint="eastAsia"/>
          <w:szCs w:val="24"/>
          <w:rtl/>
        </w:rPr>
        <w:t>גורם</w:t>
      </w:r>
      <w:r w:rsidRPr="009324FA">
        <w:rPr>
          <w:szCs w:val="24"/>
          <w:rtl/>
        </w:rPr>
        <w:t xml:space="preserve"> </w:t>
      </w:r>
      <w:r w:rsidRPr="009324FA">
        <w:rPr>
          <w:rFonts w:hint="eastAsia"/>
          <w:szCs w:val="24"/>
          <w:rtl/>
        </w:rPr>
        <w:t>אחר</w:t>
      </w:r>
      <w:r w:rsidRPr="009324FA">
        <w:rPr>
          <w:szCs w:val="24"/>
          <w:rtl/>
        </w:rPr>
        <w:t xml:space="preserve"> </w:t>
      </w:r>
      <w:r w:rsidRPr="009324FA">
        <w:rPr>
          <w:rFonts w:hint="eastAsia"/>
          <w:szCs w:val="24"/>
          <w:rtl/>
        </w:rPr>
        <w:t>מטעמם</w:t>
      </w:r>
      <w:r>
        <w:rPr>
          <w:rFonts w:hint="cs"/>
          <w:szCs w:val="24"/>
          <w:rtl/>
        </w:rPr>
        <w:t>,</w:t>
      </w:r>
      <w:r w:rsidRPr="009324FA">
        <w:rPr>
          <w:szCs w:val="24"/>
          <w:rtl/>
        </w:rPr>
        <w:t xml:space="preserve"> </w:t>
      </w:r>
      <w:r w:rsidRPr="009324FA">
        <w:rPr>
          <w:rFonts w:hint="eastAsia"/>
          <w:szCs w:val="24"/>
          <w:rtl/>
        </w:rPr>
        <w:t>את</w:t>
      </w:r>
      <w:r w:rsidRPr="009324FA">
        <w:rPr>
          <w:szCs w:val="24"/>
          <w:rtl/>
        </w:rPr>
        <w:t xml:space="preserve"> </w:t>
      </w:r>
      <w:r>
        <w:rPr>
          <w:rFonts w:hint="cs"/>
          <w:szCs w:val="24"/>
          <w:rtl/>
        </w:rPr>
        <w:t>תמיכת</w:t>
      </w:r>
      <w:r w:rsidRPr="009324FA">
        <w:rPr>
          <w:szCs w:val="24"/>
          <w:rtl/>
        </w:rPr>
        <w:t xml:space="preserve"> </w:t>
      </w:r>
      <w:r w:rsidRPr="009324FA">
        <w:rPr>
          <w:rFonts w:hint="eastAsia"/>
          <w:szCs w:val="24"/>
          <w:rtl/>
        </w:rPr>
        <w:t>המשרד</w:t>
      </w:r>
      <w:r w:rsidRPr="009324FA">
        <w:rPr>
          <w:szCs w:val="24"/>
          <w:rtl/>
        </w:rPr>
        <w:t xml:space="preserve"> </w:t>
      </w:r>
      <w:r w:rsidRPr="009324FA">
        <w:rPr>
          <w:rFonts w:hint="eastAsia"/>
          <w:szCs w:val="24"/>
          <w:rtl/>
        </w:rPr>
        <w:t>בנוסח</w:t>
      </w:r>
      <w:r w:rsidRPr="009324FA">
        <w:rPr>
          <w:szCs w:val="24"/>
          <w:rtl/>
        </w:rPr>
        <w:t xml:space="preserve"> </w:t>
      </w:r>
      <w:r w:rsidRPr="009324FA">
        <w:rPr>
          <w:rFonts w:hint="eastAsia"/>
          <w:szCs w:val="24"/>
          <w:rtl/>
        </w:rPr>
        <w:t>הבא</w:t>
      </w:r>
      <w:r w:rsidRPr="009324FA">
        <w:rPr>
          <w:szCs w:val="24"/>
          <w:rtl/>
        </w:rPr>
        <w:t>: "</w:t>
      </w:r>
      <w:r w:rsidRPr="00790E84">
        <w:rPr>
          <w:rFonts w:hint="eastAsia"/>
          <w:b/>
          <w:bCs/>
          <w:szCs w:val="24"/>
          <w:rtl/>
        </w:rPr>
        <w:t>פרויקט</w:t>
      </w:r>
      <w:r w:rsidRPr="00790E84">
        <w:rPr>
          <w:b/>
          <w:bCs/>
          <w:szCs w:val="24"/>
          <w:rtl/>
        </w:rPr>
        <w:t xml:space="preserve"> </w:t>
      </w:r>
      <w:r w:rsidRPr="00790E84">
        <w:rPr>
          <w:rFonts w:hint="eastAsia"/>
          <w:b/>
          <w:bCs/>
          <w:szCs w:val="24"/>
          <w:rtl/>
        </w:rPr>
        <w:t>הקמת</w:t>
      </w:r>
      <w:r w:rsidRPr="00790E84">
        <w:rPr>
          <w:b/>
          <w:bCs/>
          <w:szCs w:val="24"/>
          <w:rtl/>
        </w:rPr>
        <w:t xml:space="preserve"> </w:t>
      </w:r>
      <w:r w:rsidRPr="00790E84">
        <w:rPr>
          <w:rFonts w:hint="eastAsia"/>
          <w:b/>
          <w:bCs/>
          <w:szCs w:val="24"/>
          <w:rtl/>
        </w:rPr>
        <w:t>תחנה</w:t>
      </w:r>
      <w:r w:rsidRPr="00790E84">
        <w:rPr>
          <w:b/>
          <w:bCs/>
          <w:szCs w:val="24"/>
          <w:rtl/>
        </w:rPr>
        <w:t xml:space="preserve"> </w:t>
      </w:r>
      <w:r w:rsidRPr="00790E84">
        <w:rPr>
          <w:rFonts w:hint="eastAsia"/>
          <w:b/>
          <w:bCs/>
          <w:szCs w:val="24"/>
          <w:rtl/>
        </w:rPr>
        <w:t>זו</w:t>
      </w:r>
      <w:r w:rsidRPr="00790E84">
        <w:rPr>
          <w:b/>
          <w:bCs/>
          <w:szCs w:val="24"/>
          <w:rtl/>
        </w:rPr>
        <w:t xml:space="preserve"> </w:t>
      </w:r>
      <w:r w:rsidRPr="00790E84">
        <w:rPr>
          <w:rFonts w:hint="eastAsia"/>
          <w:b/>
          <w:bCs/>
          <w:szCs w:val="24"/>
          <w:rtl/>
        </w:rPr>
        <w:t>נתמך</w:t>
      </w:r>
      <w:r w:rsidRPr="00790E84">
        <w:rPr>
          <w:b/>
          <w:bCs/>
          <w:szCs w:val="24"/>
          <w:rtl/>
        </w:rPr>
        <w:t xml:space="preserve"> </w:t>
      </w:r>
      <w:r w:rsidRPr="00790E84">
        <w:rPr>
          <w:rFonts w:hint="eastAsia"/>
          <w:b/>
          <w:bCs/>
          <w:szCs w:val="24"/>
          <w:rtl/>
        </w:rPr>
        <w:t>על</w:t>
      </w:r>
      <w:r w:rsidRPr="00790E84">
        <w:rPr>
          <w:b/>
          <w:bCs/>
          <w:szCs w:val="24"/>
          <w:rtl/>
        </w:rPr>
        <w:t>-</w:t>
      </w:r>
      <w:r w:rsidRPr="00790E84">
        <w:rPr>
          <w:rFonts w:hint="eastAsia"/>
          <w:b/>
          <w:bCs/>
          <w:szCs w:val="24"/>
          <w:rtl/>
        </w:rPr>
        <w:t>ידי</w:t>
      </w:r>
      <w:r w:rsidRPr="00790E84">
        <w:rPr>
          <w:b/>
          <w:bCs/>
          <w:szCs w:val="24"/>
          <w:rtl/>
        </w:rPr>
        <w:t xml:space="preserve"> </w:t>
      </w:r>
      <w:r w:rsidRPr="00790E84">
        <w:rPr>
          <w:rFonts w:hint="eastAsia"/>
          <w:b/>
          <w:bCs/>
          <w:szCs w:val="24"/>
          <w:rtl/>
        </w:rPr>
        <w:t>משרד</w:t>
      </w:r>
      <w:r w:rsidRPr="00790E84">
        <w:rPr>
          <w:b/>
          <w:bCs/>
          <w:szCs w:val="24"/>
          <w:rtl/>
        </w:rPr>
        <w:t xml:space="preserve"> </w:t>
      </w:r>
      <w:r w:rsidR="006911F3">
        <w:rPr>
          <w:rFonts w:hint="cs"/>
          <w:b/>
          <w:bCs/>
          <w:szCs w:val="24"/>
          <w:rtl/>
        </w:rPr>
        <w:t>האנרגיה</w:t>
      </w:r>
      <w:r w:rsidRPr="009324FA">
        <w:rPr>
          <w:szCs w:val="24"/>
          <w:rtl/>
        </w:rPr>
        <w:t>".</w:t>
      </w:r>
    </w:p>
    <w:p w:rsidR="00922854" w:rsidRPr="009324FA" w:rsidRDefault="00922854" w:rsidP="00922854">
      <w:pPr>
        <w:numPr>
          <w:ilvl w:val="0"/>
          <w:numId w:val="96"/>
        </w:numPr>
        <w:tabs>
          <w:tab w:val="clear" w:pos="567"/>
          <w:tab w:val="num" w:pos="27"/>
          <w:tab w:val="num" w:pos="540"/>
        </w:tabs>
        <w:spacing w:before="240" w:line="360" w:lineRule="auto"/>
        <w:ind w:left="453"/>
        <w:jc w:val="both"/>
        <w:rPr>
          <w:b/>
          <w:bCs/>
          <w:szCs w:val="24"/>
          <w:u w:val="single"/>
        </w:rPr>
      </w:pPr>
      <w:r w:rsidRPr="009324FA">
        <w:rPr>
          <w:rFonts w:hint="eastAsia"/>
          <w:b/>
          <w:bCs/>
          <w:szCs w:val="24"/>
          <w:u w:val="single"/>
          <w:rtl/>
        </w:rPr>
        <w:t>הפרת</w:t>
      </w:r>
      <w:r w:rsidRPr="009324FA">
        <w:rPr>
          <w:b/>
          <w:bCs/>
          <w:szCs w:val="24"/>
          <w:u w:val="single"/>
          <w:rtl/>
        </w:rPr>
        <w:t xml:space="preserve"> </w:t>
      </w:r>
      <w:r w:rsidRPr="009324FA">
        <w:rPr>
          <w:rFonts w:hint="eastAsia"/>
          <w:b/>
          <w:bCs/>
          <w:szCs w:val="24"/>
          <w:u w:val="single"/>
          <w:rtl/>
        </w:rPr>
        <w:t>הוראות</w:t>
      </w:r>
      <w:r w:rsidRPr="009324FA">
        <w:rPr>
          <w:b/>
          <w:bCs/>
          <w:szCs w:val="24"/>
          <w:u w:val="single"/>
          <w:rtl/>
        </w:rPr>
        <w:t xml:space="preserve"> </w:t>
      </w:r>
      <w:r w:rsidRPr="009324FA">
        <w:rPr>
          <w:rFonts w:hint="eastAsia"/>
          <w:b/>
          <w:bCs/>
          <w:szCs w:val="24"/>
          <w:u w:val="single"/>
          <w:rtl/>
        </w:rPr>
        <w:t>ההסכם</w:t>
      </w:r>
    </w:p>
    <w:p w:rsidR="00922854" w:rsidRPr="009324FA" w:rsidRDefault="00922854" w:rsidP="00922854">
      <w:pPr>
        <w:numPr>
          <w:ilvl w:val="1"/>
          <w:numId w:val="117"/>
        </w:numPr>
        <w:spacing w:before="240" w:line="360" w:lineRule="auto"/>
        <w:jc w:val="both"/>
        <w:rPr>
          <w:szCs w:val="24"/>
          <w:u w:val="single"/>
          <w:rtl/>
        </w:rPr>
      </w:pPr>
      <w:r w:rsidRPr="009324FA">
        <w:rPr>
          <w:rFonts w:hint="eastAsia"/>
          <w:szCs w:val="24"/>
          <w:rtl/>
        </w:rPr>
        <w:t>הפר</w:t>
      </w:r>
      <w:r w:rsidRPr="009324FA">
        <w:rPr>
          <w:szCs w:val="24"/>
          <w:rtl/>
        </w:rPr>
        <w:t xml:space="preserve"> </w:t>
      </w:r>
      <w:r w:rsidRPr="009324FA">
        <w:rPr>
          <w:rFonts w:hint="cs"/>
          <w:szCs w:val="24"/>
          <w:rtl/>
        </w:rPr>
        <w:t>היזם</w:t>
      </w:r>
      <w:r w:rsidRPr="009324FA">
        <w:rPr>
          <w:szCs w:val="24"/>
          <w:rtl/>
        </w:rPr>
        <w:t xml:space="preserve"> </w:t>
      </w:r>
      <w:r w:rsidRPr="009324FA">
        <w:rPr>
          <w:rFonts w:hint="eastAsia"/>
          <w:szCs w:val="24"/>
          <w:rtl/>
        </w:rPr>
        <w:t>הוראה</w:t>
      </w:r>
      <w:r w:rsidRPr="009324FA">
        <w:rPr>
          <w:rFonts w:hint="cs"/>
          <w:szCs w:val="24"/>
          <w:rtl/>
        </w:rPr>
        <w:t xml:space="preserve"> מהותית</w:t>
      </w:r>
      <w:r w:rsidRPr="009324FA">
        <w:rPr>
          <w:szCs w:val="24"/>
          <w:rtl/>
        </w:rPr>
        <w:t xml:space="preserve"> </w:t>
      </w:r>
      <w:r w:rsidRPr="009324FA">
        <w:rPr>
          <w:rFonts w:hint="eastAsia"/>
          <w:szCs w:val="24"/>
          <w:rtl/>
        </w:rPr>
        <w:t>מהוראות</w:t>
      </w:r>
      <w:r w:rsidRPr="009324FA">
        <w:rPr>
          <w:szCs w:val="24"/>
          <w:rtl/>
        </w:rPr>
        <w:t xml:space="preserve"> </w:t>
      </w:r>
      <w:r w:rsidRPr="009324FA">
        <w:rPr>
          <w:rFonts w:hint="eastAsia"/>
          <w:szCs w:val="24"/>
          <w:rtl/>
        </w:rPr>
        <w:t>הסכם</w:t>
      </w:r>
      <w:r w:rsidRPr="009324FA">
        <w:rPr>
          <w:szCs w:val="24"/>
          <w:rtl/>
        </w:rPr>
        <w:t xml:space="preserve"> </w:t>
      </w:r>
      <w:r w:rsidRPr="009324FA">
        <w:rPr>
          <w:rFonts w:hint="eastAsia"/>
          <w:szCs w:val="24"/>
          <w:rtl/>
        </w:rPr>
        <w:t>זה</w:t>
      </w:r>
      <w:r w:rsidRPr="009324FA">
        <w:rPr>
          <w:szCs w:val="24"/>
          <w:rtl/>
        </w:rPr>
        <w:t xml:space="preserve">, </w:t>
      </w:r>
      <w:r w:rsidRPr="009324FA">
        <w:rPr>
          <w:rFonts w:hint="eastAsia"/>
          <w:szCs w:val="24"/>
          <w:rtl/>
        </w:rPr>
        <w:t>רשאי</w:t>
      </w:r>
      <w:r w:rsidRPr="009324FA">
        <w:rPr>
          <w:szCs w:val="24"/>
          <w:rtl/>
        </w:rPr>
        <w:t xml:space="preserve"> </w:t>
      </w:r>
      <w:r w:rsidRPr="009324FA">
        <w:rPr>
          <w:rFonts w:hint="eastAsia"/>
          <w:szCs w:val="24"/>
          <w:rtl/>
        </w:rPr>
        <w:t>המשרד</w:t>
      </w:r>
      <w:r w:rsidRPr="009324FA">
        <w:rPr>
          <w:szCs w:val="24"/>
          <w:rtl/>
        </w:rPr>
        <w:t xml:space="preserve">, </w:t>
      </w:r>
      <w:r w:rsidRPr="009324FA">
        <w:rPr>
          <w:rFonts w:hint="eastAsia"/>
          <w:szCs w:val="24"/>
          <w:rtl/>
        </w:rPr>
        <w:t>בנוסף</w:t>
      </w:r>
      <w:r w:rsidRPr="009324FA">
        <w:rPr>
          <w:szCs w:val="24"/>
          <w:rtl/>
        </w:rPr>
        <w:t xml:space="preserve"> </w:t>
      </w:r>
      <w:r w:rsidRPr="009324FA">
        <w:rPr>
          <w:rFonts w:hint="eastAsia"/>
          <w:szCs w:val="24"/>
          <w:rtl/>
        </w:rPr>
        <w:t>לזכויותיו</w:t>
      </w:r>
      <w:r w:rsidRPr="009324FA">
        <w:rPr>
          <w:szCs w:val="24"/>
          <w:rtl/>
        </w:rPr>
        <w:t xml:space="preserve"> </w:t>
      </w:r>
      <w:r w:rsidRPr="009324FA">
        <w:rPr>
          <w:rFonts w:hint="eastAsia"/>
          <w:szCs w:val="24"/>
          <w:rtl/>
        </w:rPr>
        <w:t>על</w:t>
      </w:r>
      <w:r w:rsidRPr="009324FA">
        <w:rPr>
          <w:szCs w:val="24"/>
          <w:rtl/>
        </w:rPr>
        <w:t xml:space="preserve"> </w:t>
      </w:r>
      <w:r w:rsidRPr="009324FA">
        <w:rPr>
          <w:rFonts w:hint="eastAsia"/>
          <w:szCs w:val="24"/>
          <w:rtl/>
        </w:rPr>
        <w:t>פי</w:t>
      </w:r>
      <w:r w:rsidRPr="009324FA">
        <w:rPr>
          <w:szCs w:val="24"/>
          <w:rtl/>
        </w:rPr>
        <w:t xml:space="preserve"> </w:t>
      </w:r>
      <w:r w:rsidRPr="009324FA">
        <w:rPr>
          <w:rFonts w:hint="eastAsia"/>
          <w:szCs w:val="24"/>
          <w:rtl/>
        </w:rPr>
        <w:t>כל</w:t>
      </w:r>
      <w:r w:rsidRPr="009324FA">
        <w:rPr>
          <w:szCs w:val="24"/>
          <w:rtl/>
        </w:rPr>
        <w:t xml:space="preserve"> </w:t>
      </w:r>
      <w:r w:rsidRPr="009324FA">
        <w:rPr>
          <w:rFonts w:hint="eastAsia"/>
          <w:szCs w:val="24"/>
          <w:rtl/>
        </w:rPr>
        <w:t>דין</w:t>
      </w:r>
      <w:r w:rsidRPr="009324FA">
        <w:rPr>
          <w:szCs w:val="24"/>
          <w:rtl/>
        </w:rPr>
        <w:t xml:space="preserve"> </w:t>
      </w:r>
      <w:r w:rsidRPr="009324FA">
        <w:rPr>
          <w:rFonts w:hint="eastAsia"/>
          <w:szCs w:val="24"/>
          <w:rtl/>
        </w:rPr>
        <w:t>ועל</w:t>
      </w:r>
      <w:r w:rsidRPr="009324FA">
        <w:rPr>
          <w:szCs w:val="24"/>
          <w:rtl/>
        </w:rPr>
        <w:t xml:space="preserve"> </w:t>
      </w:r>
      <w:r w:rsidRPr="009324FA">
        <w:rPr>
          <w:rFonts w:hint="eastAsia"/>
          <w:szCs w:val="24"/>
          <w:rtl/>
        </w:rPr>
        <w:t>פי</w:t>
      </w:r>
      <w:r w:rsidRPr="009324FA">
        <w:rPr>
          <w:szCs w:val="24"/>
          <w:rtl/>
        </w:rPr>
        <w:t xml:space="preserve"> </w:t>
      </w:r>
      <w:r w:rsidRPr="009324FA">
        <w:rPr>
          <w:rFonts w:hint="eastAsia"/>
          <w:szCs w:val="24"/>
          <w:rtl/>
        </w:rPr>
        <w:t>הסכם</w:t>
      </w:r>
      <w:r w:rsidRPr="009324FA">
        <w:rPr>
          <w:szCs w:val="24"/>
          <w:rtl/>
        </w:rPr>
        <w:t xml:space="preserve"> </w:t>
      </w:r>
      <w:r w:rsidRPr="009324FA">
        <w:rPr>
          <w:rFonts w:hint="eastAsia"/>
          <w:szCs w:val="24"/>
          <w:rtl/>
        </w:rPr>
        <w:t>זה</w:t>
      </w:r>
      <w:r w:rsidRPr="009324FA">
        <w:rPr>
          <w:szCs w:val="24"/>
          <w:rtl/>
        </w:rPr>
        <w:t xml:space="preserve">, </w:t>
      </w:r>
      <w:r w:rsidRPr="009324FA">
        <w:rPr>
          <w:rFonts w:hint="eastAsia"/>
          <w:szCs w:val="24"/>
          <w:rtl/>
        </w:rPr>
        <w:t>לראות</w:t>
      </w:r>
      <w:r w:rsidRPr="009324FA">
        <w:rPr>
          <w:szCs w:val="24"/>
          <w:rtl/>
        </w:rPr>
        <w:t xml:space="preserve"> </w:t>
      </w:r>
      <w:r w:rsidRPr="009324FA">
        <w:rPr>
          <w:rFonts w:hint="eastAsia"/>
          <w:szCs w:val="24"/>
          <w:rtl/>
        </w:rPr>
        <w:t>הסכם</w:t>
      </w:r>
      <w:r w:rsidRPr="009324FA">
        <w:rPr>
          <w:szCs w:val="24"/>
          <w:rtl/>
        </w:rPr>
        <w:t xml:space="preserve"> </w:t>
      </w:r>
      <w:r w:rsidRPr="009324FA">
        <w:rPr>
          <w:rFonts w:hint="eastAsia"/>
          <w:szCs w:val="24"/>
          <w:rtl/>
        </w:rPr>
        <w:t>זה</w:t>
      </w:r>
      <w:r w:rsidRPr="009324FA">
        <w:rPr>
          <w:szCs w:val="24"/>
          <w:rtl/>
        </w:rPr>
        <w:t xml:space="preserve"> </w:t>
      </w:r>
      <w:r w:rsidRPr="009324FA">
        <w:rPr>
          <w:rFonts w:hint="eastAsia"/>
          <w:szCs w:val="24"/>
          <w:rtl/>
        </w:rPr>
        <w:t>כמבוטל</w:t>
      </w:r>
      <w:r w:rsidRPr="009324FA">
        <w:rPr>
          <w:szCs w:val="24"/>
          <w:rtl/>
        </w:rPr>
        <w:t xml:space="preserve">, </w:t>
      </w:r>
      <w:r w:rsidRPr="009324FA">
        <w:rPr>
          <w:rFonts w:hint="eastAsia"/>
          <w:szCs w:val="24"/>
          <w:rtl/>
        </w:rPr>
        <w:t>לאחר</w:t>
      </w:r>
      <w:r w:rsidRPr="009324FA">
        <w:rPr>
          <w:szCs w:val="24"/>
          <w:rtl/>
        </w:rPr>
        <w:t xml:space="preserve"> </w:t>
      </w:r>
      <w:r w:rsidRPr="009324FA">
        <w:rPr>
          <w:rFonts w:hint="eastAsia"/>
          <w:szCs w:val="24"/>
          <w:rtl/>
        </w:rPr>
        <w:t>שניתנה</w:t>
      </w:r>
      <w:r w:rsidRPr="009324FA">
        <w:rPr>
          <w:szCs w:val="24"/>
          <w:rtl/>
        </w:rPr>
        <w:t xml:space="preserve"> </w:t>
      </w:r>
      <w:r w:rsidRPr="009324FA">
        <w:rPr>
          <w:rFonts w:hint="cs"/>
          <w:szCs w:val="24"/>
          <w:rtl/>
        </w:rPr>
        <w:t>ליזם</w:t>
      </w:r>
      <w:r>
        <w:rPr>
          <w:rFonts w:hint="cs"/>
          <w:szCs w:val="24"/>
          <w:rtl/>
        </w:rPr>
        <w:t xml:space="preserve"> הזדמנות</w:t>
      </w:r>
      <w:r w:rsidRPr="009324FA">
        <w:rPr>
          <w:szCs w:val="24"/>
          <w:rtl/>
        </w:rPr>
        <w:t xml:space="preserve"> </w:t>
      </w:r>
      <w:r w:rsidRPr="009324FA">
        <w:rPr>
          <w:rFonts w:hint="eastAsia"/>
          <w:szCs w:val="24"/>
          <w:rtl/>
        </w:rPr>
        <w:t>לתקן</w:t>
      </w:r>
      <w:r w:rsidRPr="009324FA">
        <w:rPr>
          <w:szCs w:val="24"/>
          <w:rtl/>
        </w:rPr>
        <w:t xml:space="preserve"> </w:t>
      </w:r>
      <w:r w:rsidRPr="009324FA">
        <w:rPr>
          <w:rFonts w:hint="eastAsia"/>
          <w:szCs w:val="24"/>
          <w:rtl/>
        </w:rPr>
        <w:t>את</w:t>
      </w:r>
      <w:r w:rsidRPr="009324FA">
        <w:rPr>
          <w:szCs w:val="24"/>
          <w:rtl/>
        </w:rPr>
        <w:t xml:space="preserve"> </w:t>
      </w:r>
      <w:r w:rsidRPr="009324FA">
        <w:rPr>
          <w:rFonts w:hint="cs"/>
          <w:szCs w:val="24"/>
          <w:rtl/>
        </w:rPr>
        <w:t>ההפרה</w:t>
      </w:r>
      <w:r>
        <w:rPr>
          <w:rFonts w:hint="cs"/>
          <w:szCs w:val="24"/>
          <w:rtl/>
        </w:rPr>
        <w:t xml:space="preserve"> תוך זמן סביר</w:t>
      </w:r>
      <w:r w:rsidRPr="009324FA">
        <w:rPr>
          <w:szCs w:val="24"/>
          <w:rtl/>
        </w:rPr>
        <w:t xml:space="preserve">. </w:t>
      </w:r>
    </w:p>
    <w:p w:rsidR="00922854" w:rsidRDefault="00922854" w:rsidP="00922854">
      <w:pPr>
        <w:numPr>
          <w:ilvl w:val="1"/>
          <w:numId w:val="117"/>
        </w:numPr>
        <w:spacing w:before="240" w:line="360" w:lineRule="auto"/>
        <w:jc w:val="both"/>
        <w:rPr>
          <w:szCs w:val="24"/>
        </w:rPr>
      </w:pPr>
      <w:r>
        <w:rPr>
          <w:rFonts w:hint="cs"/>
          <w:szCs w:val="24"/>
          <w:rtl/>
        </w:rPr>
        <w:t>הופר</w:t>
      </w:r>
      <w:r w:rsidRPr="009324FA">
        <w:rPr>
          <w:rFonts w:hint="cs"/>
          <w:szCs w:val="24"/>
          <w:rtl/>
        </w:rPr>
        <w:t xml:space="preserve"> ההסכם</w:t>
      </w:r>
      <w:r>
        <w:rPr>
          <w:rFonts w:hint="cs"/>
          <w:szCs w:val="24"/>
          <w:rtl/>
        </w:rPr>
        <w:t xml:space="preserve"> על ידי היזם</w:t>
      </w:r>
      <w:r w:rsidRPr="009324FA">
        <w:rPr>
          <w:rFonts w:hint="cs"/>
          <w:szCs w:val="24"/>
          <w:rtl/>
        </w:rPr>
        <w:t xml:space="preserve"> כאמור, </w:t>
      </w:r>
      <w:r>
        <w:rPr>
          <w:rFonts w:hint="cs"/>
          <w:szCs w:val="24"/>
          <w:rtl/>
        </w:rPr>
        <w:t>ו</w:t>
      </w:r>
      <w:r w:rsidRPr="009324FA">
        <w:rPr>
          <w:rFonts w:hint="cs"/>
          <w:szCs w:val="24"/>
          <w:rtl/>
        </w:rPr>
        <w:t>לא תוקנה</w:t>
      </w:r>
      <w:r>
        <w:rPr>
          <w:rFonts w:hint="cs"/>
          <w:szCs w:val="24"/>
          <w:rtl/>
        </w:rPr>
        <w:t xml:space="preserve"> ההפרה</w:t>
      </w:r>
      <w:r w:rsidRPr="009324FA">
        <w:rPr>
          <w:szCs w:val="24"/>
          <w:rtl/>
        </w:rPr>
        <w:t xml:space="preserve"> </w:t>
      </w:r>
      <w:r w:rsidRPr="009324FA">
        <w:rPr>
          <w:rFonts w:hint="eastAsia"/>
          <w:szCs w:val="24"/>
          <w:rtl/>
        </w:rPr>
        <w:t>תוך</w:t>
      </w:r>
      <w:r w:rsidRPr="009324FA">
        <w:rPr>
          <w:szCs w:val="24"/>
          <w:rtl/>
        </w:rPr>
        <w:t xml:space="preserve"> </w:t>
      </w:r>
      <w:r w:rsidRPr="009324FA">
        <w:rPr>
          <w:rFonts w:hint="eastAsia"/>
          <w:szCs w:val="24"/>
          <w:rtl/>
        </w:rPr>
        <w:t>שלושים</w:t>
      </w:r>
      <w:r w:rsidRPr="009324FA">
        <w:rPr>
          <w:szCs w:val="24"/>
          <w:rtl/>
        </w:rPr>
        <w:t xml:space="preserve"> </w:t>
      </w:r>
      <w:r w:rsidRPr="009324FA">
        <w:rPr>
          <w:rFonts w:hint="eastAsia"/>
          <w:szCs w:val="24"/>
          <w:rtl/>
        </w:rPr>
        <w:t>ימים</w:t>
      </w:r>
      <w:r w:rsidRPr="009324FA">
        <w:rPr>
          <w:szCs w:val="24"/>
          <w:rtl/>
        </w:rPr>
        <w:t xml:space="preserve"> </w:t>
      </w:r>
      <w:r w:rsidRPr="009324FA">
        <w:rPr>
          <w:rFonts w:hint="eastAsia"/>
          <w:szCs w:val="24"/>
          <w:rtl/>
        </w:rPr>
        <w:t>מיום</w:t>
      </w:r>
      <w:r w:rsidRPr="009324FA">
        <w:rPr>
          <w:szCs w:val="24"/>
          <w:rtl/>
        </w:rPr>
        <w:t xml:space="preserve"> </w:t>
      </w:r>
      <w:r>
        <w:rPr>
          <w:rFonts w:hint="cs"/>
          <w:szCs w:val="24"/>
          <w:rtl/>
        </w:rPr>
        <w:t>שנמסרה על כך הודעה מטעם המשרד,</w:t>
      </w:r>
      <w:r w:rsidRPr="009324FA">
        <w:rPr>
          <w:szCs w:val="24"/>
          <w:rtl/>
        </w:rPr>
        <w:t xml:space="preserve"> </w:t>
      </w:r>
      <w:r w:rsidRPr="009324FA">
        <w:rPr>
          <w:rFonts w:hint="eastAsia"/>
          <w:szCs w:val="24"/>
          <w:rtl/>
        </w:rPr>
        <w:t>או</w:t>
      </w:r>
      <w:r w:rsidRPr="009324FA">
        <w:rPr>
          <w:szCs w:val="24"/>
          <w:rtl/>
        </w:rPr>
        <w:t xml:space="preserve"> </w:t>
      </w:r>
      <w:r w:rsidRPr="009324FA">
        <w:rPr>
          <w:rFonts w:hint="eastAsia"/>
          <w:szCs w:val="24"/>
          <w:rtl/>
        </w:rPr>
        <w:t>מועד</w:t>
      </w:r>
      <w:r w:rsidRPr="009324FA">
        <w:rPr>
          <w:szCs w:val="24"/>
          <w:rtl/>
        </w:rPr>
        <w:t xml:space="preserve"> </w:t>
      </w:r>
      <w:r w:rsidRPr="009324FA">
        <w:rPr>
          <w:rFonts w:hint="eastAsia"/>
          <w:szCs w:val="24"/>
          <w:rtl/>
        </w:rPr>
        <w:t>מאוחר</w:t>
      </w:r>
      <w:r w:rsidRPr="009324FA">
        <w:rPr>
          <w:szCs w:val="24"/>
          <w:rtl/>
        </w:rPr>
        <w:t xml:space="preserve"> </w:t>
      </w:r>
      <w:r w:rsidRPr="009324FA">
        <w:rPr>
          <w:rFonts w:hint="eastAsia"/>
          <w:szCs w:val="24"/>
          <w:rtl/>
        </w:rPr>
        <w:t>יותר</w:t>
      </w:r>
      <w:r w:rsidRPr="009324FA">
        <w:rPr>
          <w:szCs w:val="24"/>
          <w:rtl/>
        </w:rPr>
        <w:t xml:space="preserve"> </w:t>
      </w:r>
      <w:r w:rsidRPr="009324FA">
        <w:rPr>
          <w:rFonts w:hint="eastAsia"/>
          <w:szCs w:val="24"/>
          <w:rtl/>
        </w:rPr>
        <w:t>שייקבע</w:t>
      </w:r>
      <w:r w:rsidRPr="009324FA">
        <w:rPr>
          <w:szCs w:val="24"/>
          <w:rtl/>
        </w:rPr>
        <w:t xml:space="preserve"> </w:t>
      </w:r>
      <w:r w:rsidRPr="009324FA">
        <w:rPr>
          <w:rFonts w:hint="eastAsia"/>
          <w:szCs w:val="24"/>
          <w:rtl/>
        </w:rPr>
        <w:t>המשרד</w:t>
      </w:r>
      <w:r w:rsidRPr="009324FA">
        <w:rPr>
          <w:szCs w:val="24"/>
          <w:rtl/>
        </w:rPr>
        <w:t xml:space="preserve">, </w:t>
      </w:r>
      <w:r w:rsidRPr="009324FA">
        <w:rPr>
          <w:rFonts w:hint="eastAsia"/>
          <w:szCs w:val="24"/>
          <w:rtl/>
        </w:rPr>
        <w:t>לא</w:t>
      </w:r>
      <w:r w:rsidRPr="009324FA">
        <w:rPr>
          <w:szCs w:val="24"/>
          <w:rtl/>
        </w:rPr>
        <w:t xml:space="preserve"> </w:t>
      </w:r>
      <w:r w:rsidRPr="009324FA">
        <w:rPr>
          <w:rFonts w:hint="eastAsia"/>
          <w:szCs w:val="24"/>
          <w:rtl/>
        </w:rPr>
        <w:t>יהיה</w:t>
      </w:r>
      <w:r w:rsidRPr="009324FA">
        <w:rPr>
          <w:szCs w:val="24"/>
          <w:rtl/>
        </w:rPr>
        <w:t xml:space="preserve"> </w:t>
      </w:r>
      <w:r w:rsidRPr="009324FA">
        <w:rPr>
          <w:rFonts w:hint="eastAsia"/>
          <w:szCs w:val="24"/>
          <w:rtl/>
        </w:rPr>
        <w:t>המשרד</w:t>
      </w:r>
      <w:r w:rsidRPr="009324FA">
        <w:rPr>
          <w:szCs w:val="24"/>
          <w:rtl/>
        </w:rPr>
        <w:t xml:space="preserve"> </w:t>
      </w:r>
      <w:r w:rsidRPr="009324FA">
        <w:rPr>
          <w:rFonts w:hint="eastAsia"/>
          <w:szCs w:val="24"/>
          <w:rtl/>
        </w:rPr>
        <w:t>חייב</w:t>
      </w:r>
      <w:r w:rsidRPr="009324FA">
        <w:rPr>
          <w:szCs w:val="24"/>
          <w:rtl/>
        </w:rPr>
        <w:t xml:space="preserve"> </w:t>
      </w:r>
      <w:r w:rsidRPr="009324FA">
        <w:rPr>
          <w:rFonts w:hint="eastAsia"/>
          <w:szCs w:val="24"/>
          <w:rtl/>
        </w:rPr>
        <w:t>בתשלום</w:t>
      </w:r>
      <w:r w:rsidRPr="009324FA">
        <w:rPr>
          <w:szCs w:val="24"/>
          <w:rtl/>
        </w:rPr>
        <w:t xml:space="preserve"> </w:t>
      </w:r>
      <w:r w:rsidRPr="009324FA">
        <w:rPr>
          <w:rFonts w:hint="eastAsia"/>
          <w:szCs w:val="24"/>
          <w:rtl/>
        </w:rPr>
        <w:t>כלשהו</w:t>
      </w:r>
      <w:r w:rsidRPr="009324FA">
        <w:rPr>
          <w:szCs w:val="24"/>
          <w:rtl/>
        </w:rPr>
        <w:t xml:space="preserve"> </w:t>
      </w:r>
      <w:r w:rsidRPr="009324FA">
        <w:rPr>
          <w:rFonts w:hint="cs"/>
          <w:szCs w:val="24"/>
          <w:rtl/>
        </w:rPr>
        <w:t>ליזם</w:t>
      </w:r>
      <w:r w:rsidRPr="009324FA">
        <w:rPr>
          <w:szCs w:val="24"/>
          <w:rtl/>
        </w:rPr>
        <w:t xml:space="preserve">, </w:t>
      </w:r>
      <w:r w:rsidRPr="009324FA">
        <w:rPr>
          <w:rFonts w:hint="eastAsia"/>
          <w:szCs w:val="24"/>
          <w:rtl/>
        </w:rPr>
        <w:t>לרבות</w:t>
      </w:r>
      <w:r w:rsidRPr="009324FA">
        <w:rPr>
          <w:szCs w:val="24"/>
          <w:rtl/>
        </w:rPr>
        <w:t xml:space="preserve"> </w:t>
      </w:r>
      <w:r w:rsidRPr="009324FA">
        <w:rPr>
          <w:rFonts w:hint="eastAsia"/>
          <w:szCs w:val="24"/>
          <w:rtl/>
        </w:rPr>
        <w:t>התחייבויות</w:t>
      </w:r>
      <w:r w:rsidRPr="009324FA">
        <w:rPr>
          <w:szCs w:val="24"/>
          <w:rtl/>
        </w:rPr>
        <w:t xml:space="preserve"> </w:t>
      </w:r>
      <w:r w:rsidRPr="009324FA">
        <w:rPr>
          <w:rFonts w:hint="eastAsia"/>
          <w:szCs w:val="24"/>
          <w:rtl/>
        </w:rPr>
        <w:t>אשר</w:t>
      </w:r>
      <w:r w:rsidRPr="009324FA">
        <w:rPr>
          <w:szCs w:val="24"/>
          <w:rtl/>
        </w:rPr>
        <w:t xml:space="preserve"> </w:t>
      </w:r>
      <w:r w:rsidRPr="009324FA">
        <w:rPr>
          <w:rFonts w:hint="eastAsia"/>
          <w:szCs w:val="24"/>
          <w:rtl/>
        </w:rPr>
        <w:t>לא</w:t>
      </w:r>
      <w:r w:rsidRPr="009324FA">
        <w:rPr>
          <w:szCs w:val="24"/>
          <w:rtl/>
        </w:rPr>
        <w:t xml:space="preserve"> </w:t>
      </w:r>
      <w:r w:rsidRPr="009324FA">
        <w:rPr>
          <w:rFonts w:hint="eastAsia"/>
          <w:szCs w:val="24"/>
          <w:rtl/>
        </w:rPr>
        <w:t>ניתן</w:t>
      </w:r>
      <w:r w:rsidRPr="009324FA">
        <w:rPr>
          <w:szCs w:val="24"/>
          <w:rtl/>
        </w:rPr>
        <w:t xml:space="preserve"> </w:t>
      </w:r>
      <w:r w:rsidRPr="009324FA">
        <w:rPr>
          <w:rFonts w:hint="eastAsia"/>
          <w:szCs w:val="24"/>
          <w:rtl/>
        </w:rPr>
        <w:t>לחזור</w:t>
      </w:r>
      <w:r w:rsidRPr="009324FA">
        <w:rPr>
          <w:szCs w:val="24"/>
          <w:rtl/>
        </w:rPr>
        <w:t xml:space="preserve"> </w:t>
      </w:r>
      <w:r w:rsidRPr="009324FA">
        <w:rPr>
          <w:rFonts w:hint="eastAsia"/>
          <w:szCs w:val="24"/>
          <w:rtl/>
        </w:rPr>
        <w:t>מהן</w:t>
      </w:r>
      <w:r w:rsidRPr="009324FA">
        <w:rPr>
          <w:szCs w:val="24"/>
          <w:rtl/>
        </w:rPr>
        <w:t>.</w:t>
      </w:r>
      <w:r w:rsidRPr="009324FA">
        <w:rPr>
          <w:rFonts w:hint="cs"/>
          <w:szCs w:val="24"/>
          <w:rtl/>
        </w:rPr>
        <w:t xml:space="preserve"> </w:t>
      </w:r>
    </w:p>
    <w:p w:rsidR="00922854" w:rsidRDefault="00922854" w:rsidP="00922854">
      <w:pPr>
        <w:numPr>
          <w:ilvl w:val="0"/>
          <w:numId w:val="96"/>
        </w:numPr>
        <w:tabs>
          <w:tab w:val="clear" w:pos="567"/>
          <w:tab w:val="num" w:pos="27"/>
          <w:tab w:val="num" w:pos="540"/>
        </w:tabs>
        <w:spacing w:before="240" w:line="360" w:lineRule="auto"/>
        <w:ind w:left="453"/>
        <w:jc w:val="both"/>
        <w:rPr>
          <w:b/>
          <w:bCs/>
          <w:szCs w:val="24"/>
          <w:u w:val="single"/>
        </w:rPr>
      </w:pPr>
      <w:r w:rsidRPr="009324FA">
        <w:rPr>
          <w:rFonts w:hint="eastAsia"/>
          <w:b/>
          <w:bCs/>
          <w:szCs w:val="24"/>
          <w:u w:val="single"/>
          <w:rtl/>
        </w:rPr>
        <w:lastRenderedPageBreak/>
        <w:t>אחריות</w:t>
      </w:r>
      <w:r w:rsidRPr="009324FA">
        <w:rPr>
          <w:b/>
          <w:bCs/>
          <w:szCs w:val="24"/>
          <w:u w:val="single"/>
          <w:rtl/>
        </w:rPr>
        <w:t xml:space="preserve"> </w:t>
      </w:r>
      <w:r w:rsidRPr="009324FA">
        <w:rPr>
          <w:rFonts w:hint="eastAsia"/>
          <w:b/>
          <w:bCs/>
          <w:szCs w:val="24"/>
          <w:u w:val="single"/>
          <w:rtl/>
        </w:rPr>
        <w:t>היזם</w:t>
      </w:r>
      <w:r w:rsidRPr="009324FA">
        <w:rPr>
          <w:b/>
          <w:bCs/>
          <w:szCs w:val="24"/>
          <w:u w:val="single"/>
          <w:rtl/>
        </w:rPr>
        <w:t xml:space="preserve"> </w:t>
      </w:r>
      <w:r w:rsidRPr="009324FA">
        <w:rPr>
          <w:rFonts w:hint="eastAsia"/>
          <w:b/>
          <w:bCs/>
          <w:szCs w:val="24"/>
          <w:u w:val="single"/>
          <w:rtl/>
        </w:rPr>
        <w:t>לנזקים</w:t>
      </w:r>
    </w:p>
    <w:p w:rsidR="00922854" w:rsidRPr="00DD1C56" w:rsidRDefault="00922854" w:rsidP="00607FBC">
      <w:pPr>
        <w:pStyle w:val="af6"/>
        <w:numPr>
          <w:ilvl w:val="1"/>
          <w:numId w:val="96"/>
        </w:numPr>
        <w:tabs>
          <w:tab w:val="num" w:pos="797"/>
        </w:tabs>
        <w:spacing w:line="360" w:lineRule="auto"/>
        <w:ind w:left="797"/>
        <w:jc w:val="both"/>
        <w:rPr>
          <w:szCs w:val="24"/>
        </w:rPr>
      </w:pPr>
      <w:r>
        <w:rPr>
          <w:rFonts w:hint="cs"/>
          <w:szCs w:val="24"/>
          <w:rtl/>
        </w:rPr>
        <w:t>ה</w:t>
      </w:r>
      <w:r w:rsidRPr="00DD1C56">
        <w:rPr>
          <w:rFonts w:hint="cs"/>
          <w:szCs w:val="24"/>
          <w:rtl/>
        </w:rPr>
        <w:t>משרד לא יהיה אחר</w:t>
      </w:r>
      <w:r>
        <w:rPr>
          <w:rFonts w:hint="cs"/>
          <w:szCs w:val="24"/>
          <w:rtl/>
        </w:rPr>
        <w:t>אי בצורה כלשהי לנזקים שייגרמו ליזם או מי מטעמו, או לכל צד ג'</w:t>
      </w:r>
      <w:r w:rsidRPr="00DD1C56">
        <w:rPr>
          <w:rFonts w:hint="cs"/>
          <w:szCs w:val="24"/>
          <w:rtl/>
        </w:rPr>
        <w:t xml:space="preserve"> </w:t>
      </w:r>
      <w:r>
        <w:rPr>
          <w:rFonts w:hint="cs"/>
          <w:szCs w:val="24"/>
          <w:rtl/>
        </w:rPr>
        <w:t>בשל ביצוע התוכנית</w:t>
      </w:r>
      <w:r w:rsidRPr="00DD1C56">
        <w:rPr>
          <w:rFonts w:hint="cs"/>
          <w:szCs w:val="24"/>
          <w:rtl/>
        </w:rPr>
        <w:t xml:space="preserve"> על פי הסכם זה</w:t>
      </w:r>
      <w:r>
        <w:rPr>
          <w:rFonts w:hint="cs"/>
          <w:szCs w:val="24"/>
          <w:rtl/>
        </w:rPr>
        <w:t xml:space="preserve"> או בשל כל הקשור לכך, באופן ישיר או עקיף.</w:t>
      </w:r>
    </w:p>
    <w:p w:rsidR="00922854" w:rsidRDefault="00922854" w:rsidP="00607FBC">
      <w:pPr>
        <w:pStyle w:val="af6"/>
        <w:numPr>
          <w:ilvl w:val="1"/>
          <w:numId w:val="96"/>
        </w:numPr>
        <w:tabs>
          <w:tab w:val="num" w:pos="797"/>
        </w:tabs>
        <w:spacing w:line="360" w:lineRule="auto"/>
        <w:ind w:left="797"/>
        <w:jc w:val="both"/>
        <w:rPr>
          <w:szCs w:val="24"/>
        </w:rPr>
      </w:pPr>
      <w:r>
        <w:rPr>
          <w:rFonts w:hint="cs"/>
          <w:szCs w:val="24"/>
          <w:rtl/>
        </w:rPr>
        <w:t>היזם לבדו</w:t>
      </w:r>
      <w:r w:rsidRPr="00BE6B8B">
        <w:rPr>
          <w:rFonts w:hint="cs"/>
          <w:szCs w:val="24"/>
          <w:rtl/>
        </w:rPr>
        <w:t xml:space="preserve"> יישא באחריות בגין כל פגיעה, הפסד, אובדן או נזק שייגרמו</w:t>
      </w:r>
      <w:r>
        <w:rPr>
          <w:rFonts w:hint="cs"/>
          <w:szCs w:val="24"/>
          <w:rtl/>
        </w:rPr>
        <w:t xml:space="preserve"> לו, לעובדיו, למי מטעמו, לצדדים שלישיים ולרכושם של כל אלה, </w:t>
      </w:r>
      <w:r w:rsidRPr="00BE6B8B">
        <w:rPr>
          <w:rFonts w:hint="cs"/>
          <w:szCs w:val="24"/>
          <w:rtl/>
        </w:rPr>
        <w:t xml:space="preserve"> </w:t>
      </w:r>
      <w:r>
        <w:rPr>
          <w:rFonts w:hint="cs"/>
          <w:szCs w:val="24"/>
          <w:rtl/>
        </w:rPr>
        <w:t xml:space="preserve">כתוצאה </w:t>
      </w:r>
      <w:r w:rsidRPr="00BE6B8B">
        <w:rPr>
          <w:rFonts w:hint="cs"/>
          <w:szCs w:val="24"/>
          <w:rtl/>
        </w:rPr>
        <w:t>ישירה או עקיפה מהפעלתו של הסכם זה.</w:t>
      </w:r>
    </w:p>
    <w:p w:rsidR="00922854" w:rsidRPr="00BE6B8B" w:rsidRDefault="00922854" w:rsidP="00607FBC">
      <w:pPr>
        <w:pStyle w:val="af6"/>
        <w:numPr>
          <w:ilvl w:val="1"/>
          <w:numId w:val="96"/>
        </w:numPr>
        <w:tabs>
          <w:tab w:val="num" w:pos="797"/>
        </w:tabs>
        <w:spacing w:line="360" w:lineRule="auto"/>
        <w:ind w:left="797"/>
        <w:jc w:val="both"/>
        <w:rPr>
          <w:szCs w:val="24"/>
          <w:rtl/>
        </w:rPr>
      </w:pPr>
      <w:r>
        <w:rPr>
          <w:rFonts w:hint="cs"/>
          <w:szCs w:val="24"/>
          <w:rtl/>
        </w:rPr>
        <w:t xml:space="preserve">באחריות היזם לבדו לערוך על חשבונו את כל הביטוחים המתאימים לצורך הבטחת כיסוי נזקים שעלולים להיגרם לו, למי מטעמו, ולצדדים שלישיים בקשר להסכם זה. </w:t>
      </w:r>
    </w:p>
    <w:p w:rsidR="002A40EC" w:rsidRPr="002A40EC" w:rsidRDefault="002A40EC" w:rsidP="002A40EC">
      <w:pPr>
        <w:numPr>
          <w:ilvl w:val="0"/>
          <w:numId w:val="96"/>
        </w:numPr>
        <w:tabs>
          <w:tab w:val="clear" w:pos="567"/>
          <w:tab w:val="num" w:pos="27"/>
          <w:tab w:val="num" w:pos="540"/>
        </w:tabs>
        <w:spacing w:before="240" w:line="360" w:lineRule="auto"/>
        <w:ind w:left="453"/>
        <w:jc w:val="both"/>
        <w:rPr>
          <w:b/>
          <w:bCs/>
          <w:szCs w:val="24"/>
          <w:u w:val="single"/>
          <w:rtl/>
        </w:rPr>
      </w:pPr>
      <w:r w:rsidRPr="002A40EC">
        <w:rPr>
          <w:rFonts w:hint="cs"/>
          <w:b/>
          <w:bCs/>
          <w:szCs w:val="24"/>
          <w:u w:val="single"/>
          <w:rtl/>
        </w:rPr>
        <w:t>ביטוח</w:t>
      </w:r>
    </w:p>
    <w:p w:rsidR="002A40EC" w:rsidRPr="002A40EC" w:rsidRDefault="002A40EC" w:rsidP="002A40EC">
      <w:pPr>
        <w:pStyle w:val="af6"/>
        <w:spacing w:line="360" w:lineRule="auto"/>
        <w:ind w:left="567"/>
        <w:jc w:val="both"/>
        <w:rPr>
          <w:szCs w:val="24"/>
          <w:rtl/>
        </w:rPr>
      </w:pPr>
      <w:r w:rsidRPr="002A40EC">
        <w:rPr>
          <w:rFonts w:hint="cs"/>
          <w:szCs w:val="24"/>
          <w:rtl/>
        </w:rPr>
        <w:t>היזם</w:t>
      </w:r>
      <w:r w:rsidRPr="002A40EC">
        <w:rPr>
          <w:szCs w:val="24"/>
          <w:rtl/>
        </w:rPr>
        <w:t xml:space="preserve"> </w:t>
      </w:r>
      <w:r w:rsidRPr="002A40EC">
        <w:rPr>
          <w:rFonts w:hint="cs"/>
          <w:szCs w:val="24"/>
          <w:rtl/>
        </w:rPr>
        <w:t>מתחייב</w:t>
      </w:r>
      <w:r w:rsidRPr="002A40EC">
        <w:rPr>
          <w:szCs w:val="24"/>
          <w:rtl/>
        </w:rPr>
        <w:t xml:space="preserve"> </w:t>
      </w:r>
      <w:r w:rsidRPr="002A40EC">
        <w:rPr>
          <w:rFonts w:hint="cs"/>
          <w:szCs w:val="24"/>
          <w:rtl/>
        </w:rPr>
        <w:t>לרכוש ולקיים</w:t>
      </w:r>
      <w:r w:rsidRPr="002A40EC">
        <w:rPr>
          <w:szCs w:val="24"/>
          <w:rtl/>
        </w:rPr>
        <w:t xml:space="preserve"> </w:t>
      </w:r>
      <w:r w:rsidRPr="002A40EC">
        <w:rPr>
          <w:rFonts w:hint="cs"/>
          <w:szCs w:val="24"/>
          <w:rtl/>
        </w:rPr>
        <w:t>ביטוחים מתאימים לפעילותו בהיקפי ביטוח לרבות תנאי כיסוי וגבולות אחריות כמקובל בענף הדלק במתכונת של  ביטוח כל הסיכונים תחנת דלק או בנוסח פוליסות "ביט", לרבות אך לא מוגבל ל:</w:t>
      </w:r>
      <w:r w:rsidRPr="002A40EC">
        <w:rPr>
          <w:rFonts w:hint="cs"/>
          <w:szCs w:val="24"/>
        </w:rPr>
        <w:t xml:space="preserve"> </w:t>
      </w:r>
      <w:r w:rsidRPr="002A40EC">
        <w:rPr>
          <w:rFonts w:hint="cs"/>
          <w:szCs w:val="24"/>
          <w:rtl/>
        </w:rPr>
        <w:t xml:space="preserve"> ביטוח רכוש למבנה </w:t>
      </w:r>
      <w:r w:rsidRPr="002A40EC">
        <w:rPr>
          <w:rFonts w:ascii="Calibri" w:hAnsi="Calibri" w:hint="cs"/>
          <w:szCs w:val="24"/>
          <w:rtl/>
        </w:rPr>
        <w:t xml:space="preserve">של תחנות הדלק ו/או עמדות הדלק  על כל תכולתן </w:t>
      </w:r>
      <w:r w:rsidRPr="002A40EC">
        <w:rPr>
          <w:rFonts w:hint="cs"/>
          <w:szCs w:val="24"/>
          <w:rtl/>
        </w:rPr>
        <w:t xml:space="preserve">לרבות בגין סיכוני רעידת אדמה ונזקי טבע, פריצה, גניבה ושוד, ביטוח אבדן הכנסות/רווחים, חבות מעבידים, אחריות כלפי צד שלישי, כספים, ביטוחי אחריות מקצועית, חבות המוצר, ביטוחי כלי רכב כולל ביטוח חובה רכוש וצד שלישי בגבולות אחריות סבירים ביחס למכליות להובלת דלקים לתחנות הדלק לרבות הרחבת הכיסוי לנזקים כתוצאה מכלי הרכב וכתוצאה ממטען </w:t>
      </w:r>
      <w:r w:rsidRPr="002A40EC">
        <w:rPr>
          <w:szCs w:val="24"/>
          <w:rtl/>
        </w:rPr>
        <w:t>–</w:t>
      </w:r>
      <w:r w:rsidRPr="002A40EC">
        <w:rPr>
          <w:rFonts w:hint="cs"/>
          <w:szCs w:val="24"/>
          <w:rtl/>
        </w:rPr>
        <w:t xml:space="preserve"> תכולת מכלית הדלק לרבות התלקחות, התפוצצות וזיהום וכן בגין כלי רכב, נגררים וציוד הנדסי אשר ישמשו ו/או ימצאו באתרי העבודות ו/או בתחנות הדלק.</w:t>
      </w:r>
    </w:p>
    <w:p w:rsidR="002A40EC" w:rsidRPr="002A40EC" w:rsidRDefault="002A40EC" w:rsidP="006911F3">
      <w:pPr>
        <w:pStyle w:val="af6"/>
        <w:spacing w:line="360" w:lineRule="auto"/>
        <w:ind w:left="567"/>
        <w:jc w:val="both"/>
        <w:rPr>
          <w:rFonts w:ascii="Calibri" w:hAnsi="Calibri"/>
          <w:b/>
          <w:bCs/>
          <w:szCs w:val="24"/>
          <w:rtl/>
        </w:rPr>
      </w:pPr>
      <w:r w:rsidRPr="002A40EC">
        <w:rPr>
          <w:rFonts w:ascii="Calibri" w:hAnsi="Calibri" w:hint="cs"/>
          <w:b/>
          <w:bCs/>
          <w:szCs w:val="24"/>
          <w:rtl/>
        </w:rPr>
        <w:t>לחילופין</w:t>
      </w:r>
      <w:r w:rsidRPr="002A40EC">
        <w:rPr>
          <w:rFonts w:ascii="Calibri" w:hAnsi="Calibri"/>
          <w:b/>
          <w:bCs/>
          <w:szCs w:val="24"/>
          <w:rtl/>
        </w:rPr>
        <w:t xml:space="preserve"> </w:t>
      </w:r>
      <w:r w:rsidRPr="002A40EC">
        <w:rPr>
          <w:rFonts w:hint="cs"/>
          <w:b/>
          <w:bCs/>
          <w:szCs w:val="24"/>
          <w:rtl/>
        </w:rPr>
        <w:t>ידאג היזם</w:t>
      </w:r>
      <w:r w:rsidRPr="002A40EC">
        <w:rPr>
          <w:b/>
          <w:bCs/>
          <w:szCs w:val="24"/>
          <w:rtl/>
        </w:rPr>
        <w:t xml:space="preserve"> </w:t>
      </w:r>
      <w:r w:rsidRPr="002A40EC">
        <w:rPr>
          <w:rFonts w:ascii="Calibri" w:hAnsi="Calibri" w:hint="cs"/>
          <w:b/>
          <w:bCs/>
          <w:szCs w:val="24"/>
          <w:rtl/>
        </w:rPr>
        <w:t>כי</w:t>
      </w:r>
      <w:r w:rsidRPr="002A40EC">
        <w:rPr>
          <w:rFonts w:ascii="Calibri" w:hAnsi="Calibri"/>
          <w:b/>
          <w:bCs/>
          <w:szCs w:val="24"/>
          <w:rtl/>
        </w:rPr>
        <w:t xml:space="preserve"> </w:t>
      </w:r>
      <w:r w:rsidRPr="002A40EC">
        <w:rPr>
          <w:rFonts w:ascii="Calibri" w:hAnsi="Calibri" w:hint="cs"/>
          <w:b/>
          <w:bCs/>
          <w:szCs w:val="24"/>
          <w:rtl/>
        </w:rPr>
        <w:t>המבנה, הציוד</w:t>
      </w:r>
      <w:r w:rsidRPr="002A40EC">
        <w:rPr>
          <w:rFonts w:ascii="Calibri" w:hAnsi="Calibri"/>
          <w:b/>
          <w:bCs/>
          <w:szCs w:val="24"/>
          <w:rtl/>
        </w:rPr>
        <w:t xml:space="preserve">, </w:t>
      </w:r>
      <w:r w:rsidRPr="002A40EC">
        <w:rPr>
          <w:rFonts w:ascii="Calibri" w:hAnsi="Calibri" w:hint="cs"/>
          <w:b/>
          <w:bCs/>
          <w:szCs w:val="24"/>
          <w:rtl/>
        </w:rPr>
        <w:t>וכל</w:t>
      </w:r>
      <w:r w:rsidRPr="002A40EC">
        <w:rPr>
          <w:rFonts w:ascii="Calibri" w:hAnsi="Calibri"/>
          <w:b/>
          <w:bCs/>
          <w:szCs w:val="24"/>
          <w:rtl/>
        </w:rPr>
        <w:t xml:space="preserve"> </w:t>
      </w:r>
      <w:r w:rsidRPr="002A40EC">
        <w:rPr>
          <w:rFonts w:ascii="Calibri" w:hAnsi="Calibri" w:hint="cs"/>
          <w:b/>
          <w:bCs/>
          <w:szCs w:val="24"/>
          <w:rtl/>
        </w:rPr>
        <w:t>רכוש</w:t>
      </w:r>
      <w:r w:rsidRPr="002A40EC">
        <w:rPr>
          <w:rFonts w:ascii="Calibri" w:hAnsi="Calibri"/>
          <w:b/>
          <w:bCs/>
          <w:szCs w:val="24"/>
          <w:rtl/>
        </w:rPr>
        <w:t xml:space="preserve"> </w:t>
      </w:r>
      <w:r w:rsidRPr="002A40EC">
        <w:rPr>
          <w:rFonts w:ascii="Calibri" w:hAnsi="Calibri" w:hint="cs"/>
          <w:b/>
          <w:bCs/>
          <w:szCs w:val="24"/>
          <w:rtl/>
        </w:rPr>
        <w:t>אחר</w:t>
      </w:r>
      <w:r w:rsidRPr="002A40EC">
        <w:rPr>
          <w:rFonts w:ascii="Calibri" w:hAnsi="Calibri"/>
          <w:b/>
          <w:bCs/>
          <w:szCs w:val="24"/>
          <w:rtl/>
        </w:rPr>
        <w:t xml:space="preserve"> </w:t>
      </w:r>
      <w:r w:rsidRPr="002A40EC">
        <w:rPr>
          <w:rFonts w:ascii="Calibri" w:hAnsi="Calibri" w:hint="cs"/>
          <w:b/>
          <w:bCs/>
          <w:szCs w:val="24"/>
          <w:rtl/>
        </w:rPr>
        <w:t>שאינו</w:t>
      </w:r>
      <w:r w:rsidRPr="002A40EC">
        <w:rPr>
          <w:rFonts w:ascii="Calibri" w:hAnsi="Calibri"/>
          <w:b/>
          <w:bCs/>
          <w:szCs w:val="24"/>
          <w:rtl/>
        </w:rPr>
        <w:t xml:space="preserve"> </w:t>
      </w:r>
      <w:r w:rsidRPr="002A40EC">
        <w:rPr>
          <w:rFonts w:ascii="Calibri" w:hAnsi="Calibri" w:hint="cs"/>
          <w:b/>
          <w:bCs/>
          <w:szCs w:val="24"/>
          <w:rtl/>
        </w:rPr>
        <w:t>שלו</w:t>
      </w:r>
      <w:r w:rsidRPr="002A40EC">
        <w:rPr>
          <w:rFonts w:ascii="Calibri" w:hAnsi="Calibri"/>
          <w:b/>
          <w:bCs/>
          <w:szCs w:val="24"/>
          <w:rtl/>
        </w:rPr>
        <w:t xml:space="preserve"> </w:t>
      </w:r>
      <w:r w:rsidRPr="002A40EC">
        <w:rPr>
          <w:rFonts w:ascii="Calibri" w:hAnsi="Calibri" w:hint="cs"/>
          <w:b/>
          <w:bCs/>
          <w:szCs w:val="24"/>
          <w:rtl/>
        </w:rPr>
        <w:t>יהיה</w:t>
      </w:r>
      <w:r w:rsidRPr="002A40EC">
        <w:rPr>
          <w:rFonts w:ascii="Calibri" w:hAnsi="Calibri"/>
          <w:b/>
          <w:bCs/>
          <w:szCs w:val="24"/>
          <w:rtl/>
        </w:rPr>
        <w:t xml:space="preserve"> </w:t>
      </w:r>
      <w:r w:rsidRPr="002A40EC">
        <w:rPr>
          <w:rFonts w:ascii="Calibri" w:hAnsi="Calibri" w:hint="cs"/>
          <w:b/>
          <w:bCs/>
          <w:szCs w:val="24"/>
          <w:rtl/>
        </w:rPr>
        <w:t>מבוטח</w:t>
      </w:r>
      <w:r w:rsidRPr="002A40EC">
        <w:rPr>
          <w:rFonts w:ascii="Calibri" w:hAnsi="Calibri"/>
          <w:b/>
          <w:bCs/>
          <w:szCs w:val="24"/>
          <w:rtl/>
        </w:rPr>
        <w:t xml:space="preserve"> </w:t>
      </w:r>
      <w:r w:rsidRPr="002A40EC">
        <w:rPr>
          <w:rFonts w:ascii="Calibri" w:hAnsi="Calibri" w:hint="cs"/>
          <w:b/>
          <w:bCs/>
          <w:szCs w:val="24"/>
          <w:rtl/>
        </w:rPr>
        <w:t>על</w:t>
      </w:r>
      <w:r w:rsidRPr="002A40EC">
        <w:rPr>
          <w:rFonts w:ascii="Calibri" w:hAnsi="Calibri"/>
          <w:b/>
          <w:bCs/>
          <w:szCs w:val="24"/>
          <w:rtl/>
        </w:rPr>
        <w:t xml:space="preserve"> </w:t>
      </w:r>
      <w:r w:rsidRPr="002A40EC">
        <w:rPr>
          <w:rFonts w:ascii="Calibri" w:hAnsi="Calibri" w:hint="cs"/>
          <w:b/>
          <w:bCs/>
          <w:szCs w:val="24"/>
          <w:rtl/>
        </w:rPr>
        <w:t>ידי</w:t>
      </w:r>
      <w:r w:rsidRPr="002A40EC">
        <w:rPr>
          <w:rFonts w:ascii="Calibri" w:hAnsi="Calibri"/>
          <w:b/>
          <w:bCs/>
          <w:szCs w:val="24"/>
          <w:rtl/>
        </w:rPr>
        <w:t xml:space="preserve"> </w:t>
      </w:r>
      <w:r w:rsidRPr="002A40EC">
        <w:rPr>
          <w:rFonts w:ascii="Calibri" w:hAnsi="Calibri" w:hint="cs"/>
          <w:b/>
          <w:bCs/>
          <w:szCs w:val="24"/>
          <w:rtl/>
        </w:rPr>
        <w:t>בעלי</w:t>
      </w:r>
      <w:r w:rsidRPr="002A40EC">
        <w:rPr>
          <w:rFonts w:ascii="Calibri" w:hAnsi="Calibri"/>
          <w:b/>
          <w:bCs/>
          <w:szCs w:val="24"/>
          <w:rtl/>
        </w:rPr>
        <w:t xml:space="preserve"> /</w:t>
      </w:r>
      <w:r w:rsidRPr="002A40EC">
        <w:rPr>
          <w:rFonts w:ascii="Calibri" w:hAnsi="Calibri" w:hint="cs"/>
          <w:b/>
          <w:bCs/>
          <w:szCs w:val="24"/>
          <w:rtl/>
        </w:rPr>
        <w:t>שוכרי</w:t>
      </w:r>
      <w:r w:rsidRPr="002A40EC">
        <w:rPr>
          <w:rFonts w:ascii="Calibri" w:hAnsi="Calibri"/>
          <w:b/>
          <w:bCs/>
          <w:szCs w:val="24"/>
          <w:rtl/>
        </w:rPr>
        <w:t xml:space="preserve"> </w:t>
      </w:r>
      <w:r w:rsidRPr="002A40EC">
        <w:rPr>
          <w:rFonts w:ascii="Calibri" w:hAnsi="Calibri" w:hint="cs"/>
          <w:b/>
          <w:bCs/>
          <w:szCs w:val="24"/>
          <w:rtl/>
        </w:rPr>
        <w:t>הרכוש</w:t>
      </w:r>
      <w:r w:rsidRPr="002A40EC">
        <w:rPr>
          <w:rFonts w:ascii="Calibri" w:hAnsi="Calibri"/>
          <w:b/>
          <w:bCs/>
          <w:szCs w:val="24"/>
          <w:rtl/>
        </w:rPr>
        <w:t xml:space="preserve"> </w:t>
      </w:r>
      <w:r w:rsidRPr="002A40EC">
        <w:rPr>
          <w:rFonts w:ascii="Calibri" w:hAnsi="Calibri" w:hint="cs"/>
          <w:b/>
          <w:bCs/>
          <w:szCs w:val="24"/>
          <w:rtl/>
        </w:rPr>
        <w:t>ויכלול</w:t>
      </w:r>
      <w:r w:rsidRPr="002A40EC">
        <w:rPr>
          <w:rFonts w:ascii="Calibri" w:hAnsi="Calibri"/>
          <w:b/>
          <w:bCs/>
          <w:szCs w:val="24"/>
          <w:rtl/>
        </w:rPr>
        <w:t xml:space="preserve"> </w:t>
      </w:r>
      <w:r w:rsidRPr="002A40EC">
        <w:rPr>
          <w:rFonts w:ascii="Calibri" w:hAnsi="Calibri" w:hint="cs"/>
          <w:b/>
          <w:bCs/>
          <w:szCs w:val="24"/>
          <w:rtl/>
        </w:rPr>
        <w:t>סעיף</w:t>
      </w:r>
      <w:r w:rsidRPr="002A40EC">
        <w:rPr>
          <w:rFonts w:ascii="Calibri" w:hAnsi="Calibri"/>
          <w:b/>
          <w:bCs/>
          <w:szCs w:val="24"/>
          <w:rtl/>
        </w:rPr>
        <w:t xml:space="preserve"> </w:t>
      </w:r>
      <w:r w:rsidRPr="002A40EC">
        <w:rPr>
          <w:rFonts w:ascii="Calibri" w:hAnsi="Calibri" w:hint="cs"/>
          <w:b/>
          <w:bCs/>
          <w:szCs w:val="24"/>
          <w:rtl/>
        </w:rPr>
        <w:t>ויתור</w:t>
      </w:r>
      <w:r w:rsidRPr="002A40EC">
        <w:rPr>
          <w:rFonts w:ascii="Calibri" w:hAnsi="Calibri"/>
          <w:b/>
          <w:bCs/>
          <w:szCs w:val="24"/>
          <w:rtl/>
        </w:rPr>
        <w:t xml:space="preserve"> </w:t>
      </w:r>
      <w:r w:rsidRPr="002A40EC">
        <w:rPr>
          <w:rFonts w:ascii="Calibri" w:hAnsi="Calibri" w:hint="cs"/>
          <w:b/>
          <w:bCs/>
          <w:szCs w:val="24"/>
          <w:rtl/>
        </w:rPr>
        <w:t>על</w:t>
      </w:r>
      <w:r w:rsidRPr="002A40EC">
        <w:rPr>
          <w:rFonts w:ascii="Calibri" w:hAnsi="Calibri"/>
          <w:b/>
          <w:bCs/>
          <w:szCs w:val="24"/>
          <w:rtl/>
        </w:rPr>
        <w:t xml:space="preserve"> </w:t>
      </w:r>
      <w:r w:rsidRPr="002A40EC">
        <w:rPr>
          <w:rFonts w:ascii="Calibri" w:hAnsi="Calibri" w:hint="cs"/>
          <w:b/>
          <w:bCs/>
          <w:szCs w:val="24"/>
          <w:rtl/>
        </w:rPr>
        <w:t>זכות</w:t>
      </w:r>
      <w:r w:rsidRPr="002A40EC">
        <w:rPr>
          <w:rFonts w:ascii="Calibri" w:hAnsi="Calibri"/>
          <w:b/>
          <w:bCs/>
          <w:szCs w:val="24"/>
          <w:rtl/>
        </w:rPr>
        <w:t xml:space="preserve"> </w:t>
      </w:r>
      <w:r w:rsidRPr="002A40EC">
        <w:rPr>
          <w:rFonts w:ascii="Calibri" w:hAnsi="Calibri" w:hint="cs"/>
          <w:b/>
          <w:bCs/>
          <w:szCs w:val="24"/>
          <w:rtl/>
        </w:rPr>
        <w:t>השיבוב</w:t>
      </w:r>
      <w:r w:rsidRPr="002A40EC">
        <w:rPr>
          <w:rFonts w:ascii="Calibri" w:hAnsi="Calibri"/>
          <w:b/>
          <w:bCs/>
          <w:szCs w:val="24"/>
          <w:rtl/>
        </w:rPr>
        <w:t xml:space="preserve"> </w:t>
      </w:r>
      <w:r w:rsidRPr="002A40EC">
        <w:rPr>
          <w:rFonts w:ascii="Calibri" w:hAnsi="Calibri" w:hint="cs"/>
          <w:b/>
          <w:bCs/>
          <w:szCs w:val="24"/>
          <w:rtl/>
        </w:rPr>
        <w:t>כלפי</w:t>
      </w:r>
      <w:r w:rsidRPr="002A40EC">
        <w:rPr>
          <w:rFonts w:ascii="Calibri" w:hAnsi="Calibri"/>
          <w:b/>
          <w:bCs/>
          <w:szCs w:val="24"/>
          <w:rtl/>
        </w:rPr>
        <w:t xml:space="preserve"> </w:t>
      </w:r>
      <w:r w:rsidRPr="002A40EC">
        <w:rPr>
          <w:rFonts w:ascii="Calibri" w:hAnsi="Calibri" w:hint="cs"/>
          <w:b/>
          <w:bCs/>
          <w:szCs w:val="24"/>
          <w:rtl/>
        </w:rPr>
        <w:t>מדינת</w:t>
      </w:r>
      <w:r w:rsidRPr="002A40EC">
        <w:rPr>
          <w:rFonts w:ascii="Calibri" w:hAnsi="Calibri"/>
          <w:b/>
          <w:bCs/>
          <w:szCs w:val="24"/>
          <w:rtl/>
        </w:rPr>
        <w:t xml:space="preserve"> </w:t>
      </w:r>
      <w:r w:rsidRPr="002A40EC">
        <w:rPr>
          <w:rFonts w:ascii="Calibri" w:hAnsi="Calibri" w:hint="cs"/>
          <w:b/>
          <w:bCs/>
          <w:szCs w:val="24"/>
          <w:rtl/>
        </w:rPr>
        <w:t>ישראל</w:t>
      </w:r>
      <w:r w:rsidRPr="002A40EC">
        <w:rPr>
          <w:rFonts w:ascii="Calibri" w:hAnsi="Calibri"/>
          <w:b/>
          <w:bCs/>
          <w:szCs w:val="24"/>
          <w:rtl/>
        </w:rPr>
        <w:t xml:space="preserve"> –  </w:t>
      </w:r>
      <w:r w:rsidRPr="002A40EC">
        <w:rPr>
          <w:rFonts w:ascii="Calibri" w:hAnsi="Calibri" w:hint="cs"/>
          <w:b/>
          <w:bCs/>
          <w:szCs w:val="24"/>
          <w:rtl/>
        </w:rPr>
        <w:t>משרד האנרגיה ועובדיהם</w:t>
      </w:r>
      <w:r w:rsidRPr="002A40EC">
        <w:rPr>
          <w:rFonts w:ascii="Calibri" w:hAnsi="Calibri"/>
          <w:b/>
          <w:bCs/>
          <w:szCs w:val="24"/>
          <w:rtl/>
        </w:rPr>
        <w:t>.</w:t>
      </w:r>
    </w:p>
    <w:p w:rsidR="002A40EC" w:rsidRPr="002A40EC" w:rsidRDefault="002A40EC" w:rsidP="002A40EC">
      <w:pPr>
        <w:pStyle w:val="af6"/>
        <w:spacing w:line="360" w:lineRule="auto"/>
        <w:ind w:left="567"/>
        <w:jc w:val="both"/>
        <w:rPr>
          <w:szCs w:val="24"/>
          <w:rtl/>
        </w:rPr>
      </w:pPr>
      <w:r w:rsidRPr="002A40EC">
        <w:rPr>
          <w:rFonts w:hint="cs"/>
          <w:szCs w:val="24"/>
          <w:rtl/>
        </w:rPr>
        <w:t>ביטוחי הרכוש והחבויות י</w:t>
      </w:r>
      <w:r w:rsidRPr="002A40EC">
        <w:rPr>
          <w:rFonts w:hint="eastAsia"/>
          <w:szCs w:val="24"/>
          <w:rtl/>
        </w:rPr>
        <w:t>כלל</w:t>
      </w:r>
      <w:r w:rsidRPr="002A40EC">
        <w:rPr>
          <w:rFonts w:hint="cs"/>
          <w:szCs w:val="24"/>
          <w:rtl/>
        </w:rPr>
        <w:t>ו</w:t>
      </w:r>
      <w:r w:rsidRPr="002A40EC">
        <w:rPr>
          <w:szCs w:val="24"/>
          <w:rtl/>
        </w:rPr>
        <w:t xml:space="preserve"> </w:t>
      </w:r>
      <w:r w:rsidRPr="002A40EC">
        <w:rPr>
          <w:rFonts w:hint="eastAsia"/>
          <w:szCs w:val="24"/>
          <w:rtl/>
        </w:rPr>
        <w:t>את</w:t>
      </w:r>
      <w:r w:rsidRPr="002A40EC">
        <w:rPr>
          <w:szCs w:val="24"/>
          <w:rtl/>
        </w:rPr>
        <w:t xml:space="preserve"> </w:t>
      </w:r>
      <w:r w:rsidRPr="002A40EC">
        <w:rPr>
          <w:rFonts w:hint="eastAsia"/>
          <w:szCs w:val="24"/>
          <w:rtl/>
        </w:rPr>
        <w:t>מדינת</w:t>
      </w:r>
      <w:r w:rsidRPr="002A40EC">
        <w:rPr>
          <w:szCs w:val="24"/>
          <w:rtl/>
        </w:rPr>
        <w:t xml:space="preserve"> </w:t>
      </w:r>
      <w:r w:rsidRPr="002A40EC">
        <w:rPr>
          <w:rFonts w:hint="eastAsia"/>
          <w:szCs w:val="24"/>
          <w:rtl/>
        </w:rPr>
        <w:t>ישראל</w:t>
      </w:r>
      <w:r w:rsidRPr="002A40EC">
        <w:rPr>
          <w:szCs w:val="24"/>
          <w:rtl/>
        </w:rPr>
        <w:t xml:space="preserve"> –</w:t>
      </w:r>
      <w:r w:rsidRPr="002A40EC">
        <w:rPr>
          <w:rFonts w:hint="cs"/>
          <w:szCs w:val="24"/>
          <w:rtl/>
        </w:rPr>
        <w:t xml:space="preserve"> </w:t>
      </w:r>
      <w:r w:rsidR="006911F3">
        <w:rPr>
          <w:rFonts w:hint="cs"/>
          <w:szCs w:val="24"/>
          <w:rtl/>
        </w:rPr>
        <w:t>משרד האנרגיה</w:t>
      </w:r>
      <w:r w:rsidRPr="002A40EC">
        <w:rPr>
          <w:rFonts w:hint="eastAsia"/>
          <w:szCs w:val="24"/>
          <w:rtl/>
        </w:rPr>
        <w:t xml:space="preserve"> כמבוטחים</w:t>
      </w:r>
      <w:r w:rsidRPr="002A40EC">
        <w:rPr>
          <w:szCs w:val="24"/>
          <w:rtl/>
        </w:rPr>
        <w:t xml:space="preserve"> </w:t>
      </w:r>
      <w:r w:rsidRPr="002A40EC">
        <w:rPr>
          <w:rFonts w:hint="eastAsia"/>
          <w:szCs w:val="24"/>
          <w:rtl/>
        </w:rPr>
        <w:t>נוספים</w:t>
      </w:r>
      <w:r w:rsidRPr="002A40EC">
        <w:rPr>
          <w:rFonts w:hint="cs"/>
          <w:szCs w:val="24"/>
          <w:rtl/>
        </w:rPr>
        <w:t xml:space="preserve"> כולל הרחבי </w:t>
      </w:r>
      <w:r w:rsidRPr="002A40EC">
        <w:rPr>
          <w:rFonts w:hint="eastAsia"/>
          <w:szCs w:val="24"/>
          <w:rtl/>
        </w:rPr>
        <w:t>שיפוי</w:t>
      </w:r>
      <w:r w:rsidRPr="002A40EC">
        <w:rPr>
          <w:szCs w:val="24"/>
          <w:rtl/>
        </w:rPr>
        <w:t xml:space="preserve"> </w:t>
      </w:r>
      <w:r w:rsidRPr="002A40EC">
        <w:rPr>
          <w:rFonts w:hint="eastAsia"/>
          <w:szCs w:val="24"/>
          <w:rtl/>
        </w:rPr>
        <w:t>כלפי</w:t>
      </w:r>
      <w:r w:rsidRPr="002A40EC">
        <w:rPr>
          <w:szCs w:val="24"/>
          <w:rtl/>
        </w:rPr>
        <w:t xml:space="preserve"> </w:t>
      </w:r>
      <w:r w:rsidRPr="002A40EC">
        <w:rPr>
          <w:rFonts w:hint="eastAsia"/>
          <w:szCs w:val="24"/>
          <w:rtl/>
        </w:rPr>
        <w:t>מדינת</w:t>
      </w:r>
      <w:r w:rsidRPr="002A40EC">
        <w:rPr>
          <w:szCs w:val="24"/>
          <w:rtl/>
        </w:rPr>
        <w:t xml:space="preserve"> </w:t>
      </w:r>
      <w:r w:rsidRPr="002A40EC">
        <w:rPr>
          <w:rFonts w:hint="eastAsia"/>
          <w:szCs w:val="24"/>
          <w:rtl/>
        </w:rPr>
        <w:t>ישראל</w:t>
      </w:r>
      <w:r w:rsidRPr="002A40EC">
        <w:rPr>
          <w:szCs w:val="24"/>
          <w:rtl/>
        </w:rPr>
        <w:t>-</w:t>
      </w:r>
      <w:r w:rsidRPr="002A40EC">
        <w:rPr>
          <w:rFonts w:hint="cs"/>
          <w:szCs w:val="24"/>
          <w:rtl/>
        </w:rPr>
        <w:t xml:space="preserve"> </w:t>
      </w:r>
      <w:r w:rsidR="006911F3">
        <w:rPr>
          <w:rFonts w:hint="cs"/>
          <w:szCs w:val="24"/>
          <w:rtl/>
        </w:rPr>
        <w:t>משרד האנרגיה</w:t>
      </w:r>
      <w:r w:rsidRPr="002A40EC">
        <w:rPr>
          <w:rFonts w:hint="cs"/>
          <w:szCs w:val="24"/>
          <w:rtl/>
        </w:rPr>
        <w:t xml:space="preserve"> </w:t>
      </w:r>
      <w:r w:rsidRPr="002A40EC">
        <w:rPr>
          <w:rFonts w:hint="eastAsia"/>
          <w:szCs w:val="24"/>
          <w:rtl/>
        </w:rPr>
        <w:t>עם</w:t>
      </w:r>
      <w:r w:rsidRPr="002A40EC">
        <w:rPr>
          <w:szCs w:val="24"/>
          <w:rtl/>
        </w:rPr>
        <w:t xml:space="preserve"> </w:t>
      </w:r>
      <w:r w:rsidRPr="002A40EC">
        <w:rPr>
          <w:rFonts w:hint="eastAsia"/>
          <w:szCs w:val="24"/>
          <w:rtl/>
        </w:rPr>
        <w:t>סעיף</w:t>
      </w:r>
      <w:r w:rsidRPr="002A40EC">
        <w:rPr>
          <w:szCs w:val="24"/>
          <w:rtl/>
        </w:rPr>
        <w:t xml:space="preserve"> </w:t>
      </w:r>
      <w:r w:rsidRPr="002A40EC">
        <w:rPr>
          <w:rFonts w:hint="eastAsia"/>
          <w:szCs w:val="24"/>
          <w:rtl/>
        </w:rPr>
        <w:t>ויתור</w:t>
      </w:r>
      <w:r w:rsidRPr="002A40EC">
        <w:rPr>
          <w:szCs w:val="24"/>
          <w:rtl/>
        </w:rPr>
        <w:t xml:space="preserve"> </w:t>
      </w:r>
      <w:r w:rsidRPr="002A40EC">
        <w:rPr>
          <w:rFonts w:hint="eastAsia"/>
          <w:szCs w:val="24"/>
          <w:rtl/>
        </w:rPr>
        <w:t>על</w:t>
      </w:r>
      <w:r w:rsidRPr="002A40EC">
        <w:rPr>
          <w:szCs w:val="24"/>
          <w:rtl/>
        </w:rPr>
        <w:t xml:space="preserve"> </w:t>
      </w:r>
      <w:r w:rsidRPr="002A40EC">
        <w:rPr>
          <w:rFonts w:hint="eastAsia"/>
          <w:szCs w:val="24"/>
          <w:rtl/>
        </w:rPr>
        <w:t>זכות</w:t>
      </w:r>
      <w:r w:rsidRPr="002A40EC">
        <w:rPr>
          <w:szCs w:val="24"/>
          <w:rtl/>
        </w:rPr>
        <w:t xml:space="preserve"> </w:t>
      </w:r>
      <w:r w:rsidRPr="002A40EC">
        <w:rPr>
          <w:rFonts w:hint="eastAsia"/>
          <w:szCs w:val="24"/>
          <w:rtl/>
        </w:rPr>
        <w:t>השיבוב</w:t>
      </w:r>
      <w:r w:rsidRPr="002A40EC">
        <w:rPr>
          <w:szCs w:val="24"/>
          <w:rtl/>
        </w:rPr>
        <w:t>/</w:t>
      </w:r>
      <w:r w:rsidRPr="002A40EC">
        <w:rPr>
          <w:rFonts w:hint="eastAsia"/>
          <w:szCs w:val="24"/>
          <w:rtl/>
        </w:rPr>
        <w:t>התחלוף</w:t>
      </w:r>
      <w:r w:rsidRPr="002A40EC">
        <w:rPr>
          <w:szCs w:val="24"/>
          <w:rtl/>
        </w:rPr>
        <w:t xml:space="preserve"> </w:t>
      </w:r>
      <w:r w:rsidRPr="002A40EC">
        <w:rPr>
          <w:rFonts w:hint="eastAsia"/>
          <w:szCs w:val="24"/>
          <w:rtl/>
        </w:rPr>
        <w:t>כלפיהם</w:t>
      </w:r>
      <w:r w:rsidRPr="002A40EC">
        <w:rPr>
          <w:szCs w:val="24"/>
          <w:rtl/>
        </w:rPr>
        <w:t xml:space="preserve"> </w:t>
      </w:r>
      <w:r w:rsidRPr="002A40EC">
        <w:rPr>
          <w:rFonts w:hint="eastAsia"/>
          <w:szCs w:val="24"/>
          <w:rtl/>
        </w:rPr>
        <w:t>וכלפי</w:t>
      </w:r>
      <w:r w:rsidRPr="002A40EC">
        <w:rPr>
          <w:szCs w:val="24"/>
          <w:rtl/>
        </w:rPr>
        <w:t xml:space="preserve"> </w:t>
      </w:r>
      <w:r w:rsidRPr="002A40EC">
        <w:rPr>
          <w:rFonts w:hint="eastAsia"/>
          <w:szCs w:val="24"/>
          <w:rtl/>
        </w:rPr>
        <w:t>עובדיהם</w:t>
      </w:r>
      <w:r w:rsidRPr="002A40EC">
        <w:rPr>
          <w:szCs w:val="24"/>
          <w:rtl/>
        </w:rPr>
        <w:t xml:space="preserve">. </w:t>
      </w:r>
    </w:p>
    <w:p w:rsidR="002A40EC" w:rsidRPr="002A40EC" w:rsidRDefault="002A40EC" w:rsidP="002A40EC">
      <w:pPr>
        <w:pStyle w:val="af6"/>
        <w:spacing w:line="360" w:lineRule="auto"/>
        <w:ind w:left="567"/>
        <w:jc w:val="both"/>
        <w:rPr>
          <w:szCs w:val="24"/>
          <w:rtl/>
        </w:rPr>
      </w:pPr>
      <w:r w:rsidRPr="002A40EC">
        <w:rPr>
          <w:rFonts w:hint="eastAsia"/>
          <w:szCs w:val="24"/>
          <w:rtl/>
        </w:rPr>
        <w:t>בנוסף</w:t>
      </w:r>
      <w:r w:rsidRPr="002A40EC">
        <w:rPr>
          <w:szCs w:val="24"/>
          <w:rtl/>
        </w:rPr>
        <w:t xml:space="preserve">, </w:t>
      </w:r>
      <w:r w:rsidRPr="002A40EC">
        <w:rPr>
          <w:rFonts w:hint="eastAsia"/>
          <w:szCs w:val="24"/>
          <w:rtl/>
        </w:rPr>
        <w:t>ביטוחי</w:t>
      </w:r>
      <w:r w:rsidRPr="002A40EC">
        <w:rPr>
          <w:szCs w:val="24"/>
          <w:rtl/>
        </w:rPr>
        <w:t xml:space="preserve"> </w:t>
      </w:r>
      <w:r w:rsidRPr="002A40EC">
        <w:rPr>
          <w:rFonts w:hint="cs"/>
          <w:szCs w:val="24"/>
          <w:rtl/>
        </w:rPr>
        <w:t xml:space="preserve">אחריות כלפי צד שלישי, אחריות מקצועית וחבות המוצר - </w:t>
      </w:r>
      <w:r w:rsidRPr="002A40EC">
        <w:rPr>
          <w:rFonts w:hint="eastAsia"/>
          <w:szCs w:val="24"/>
          <w:rtl/>
        </w:rPr>
        <w:t>יכללו</w:t>
      </w:r>
      <w:r w:rsidRPr="002A40EC">
        <w:rPr>
          <w:szCs w:val="24"/>
          <w:rtl/>
        </w:rPr>
        <w:t xml:space="preserve"> </w:t>
      </w:r>
      <w:r w:rsidRPr="002A40EC">
        <w:rPr>
          <w:rFonts w:hint="eastAsia"/>
          <w:szCs w:val="24"/>
          <w:rtl/>
        </w:rPr>
        <w:t>סעיף</w:t>
      </w:r>
      <w:r w:rsidRPr="002A40EC">
        <w:rPr>
          <w:szCs w:val="24"/>
          <w:rtl/>
        </w:rPr>
        <w:t xml:space="preserve"> </w:t>
      </w:r>
      <w:r w:rsidRPr="002A40EC">
        <w:rPr>
          <w:rFonts w:hint="eastAsia"/>
          <w:szCs w:val="24"/>
          <w:rtl/>
        </w:rPr>
        <w:t>אחריות</w:t>
      </w:r>
      <w:r w:rsidRPr="002A40EC">
        <w:rPr>
          <w:szCs w:val="24"/>
          <w:rtl/>
        </w:rPr>
        <w:t xml:space="preserve"> </w:t>
      </w:r>
      <w:r w:rsidRPr="002A40EC">
        <w:rPr>
          <w:rFonts w:hint="eastAsia"/>
          <w:szCs w:val="24"/>
          <w:rtl/>
        </w:rPr>
        <w:t>צולבת</w:t>
      </w:r>
      <w:r w:rsidRPr="002A40EC">
        <w:rPr>
          <w:rFonts w:hint="cs"/>
          <w:szCs w:val="24"/>
          <w:rtl/>
        </w:rPr>
        <w:t xml:space="preserve"> וכן הרחבת הכיסוי הביטוחי בגין קבלנים, קבלני משנה ועובדיהם.</w:t>
      </w:r>
    </w:p>
    <w:p w:rsidR="002A40EC" w:rsidRPr="002A40EC" w:rsidRDefault="002A40EC" w:rsidP="002A40EC">
      <w:pPr>
        <w:pStyle w:val="af6"/>
        <w:spacing w:line="360" w:lineRule="auto"/>
        <w:ind w:left="567"/>
        <w:jc w:val="both"/>
        <w:rPr>
          <w:szCs w:val="24"/>
          <w:rtl/>
        </w:rPr>
      </w:pPr>
      <w:r w:rsidRPr="002A40EC">
        <w:rPr>
          <w:rFonts w:hint="cs"/>
          <w:szCs w:val="24"/>
          <w:rtl/>
        </w:rPr>
        <w:t xml:space="preserve">ביטוח חבות המעבידים יורחב לכלול את חבותו של היזם </w:t>
      </w:r>
      <w:r w:rsidRPr="002A40EC">
        <w:rPr>
          <w:rFonts w:hint="eastAsia"/>
          <w:szCs w:val="24"/>
          <w:rtl/>
        </w:rPr>
        <w:t>כלפי</w:t>
      </w:r>
      <w:r w:rsidRPr="002A40EC">
        <w:rPr>
          <w:szCs w:val="24"/>
          <w:rtl/>
        </w:rPr>
        <w:t xml:space="preserve"> </w:t>
      </w:r>
      <w:r w:rsidRPr="002A40EC">
        <w:rPr>
          <w:rFonts w:hint="eastAsia"/>
          <w:szCs w:val="24"/>
          <w:rtl/>
        </w:rPr>
        <w:t>קבלנים</w:t>
      </w:r>
      <w:r w:rsidRPr="002A40EC">
        <w:rPr>
          <w:szCs w:val="24"/>
          <w:rtl/>
        </w:rPr>
        <w:t xml:space="preserve">, </w:t>
      </w:r>
      <w:r w:rsidRPr="002A40EC">
        <w:rPr>
          <w:rFonts w:hint="eastAsia"/>
          <w:szCs w:val="24"/>
          <w:rtl/>
        </w:rPr>
        <w:t>קבלני</w:t>
      </w:r>
      <w:r w:rsidRPr="002A40EC">
        <w:rPr>
          <w:szCs w:val="24"/>
          <w:rtl/>
        </w:rPr>
        <w:t xml:space="preserve"> </w:t>
      </w:r>
      <w:r w:rsidRPr="002A40EC">
        <w:rPr>
          <w:rFonts w:hint="eastAsia"/>
          <w:szCs w:val="24"/>
          <w:rtl/>
        </w:rPr>
        <w:t>משנה</w:t>
      </w:r>
      <w:r w:rsidRPr="002A40EC">
        <w:rPr>
          <w:szCs w:val="24"/>
          <w:rtl/>
        </w:rPr>
        <w:t xml:space="preserve"> </w:t>
      </w:r>
      <w:r w:rsidRPr="002A40EC">
        <w:rPr>
          <w:rFonts w:hint="eastAsia"/>
          <w:szCs w:val="24"/>
          <w:rtl/>
        </w:rPr>
        <w:t>ועובדיהם</w:t>
      </w:r>
      <w:r w:rsidRPr="002A40EC">
        <w:rPr>
          <w:szCs w:val="24"/>
          <w:rtl/>
        </w:rPr>
        <w:t xml:space="preserve"> </w:t>
      </w:r>
      <w:r w:rsidRPr="002A40EC">
        <w:rPr>
          <w:rFonts w:hint="eastAsia"/>
          <w:szCs w:val="24"/>
          <w:rtl/>
        </w:rPr>
        <w:t>היה</w:t>
      </w:r>
      <w:r w:rsidRPr="002A40EC">
        <w:rPr>
          <w:szCs w:val="24"/>
          <w:rtl/>
        </w:rPr>
        <w:t xml:space="preserve"> </w:t>
      </w:r>
      <w:r w:rsidRPr="002A40EC">
        <w:rPr>
          <w:rFonts w:hint="eastAsia"/>
          <w:szCs w:val="24"/>
          <w:rtl/>
        </w:rPr>
        <w:t>ו</w:t>
      </w:r>
      <w:r w:rsidRPr="002A40EC">
        <w:rPr>
          <w:rFonts w:hint="cs"/>
          <w:szCs w:val="24"/>
          <w:rtl/>
        </w:rPr>
        <w:t>יי</w:t>
      </w:r>
      <w:r w:rsidRPr="002A40EC">
        <w:rPr>
          <w:rFonts w:hint="eastAsia"/>
          <w:szCs w:val="24"/>
          <w:rtl/>
        </w:rPr>
        <w:t>חשב</w:t>
      </w:r>
      <w:r w:rsidRPr="002A40EC">
        <w:rPr>
          <w:szCs w:val="24"/>
          <w:rtl/>
        </w:rPr>
        <w:t xml:space="preserve"> </w:t>
      </w:r>
      <w:r w:rsidRPr="002A40EC">
        <w:rPr>
          <w:rFonts w:hint="eastAsia"/>
          <w:szCs w:val="24"/>
          <w:rtl/>
        </w:rPr>
        <w:t>כמעביד</w:t>
      </w:r>
      <w:r w:rsidRPr="002A40EC">
        <w:rPr>
          <w:rFonts w:hint="cs"/>
          <w:szCs w:val="24"/>
          <w:rtl/>
        </w:rPr>
        <w:t>ם.</w:t>
      </w:r>
      <w:r w:rsidRPr="002A40EC">
        <w:rPr>
          <w:szCs w:val="24"/>
          <w:rtl/>
        </w:rPr>
        <w:t xml:space="preserve"> </w:t>
      </w:r>
    </w:p>
    <w:p w:rsidR="002A40EC" w:rsidRPr="002A40EC" w:rsidRDefault="002A40EC" w:rsidP="002A40EC">
      <w:pPr>
        <w:pStyle w:val="af6"/>
        <w:spacing w:line="360" w:lineRule="auto"/>
        <w:ind w:left="567"/>
        <w:jc w:val="both"/>
        <w:rPr>
          <w:szCs w:val="24"/>
          <w:rtl/>
        </w:rPr>
      </w:pPr>
      <w:r w:rsidRPr="002A40EC">
        <w:rPr>
          <w:rFonts w:hint="eastAsia"/>
          <w:szCs w:val="24"/>
          <w:rtl/>
        </w:rPr>
        <w:t>בביטוח</w:t>
      </w:r>
      <w:r w:rsidRPr="002A40EC">
        <w:rPr>
          <w:szCs w:val="24"/>
          <w:rtl/>
        </w:rPr>
        <w:t xml:space="preserve"> </w:t>
      </w:r>
      <w:r w:rsidRPr="002A40EC">
        <w:rPr>
          <w:rFonts w:hint="cs"/>
          <w:szCs w:val="24"/>
          <w:rtl/>
        </w:rPr>
        <w:t xml:space="preserve">אחריות כלפי </w:t>
      </w:r>
      <w:r w:rsidRPr="002A40EC">
        <w:rPr>
          <w:rFonts w:hint="eastAsia"/>
          <w:szCs w:val="24"/>
          <w:rtl/>
        </w:rPr>
        <w:t>צד</w:t>
      </w:r>
      <w:r w:rsidRPr="002A40EC">
        <w:rPr>
          <w:szCs w:val="24"/>
          <w:rtl/>
        </w:rPr>
        <w:t xml:space="preserve"> </w:t>
      </w:r>
      <w:r w:rsidRPr="002A40EC">
        <w:rPr>
          <w:rFonts w:hint="eastAsia"/>
          <w:szCs w:val="24"/>
          <w:rtl/>
        </w:rPr>
        <w:t>שלישי</w:t>
      </w:r>
      <w:r w:rsidRPr="002A40EC">
        <w:rPr>
          <w:rFonts w:hint="cs"/>
          <w:szCs w:val="24"/>
          <w:rtl/>
        </w:rPr>
        <w:t xml:space="preserve"> - </w:t>
      </w:r>
      <w:r w:rsidRPr="002A40EC">
        <w:rPr>
          <w:szCs w:val="24"/>
          <w:rtl/>
        </w:rPr>
        <w:t xml:space="preserve"> </w:t>
      </w:r>
      <w:r w:rsidRPr="002A40EC">
        <w:rPr>
          <w:rFonts w:hint="cs"/>
          <w:szCs w:val="24"/>
          <w:rtl/>
        </w:rPr>
        <w:t>המתדלקים בתחנות ובעמדות</w:t>
      </w:r>
      <w:r w:rsidRPr="002A40EC">
        <w:rPr>
          <w:szCs w:val="24"/>
          <w:rtl/>
        </w:rPr>
        <w:t xml:space="preserve"> </w:t>
      </w:r>
      <w:r w:rsidRPr="002A40EC">
        <w:rPr>
          <w:rFonts w:hint="eastAsia"/>
          <w:szCs w:val="24"/>
          <w:rtl/>
        </w:rPr>
        <w:t>ורכושם</w:t>
      </w:r>
      <w:r w:rsidRPr="002A40EC">
        <w:rPr>
          <w:szCs w:val="24"/>
          <w:rtl/>
        </w:rPr>
        <w:t xml:space="preserve"> </w:t>
      </w:r>
      <w:r w:rsidRPr="002A40EC">
        <w:rPr>
          <w:rFonts w:hint="eastAsia"/>
          <w:szCs w:val="24"/>
          <w:rtl/>
        </w:rPr>
        <w:t>ייחשבו</w:t>
      </w:r>
      <w:r w:rsidRPr="002A40EC">
        <w:rPr>
          <w:szCs w:val="24"/>
          <w:rtl/>
        </w:rPr>
        <w:t xml:space="preserve"> </w:t>
      </w:r>
      <w:r w:rsidRPr="002A40EC">
        <w:rPr>
          <w:rFonts w:hint="eastAsia"/>
          <w:szCs w:val="24"/>
          <w:rtl/>
        </w:rPr>
        <w:t>צד</w:t>
      </w:r>
      <w:r w:rsidRPr="002A40EC">
        <w:rPr>
          <w:szCs w:val="24"/>
          <w:rtl/>
        </w:rPr>
        <w:t xml:space="preserve"> </w:t>
      </w:r>
      <w:r w:rsidRPr="002A40EC">
        <w:rPr>
          <w:rFonts w:hint="eastAsia"/>
          <w:szCs w:val="24"/>
          <w:rtl/>
        </w:rPr>
        <w:t>שלישי</w:t>
      </w:r>
      <w:r w:rsidRPr="002A40EC">
        <w:rPr>
          <w:szCs w:val="24"/>
          <w:rtl/>
        </w:rPr>
        <w:t xml:space="preserve">, </w:t>
      </w:r>
      <w:r w:rsidRPr="002A40EC">
        <w:rPr>
          <w:rFonts w:hint="eastAsia"/>
          <w:szCs w:val="24"/>
          <w:rtl/>
        </w:rPr>
        <w:t>וחריג</w:t>
      </w:r>
      <w:r w:rsidRPr="002A40EC">
        <w:rPr>
          <w:szCs w:val="24"/>
          <w:rtl/>
        </w:rPr>
        <w:t xml:space="preserve"> </w:t>
      </w:r>
      <w:r w:rsidRPr="002A40EC">
        <w:rPr>
          <w:rFonts w:hint="eastAsia"/>
          <w:szCs w:val="24"/>
          <w:rtl/>
        </w:rPr>
        <w:t>הרעלה</w:t>
      </w:r>
      <w:r w:rsidRPr="002A40EC">
        <w:rPr>
          <w:szCs w:val="24"/>
          <w:rtl/>
        </w:rPr>
        <w:t xml:space="preserve"> </w:t>
      </w:r>
      <w:r w:rsidRPr="002A40EC">
        <w:rPr>
          <w:rFonts w:hint="eastAsia"/>
          <w:szCs w:val="24"/>
          <w:rtl/>
        </w:rPr>
        <w:t>מכל</w:t>
      </w:r>
      <w:r w:rsidRPr="002A40EC">
        <w:rPr>
          <w:szCs w:val="24"/>
          <w:rtl/>
        </w:rPr>
        <w:t xml:space="preserve"> </w:t>
      </w:r>
      <w:r w:rsidRPr="002A40EC">
        <w:rPr>
          <w:rFonts w:hint="eastAsia"/>
          <w:szCs w:val="24"/>
          <w:rtl/>
        </w:rPr>
        <w:t>סוג</w:t>
      </w:r>
      <w:r w:rsidRPr="002A40EC">
        <w:rPr>
          <w:szCs w:val="24"/>
          <w:rtl/>
        </w:rPr>
        <w:t xml:space="preserve"> </w:t>
      </w:r>
      <w:r w:rsidRPr="002A40EC">
        <w:rPr>
          <w:rFonts w:hint="eastAsia"/>
          <w:szCs w:val="24"/>
          <w:rtl/>
        </w:rPr>
        <w:t>שהוא</w:t>
      </w:r>
      <w:r w:rsidRPr="002A40EC">
        <w:rPr>
          <w:szCs w:val="24"/>
          <w:rtl/>
        </w:rPr>
        <w:t xml:space="preserve">, </w:t>
      </w:r>
      <w:r w:rsidRPr="002A40EC">
        <w:rPr>
          <w:rFonts w:hint="eastAsia"/>
          <w:szCs w:val="24"/>
          <w:rtl/>
        </w:rPr>
        <w:t>חומר</w:t>
      </w:r>
      <w:r w:rsidRPr="002A40EC">
        <w:rPr>
          <w:szCs w:val="24"/>
          <w:rtl/>
        </w:rPr>
        <w:t xml:space="preserve"> </w:t>
      </w:r>
      <w:r w:rsidRPr="002A40EC">
        <w:rPr>
          <w:rFonts w:hint="eastAsia"/>
          <w:szCs w:val="24"/>
          <w:rtl/>
        </w:rPr>
        <w:t>זר</w:t>
      </w:r>
      <w:r w:rsidRPr="002A40EC">
        <w:rPr>
          <w:szCs w:val="24"/>
          <w:rtl/>
        </w:rPr>
        <w:t xml:space="preserve"> </w:t>
      </w:r>
      <w:r w:rsidRPr="002A40EC">
        <w:rPr>
          <w:rFonts w:hint="eastAsia"/>
          <w:szCs w:val="24"/>
          <w:rtl/>
        </w:rPr>
        <w:t>ו</w:t>
      </w:r>
      <w:r w:rsidRPr="002A40EC">
        <w:rPr>
          <w:szCs w:val="24"/>
          <w:rtl/>
        </w:rPr>
        <w:t>/</w:t>
      </w:r>
      <w:r w:rsidRPr="002A40EC">
        <w:rPr>
          <w:rFonts w:hint="eastAsia"/>
          <w:szCs w:val="24"/>
          <w:rtl/>
        </w:rPr>
        <w:t>או</w:t>
      </w:r>
      <w:r w:rsidRPr="002A40EC">
        <w:rPr>
          <w:szCs w:val="24"/>
          <w:rtl/>
        </w:rPr>
        <w:t xml:space="preserve"> </w:t>
      </w:r>
      <w:r w:rsidRPr="002A40EC">
        <w:rPr>
          <w:rFonts w:hint="eastAsia"/>
          <w:szCs w:val="24"/>
          <w:rtl/>
        </w:rPr>
        <w:t>מזיק</w:t>
      </w:r>
      <w:r w:rsidRPr="002A40EC">
        <w:rPr>
          <w:szCs w:val="24"/>
          <w:rtl/>
        </w:rPr>
        <w:t xml:space="preserve"> </w:t>
      </w:r>
      <w:r w:rsidRPr="002A40EC">
        <w:rPr>
          <w:rFonts w:hint="eastAsia"/>
          <w:szCs w:val="24"/>
          <w:rtl/>
        </w:rPr>
        <w:t>אחר</w:t>
      </w:r>
      <w:r w:rsidRPr="002A40EC">
        <w:rPr>
          <w:szCs w:val="24"/>
          <w:rtl/>
        </w:rPr>
        <w:t xml:space="preserve"> </w:t>
      </w:r>
      <w:r w:rsidRPr="002A40EC">
        <w:rPr>
          <w:rFonts w:hint="eastAsia"/>
          <w:szCs w:val="24"/>
          <w:rtl/>
        </w:rPr>
        <w:t>במאכל</w:t>
      </w:r>
      <w:r w:rsidRPr="002A40EC">
        <w:rPr>
          <w:szCs w:val="24"/>
          <w:rtl/>
        </w:rPr>
        <w:t xml:space="preserve"> </w:t>
      </w:r>
      <w:r w:rsidRPr="002A40EC">
        <w:rPr>
          <w:rFonts w:hint="eastAsia"/>
          <w:szCs w:val="24"/>
          <w:rtl/>
        </w:rPr>
        <w:t>או</w:t>
      </w:r>
      <w:r w:rsidRPr="002A40EC">
        <w:rPr>
          <w:szCs w:val="24"/>
          <w:rtl/>
        </w:rPr>
        <w:t xml:space="preserve"> </w:t>
      </w:r>
      <w:r w:rsidRPr="002A40EC">
        <w:rPr>
          <w:rFonts w:hint="eastAsia"/>
          <w:szCs w:val="24"/>
          <w:rtl/>
        </w:rPr>
        <w:t>במשקה</w:t>
      </w:r>
      <w:r w:rsidRPr="002A40EC">
        <w:rPr>
          <w:szCs w:val="24"/>
          <w:rtl/>
        </w:rPr>
        <w:t xml:space="preserve"> </w:t>
      </w:r>
      <w:r w:rsidRPr="002A40EC">
        <w:rPr>
          <w:rFonts w:hint="eastAsia"/>
          <w:szCs w:val="24"/>
          <w:rtl/>
        </w:rPr>
        <w:t>יבוטל</w:t>
      </w:r>
      <w:r w:rsidRPr="002A40EC">
        <w:rPr>
          <w:szCs w:val="24"/>
          <w:rtl/>
        </w:rPr>
        <w:t xml:space="preserve">. </w:t>
      </w:r>
    </w:p>
    <w:p w:rsidR="002A40EC" w:rsidRPr="002A40EC" w:rsidRDefault="002A40EC" w:rsidP="002A40EC">
      <w:pPr>
        <w:spacing w:line="360" w:lineRule="auto"/>
        <w:jc w:val="both"/>
        <w:rPr>
          <w:szCs w:val="24"/>
          <w:rtl/>
        </w:rPr>
      </w:pPr>
    </w:p>
    <w:p w:rsidR="002A40EC" w:rsidRPr="002A40EC" w:rsidRDefault="002A40EC" w:rsidP="002A40EC">
      <w:pPr>
        <w:pStyle w:val="af6"/>
        <w:spacing w:line="360" w:lineRule="auto"/>
        <w:ind w:left="567"/>
        <w:jc w:val="both"/>
        <w:rPr>
          <w:szCs w:val="24"/>
          <w:rtl/>
        </w:rPr>
      </w:pPr>
      <w:r>
        <w:rPr>
          <w:rFonts w:hint="cs"/>
          <w:szCs w:val="24"/>
          <w:rtl/>
        </w:rPr>
        <w:t>היזם</w:t>
      </w:r>
      <w:r w:rsidRPr="001C560B">
        <w:rPr>
          <w:szCs w:val="24"/>
          <w:rtl/>
        </w:rPr>
        <w:t xml:space="preserve"> </w:t>
      </w:r>
      <w:r w:rsidRPr="001C560B">
        <w:rPr>
          <w:rFonts w:hint="eastAsia"/>
          <w:szCs w:val="24"/>
          <w:rtl/>
        </w:rPr>
        <w:t>מתחייב</w:t>
      </w:r>
      <w:r w:rsidRPr="001C560B">
        <w:rPr>
          <w:szCs w:val="24"/>
          <w:rtl/>
        </w:rPr>
        <w:t xml:space="preserve"> </w:t>
      </w:r>
      <w:r w:rsidRPr="001C560B">
        <w:rPr>
          <w:rFonts w:hint="eastAsia"/>
          <w:szCs w:val="24"/>
          <w:rtl/>
        </w:rPr>
        <w:t>כי</w:t>
      </w:r>
      <w:r w:rsidRPr="001C560B">
        <w:rPr>
          <w:szCs w:val="24"/>
          <w:rtl/>
        </w:rPr>
        <w:t xml:space="preserve"> </w:t>
      </w:r>
      <w:r w:rsidRPr="002A40EC">
        <w:rPr>
          <w:rFonts w:hint="eastAsia"/>
          <w:szCs w:val="24"/>
          <w:rtl/>
        </w:rPr>
        <w:t>בכל</w:t>
      </w:r>
      <w:r w:rsidRPr="002A40EC">
        <w:rPr>
          <w:szCs w:val="24"/>
          <w:rtl/>
        </w:rPr>
        <w:t xml:space="preserve"> </w:t>
      </w:r>
      <w:r w:rsidRPr="002A40EC">
        <w:rPr>
          <w:rFonts w:hint="eastAsia"/>
          <w:szCs w:val="24"/>
          <w:rtl/>
        </w:rPr>
        <w:t>ההתקשרויות</w:t>
      </w:r>
      <w:r w:rsidRPr="002A40EC">
        <w:rPr>
          <w:szCs w:val="24"/>
          <w:rtl/>
        </w:rPr>
        <w:t xml:space="preserve"> </w:t>
      </w:r>
      <w:r w:rsidRPr="002A40EC">
        <w:rPr>
          <w:rFonts w:hint="eastAsia"/>
          <w:szCs w:val="24"/>
          <w:rtl/>
        </w:rPr>
        <w:t>של</w:t>
      </w:r>
      <w:r w:rsidRPr="002A40EC">
        <w:rPr>
          <w:rFonts w:hint="cs"/>
          <w:szCs w:val="24"/>
          <w:rtl/>
        </w:rPr>
        <w:t>ו</w:t>
      </w:r>
      <w:r w:rsidRPr="002A40EC">
        <w:rPr>
          <w:szCs w:val="24"/>
          <w:rtl/>
        </w:rPr>
        <w:t>,</w:t>
      </w:r>
      <w:r w:rsidRPr="001C560B">
        <w:rPr>
          <w:szCs w:val="24"/>
          <w:rtl/>
        </w:rPr>
        <w:t xml:space="preserve"> </w:t>
      </w:r>
      <w:r w:rsidRPr="001C560B">
        <w:rPr>
          <w:rFonts w:hint="eastAsia"/>
          <w:szCs w:val="24"/>
          <w:rtl/>
        </w:rPr>
        <w:t>לרבות</w:t>
      </w:r>
      <w:r w:rsidRPr="001C560B">
        <w:rPr>
          <w:szCs w:val="24"/>
          <w:rtl/>
        </w:rPr>
        <w:t xml:space="preserve"> </w:t>
      </w:r>
      <w:r w:rsidRPr="001C560B">
        <w:rPr>
          <w:rFonts w:hint="eastAsia"/>
          <w:szCs w:val="24"/>
          <w:rtl/>
        </w:rPr>
        <w:t>במסגרת</w:t>
      </w:r>
      <w:r w:rsidRPr="001C560B">
        <w:rPr>
          <w:szCs w:val="24"/>
          <w:rtl/>
        </w:rPr>
        <w:t xml:space="preserve"> </w:t>
      </w:r>
      <w:r w:rsidRPr="001C560B">
        <w:rPr>
          <w:rFonts w:hint="eastAsia"/>
          <w:szCs w:val="24"/>
          <w:rtl/>
        </w:rPr>
        <w:t>מכרזים</w:t>
      </w:r>
      <w:r w:rsidRPr="001C560B">
        <w:rPr>
          <w:szCs w:val="24"/>
          <w:rtl/>
        </w:rPr>
        <w:t xml:space="preserve"> </w:t>
      </w:r>
      <w:r w:rsidRPr="001C560B">
        <w:rPr>
          <w:rFonts w:hint="eastAsia"/>
          <w:szCs w:val="24"/>
          <w:rtl/>
        </w:rPr>
        <w:t>ובחוזים</w:t>
      </w:r>
      <w:r w:rsidRPr="001C560B">
        <w:rPr>
          <w:szCs w:val="24"/>
          <w:rtl/>
        </w:rPr>
        <w:t xml:space="preserve"> </w:t>
      </w:r>
      <w:r w:rsidRPr="001C560B">
        <w:rPr>
          <w:rFonts w:hint="eastAsia"/>
          <w:szCs w:val="24"/>
          <w:rtl/>
        </w:rPr>
        <w:t>עם</w:t>
      </w:r>
      <w:r w:rsidRPr="001C560B">
        <w:rPr>
          <w:szCs w:val="24"/>
          <w:rtl/>
        </w:rPr>
        <w:t xml:space="preserve"> </w:t>
      </w:r>
      <w:r w:rsidRPr="001C560B">
        <w:rPr>
          <w:rFonts w:hint="eastAsia"/>
          <w:szCs w:val="24"/>
          <w:rtl/>
        </w:rPr>
        <w:t>ספקים</w:t>
      </w:r>
      <w:r>
        <w:rPr>
          <w:szCs w:val="24"/>
          <w:rtl/>
        </w:rPr>
        <w:t>,</w:t>
      </w:r>
      <w:r>
        <w:rPr>
          <w:rFonts w:hint="cs"/>
          <w:szCs w:val="24"/>
          <w:rtl/>
        </w:rPr>
        <w:t xml:space="preserve"> </w:t>
      </w:r>
      <w:r w:rsidRPr="001C560B">
        <w:rPr>
          <w:rFonts w:hint="eastAsia"/>
          <w:szCs w:val="24"/>
          <w:rtl/>
        </w:rPr>
        <w:t>קבלנים</w:t>
      </w:r>
      <w:r w:rsidRPr="001C560B">
        <w:rPr>
          <w:szCs w:val="24"/>
          <w:rtl/>
        </w:rPr>
        <w:t xml:space="preserve">, </w:t>
      </w:r>
      <w:r w:rsidRPr="001C560B">
        <w:rPr>
          <w:rFonts w:hint="eastAsia"/>
          <w:szCs w:val="24"/>
          <w:rtl/>
        </w:rPr>
        <w:t>קבלני</w:t>
      </w:r>
      <w:r w:rsidRPr="001C560B">
        <w:rPr>
          <w:szCs w:val="24"/>
          <w:rtl/>
        </w:rPr>
        <w:t xml:space="preserve"> </w:t>
      </w:r>
      <w:r w:rsidRPr="001C560B">
        <w:rPr>
          <w:rFonts w:hint="eastAsia"/>
          <w:szCs w:val="24"/>
          <w:rtl/>
        </w:rPr>
        <w:t>משנה</w:t>
      </w:r>
      <w:r w:rsidRPr="001C560B">
        <w:rPr>
          <w:szCs w:val="24"/>
          <w:rtl/>
        </w:rPr>
        <w:t xml:space="preserve">, </w:t>
      </w:r>
      <w:r w:rsidRPr="001C560B">
        <w:rPr>
          <w:rFonts w:hint="eastAsia"/>
          <w:szCs w:val="24"/>
          <w:rtl/>
        </w:rPr>
        <w:t>בעלי</w:t>
      </w:r>
      <w:r w:rsidRPr="001C560B">
        <w:rPr>
          <w:szCs w:val="24"/>
          <w:rtl/>
        </w:rPr>
        <w:t xml:space="preserve"> </w:t>
      </w:r>
      <w:r w:rsidRPr="001C560B">
        <w:rPr>
          <w:rFonts w:hint="eastAsia"/>
          <w:szCs w:val="24"/>
          <w:rtl/>
        </w:rPr>
        <w:t>מקצוע</w:t>
      </w:r>
      <w:r w:rsidRPr="001C560B">
        <w:rPr>
          <w:szCs w:val="24"/>
          <w:rtl/>
        </w:rPr>
        <w:t xml:space="preserve"> </w:t>
      </w:r>
      <w:r w:rsidRPr="001C560B">
        <w:rPr>
          <w:rFonts w:hint="eastAsia"/>
          <w:szCs w:val="24"/>
          <w:rtl/>
        </w:rPr>
        <w:t>ונותני</w:t>
      </w:r>
      <w:r w:rsidRPr="001C560B">
        <w:rPr>
          <w:szCs w:val="24"/>
          <w:rtl/>
        </w:rPr>
        <w:t xml:space="preserve"> </w:t>
      </w:r>
      <w:r w:rsidRPr="001C560B">
        <w:rPr>
          <w:rFonts w:hint="eastAsia"/>
          <w:szCs w:val="24"/>
          <w:rtl/>
        </w:rPr>
        <w:t>שירותים</w:t>
      </w:r>
      <w:r w:rsidRPr="001C560B">
        <w:rPr>
          <w:szCs w:val="24"/>
          <w:rtl/>
        </w:rPr>
        <w:t xml:space="preserve"> </w:t>
      </w:r>
      <w:r w:rsidRPr="001C560B">
        <w:rPr>
          <w:rFonts w:hint="eastAsia"/>
          <w:szCs w:val="24"/>
          <w:rtl/>
        </w:rPr>
        <w:t>למיניהם</w:t>
      </w:r>
      <w:r w:rsidRPr="001C560B">
        <w:rPr>
          <w:szCs w:val="24"/>
          <w:rtl/>
        </w:rPr>
        <w:t xml:space="preserve"> </w:t>
      </w:r>
      <w:r w:rsidRPr="001C560B">
        <w:rPr>
          <w:rFonts w:hint="eastAsia"/>
          <w:szCs w:val="24"/>
          <w:rtl/>
        </w:rPr>
        <w:t>בקשר</w:t>
      </w:r>
      <w:r w:rsidRPr="001C560B">
        <w:rPr>
          <w:szCs w:val="24"/>
          <w:rtl/>
        </w:rPr>
        <w:t xml:space="preserve"> </w:t>
      </w:r>
      <w:r w:rsidRPr="001C560B">
        <w:rPr>
          <w:rFonts w:hint="cs"/>
          <w:szCs w:val="24"/>
          <w:rtl/>
        </w:rPr>
        <w:t>להקמת</w:t>
      </w:r>
      <w:r>
        <w:rPr>
          <w:rFonts w:hint="cs"/>
          <w:szCs w:val="24"/>
          <w:rtl/>
        </w:rPr>
        <w:t xml:space="preserve">, </w:t>
      </w:r>
      <w:r w:rsidRPr="001C560B">
        <w:rPr>
          <w:rFonts w:hint="cs"/>
          <w:szCs w:val="24"/>
          <w:rtl/>
        </w:rPr>
        <w:t xml:space="preserve">הפעלת </w:t>
      </w:r>
      <w:r>
        <w:rPr>
          <w:rFonts w:hint="cs"/>
          <w:szCs w:val="24"/>
          <w:rtl/>
        </w:rPr>
        <w:t xml:space="preserve">ותחזוקת </w:t>
      </w:r>
      <w:r w:rsidRPr="001C560B">
        <w:rPr>
          <w:rFonts w:hint="cs"/>
          <w:szCs w:val="24"/>
          <w:rtl/>
        </w:rPr>
        <w:t>תחנות תדלוק ו/או תוספת עמדות תדלוק בתחנות דלק ו/או תשתיות קיימות בגז טבעי (</w:t>
      </w:r>
      <w:r w:rsidRPr="001C560B">
        <w:rPr>
          <w:rFonts w:hint="cs"/>
          <w:szCs w:val="24"/>
        </w:rPr>
        <w:t>CNG</w:t>
      </w:r>
      <w:r w:rsidRPr="001C560B">
        <w:rPr>
          <w:rFonts w:hint="cs"/>
          <w:szCs w:val="24"/>
          <w:rtl/>
        </w:rPr>
        <w:t>)</w:t>
      </w:r>
      <w:r>
        <w:rPr>
          <w:rFonts w:hint="cs"/>
          <w:szCs w:val="24"/>
          <w:rtl/>
        </w:rPr>
        <w:t xml:space="preserve"> - </w:t>
      </w:r>
      <w:r w:rsidRPr="002A40EC">
        <w:rPr>
          <w:rFonts w:hint="eastAsia"/>
          <w:szCs w:val="24"/>
          <w:rtl/>
        </w:rPr>
        <w:t>לדרוש</w:t>
      </w:r>
      <w:r w:rsidRPr="002A40EC">
        <w:rPr>
          <w:szCs w:val="24"/>
          <w:rtl/>
        </w:rPr>
        <w:t xml:space="preserve"> </w:t>
      </w:r>
      <w:r w:rsidRPr="002A40EC">
        <w:rPr>
          <w:rFonts w:hint="eastAsia"/>
          <w:szCs w:val="24"/>
          <w:rtl/>
        </w:rPr>
        <w:t>קיומם</w:t>
      </w:r>
      <w:r w:rsidRPr="002A40EC">
        <w:rPr>
          <w:szCs w:val="24"/>
          <w:rtl/>
        </w:rPr>
        <w:t xml:space="preserve"> </w:t>
      </w:r>
      <w:r w:rsidRPr="002A40EC">
        <w:rPr>
          <w:rFonts w:hint="eastAsia"/>
          <w:szCs w:val="24"/>
          <w:rtl/>
        </w:rPr>
        <w:t>של</w:t>
      </w:r>
      <w:r w:rsidRPr="002A40EC">
        <w:rPr>
          <w:szCs w:val="24"/>
          <w:rtl/>
        </w:rPr>
        <w:t xml:space="preserve"> </w:t>
      </w:r>
      <w:r w:rsidRPr="002A40EC">
        <w:rPr>
          <w:rFonts w:hint="eastAsia"/>
          <w:szCs w:val="24"/>
          <w:rtl/>
        </w:rPr>
        <w:t>ביטוחים</w:t>
      </w:r>
      <w:r w:rsidRPr="002A40EC">
        <w:rPr>
          <w:szCs w:val="24"/>
          <w:rtl/>
        </w:rPr>
        <w:t xml:space="preserve"> </w:t>
      </w:r>
      <w:r w:rsidRPr="002A40EC">
        <w:rPr>
          <w:rFonts w:hint="eastAsia"/>
          <w:szCs w:val="24"/>
          <w:rtl/>
        </w:rPr>
        <w:t>הכוללים</w:t>
      </w:r>
      <w:r w:rsidRPr="002A40EC">
        <w:rPr>
          <w:szCs w:val="24"/>
          <w:rtl/>
        </w:rPr>
        <w:t xml:space="preserve"> </w:t>
      </w:r>
      <w:r w:rsidRPr="002A40EC">
        <w:rPr>
          <w:rFonts w:hint="eastAsia"/>
          <w:szCs w:val="24"/>
          <w:rtl/>
        </w:rPr>
        <w:t>כיסויים</w:t>
      </w:r>
      <w:r w:rsidRPr="002A40EC">
        <w:rPr>
          <w:szCs w:val="24"/>
          <w:rtl/>
        </w:rPr>
        <w:t xml:space="preserve"> </w:t>
      </w:r>
      <w:r w:rsidRPr="002A40EC">
        <w:rPr>
          <w:rFonts w:hint="eastAsia"/>
          <w:szCs w:val="24"/>
          <w:rtl/>
        </w:rPr>
        <w:t>ביטוחיים</w:t>
      </w:r>
      <w:r w:rsidRPr="002A40EC">
        <w:rPr>
          <w:szCs w:val="24"/>
          <w:rtl/>
        </w:rPr>
        <w:t xml:space="preserve"> </w:t>
      </w:r>
      <w:r w:rsidRPr="002A40EC">
        <w:rPr>
          <w:rFonts w:hint="eastAsia"/>
          <w:szCs w:val="24"/>
          <w:rtl/>
        </w:rPr>
        <w:t>הולמים</w:t>
      </w:r>
      <w:r w:rsidRPr="002A40EC">
        <w:rPr>
          <w:szCs w:val="24"/>
          <w:rtl/>
        </w:rPr>
        <w:t xml:space="preserve"> (</w:t>
      </w:r>
      <w:r w:rsidRPr="002A40EC">
        <w:rPr>
          <w:rFonts w:hint="eastAsia"/>
          <w:szCs w:val="24"/>
          <w:rtl/>
        </w:rPr>
        <w:t>ביטוחי</w:t>
      </w:r>
      <w:r w:rsidRPr="002A40EC">
        <w:rPr>
          <w:szCs w:val="24"/>
          <w:rtl/>
        </w:rPr>
        <w:t xml:space="preserve"> </w:t>
      </w:r>
      <w:r w:rsidRPr="002A40EC">
        <w:rPr>
          <w:rFonts w:hint="cs"/>
          <w:szCs w:val="24"/>
          <w:rtl/>
        </w:rPr>
        <w:t xml:space="preserve">עבודות קבלניות/הקמה, </w:t>
      </w:r>
      <w:r w:rsidRPr="002A40EC">
        <w:rPr>
          <w:rFonts w:hint="eastAsia"/>
          <w:szCs w:val="24"/>
          <w:rtl/>
        </w:rPr>
        <w:t>אחריות</w:t>
      </w:r>
      <w:r w:rsidRPr="002A40EC">
        <w:rPr>
          <w:szCs w:val="24"/>
          <w:rtl/>
        </w:rPr>
        <w:t xml:space="preserve"> </w:t>
      </w:r>
      <w:r w:rsidRPr="002A40EC">
        <w:rPr>
          <w:rFonts w:hint="eastAsia"/>
          <w:szCs w:val="24"/>
          <w:rtl/>
        </w:rPr>
        <w:t>מקצועית</w:t>
      </w:r>
      <w:r w:rsidRPr="002A40EC">
        <w:rPr>
          <w:szCs w:val="24"/>
          <w:rtl/>
        </w:rPr>
        <w:t xml:space="preserve">, </w:t>
      </w:r>
      <w:r w:rsidRPr="002A40EC">
        <w:rPr>
          <w:rFonts w:hint="cs"/>
          <w:szCs w:val="24"/>
          <w:rtl/>
        </w:rPr>
        <w:t xml:space="preserve">חבות מוצר, </w:t>
      </w:r>
      <w:r w:rsidRPr="002A40EC">
        <w:rPr>
          <w:rFonts w:hint="eastAsia"/>
          <w:szCs w:val="24"/>
          <w:rtl/>
        </w:rPr>
        <w:t>ביטוחי</w:t>
      </w:r>
      <w:r w:rsidRPr="002A40EC">
        <w:rPr>
          <w:szCs w:val="24"/>
          <w:rtl/>
        </w:rPr>
        <w:t xml:space="preserve"> </w:t>
      </w:r>
      <w:r w:rsidRPr="002A40EC">
        <w:rPr>
          <w:rFonts w:hint="eastAsia"/>
          <w:szCs w:val="24"/>
          <w:rtl/>
        </w:rPr>
        <w:t>חבות</w:t>
      </w:r>
      <w:r w:rsidRPr="002A40EC">
        <w:rPr>
          <w:szCs w:val="24"/>
          <w:rtl/>
        </w:rPr>
        <w:t xml:space="preserve"> </w:t>
      </w:r>
      <w:r w:rsidRPr="002A40EC">
        <w:rPr>
          <w:rFonts w:hint="eastAsia"/>
          <w:szCs w:val="24"/>
          <w:rtl/>
        </w:rPr>
        <w:t>מעבידים</w:t>
      </w:r>
      <w:r w:rsidRPr="002A40EC">
        <w:rPr>
          <w:szCs w:val="24"/>
          <w:rtl/>
        </w:rPr>
        <w:t xml:space="preserve">, </w:t>
      </w:r>
      <w:r w:rsidRPr="002A40EC">
        <w:rPr>
          <w:rFonts w:hint="eastAsia"/>
          <w:szCs w:val="24"/>
          <w:rtl/>
        </w:rPr>
        <w:t>ביטוחי</w:t>
      </w:r>
      <w:r w:rsidRPr="002A40EC">
        <w:rPr>
          <w:szCs w:val="24"/>
          <w:rtl/>
        </w:rPr>
        <w:t xml:space="preserve"> </w:t>
      </w:r>
      <w:r w:rsidRPr="002A40EC">
        <w:rPr>
          <w:rFonts w:hint="eastAsia"/>
          <w:szCs w:val="24"/>
          <w:rtl/>
        </w:rPr>
        <w:t>אחריות</w:t>
      </w:r>
      <w:r w:rsidRPr="002A40EC">
        <w:rPr>
          <w:szCs w:val="24"/>
          <w:rtl/>
        </w:rPr>
        <w:t xml:space="preserve"> </w:t>
      </w:r>
      <w:r w:rsidRPr="002A40EC">
        <w:rPr>
          <w:rFonts w:hint="eastAsia"/>
          <w:szCs w:val="24"/>
          <w:rtl/>
        </w:rPr>
        <w:t>כלפי</w:t>
      </w:r>
      <w:r w:rsidRPr="002A40EC">
        <w:rPr>
          <w:szCs w:val="24"/>
          <w:rtl/>
        </w:rPr>
        <w:t xml:space="preserve"> </w:t>
      </w:r>
      <w:r w:rsidRPr="002A40EC">
        <w:rPr>
          <w:rFonts w:hint="eastAsia"/>
          <w:szCs w:val="24"/>
          <w:rtl/>
        </w:rPr>
        <w:t>צד</w:t>
      </w:r>
      <w:r w:rsidRPr="002A40EC">
        <w:rPr>
          <w:szCs w:val="24"/>
          <w:rtl/>
        </w:rPr>
        <w:t xml:space="preserve"> </w:t>
      </w:r>
      <w:r w:rsidRPr="002A40EC">
        <w:rPr>
          <w:rFonts w:hint="eastAsia"/>
          <w:szCs w:val="24"/>
          <w:rtl/>
        </w:rPr>
        <w:t>שלישי</w:t>
      </w:r>
      <w:r w:rsidRPr="002A40EC">
        <w:rPr>
          <w:szCs w:val="24"/>
          <w:rtl/>
        </w:rPr>
        <w:t xml:space="preserve">, </w:t>
      </w:r>
      <w:r w:rsidRPr="002A40EC">
        <w:rPr>
          <w:rFonts w:hint="eastAsia"/>
          <w:szCs w:val="24"/>
          <w:rtl/>
        </w:rPr>
        <w:t>ביטוחי</w:t>
      </w:r>
      <w:r w:rsidRPr="002A40EC">
        <w:rPr>
          <w:szCs w:val="24"/>
          <w:rtl/>
        </w:rPr>
        <w:t xml:space="preserve"> </w:t>
      </w:r>
      <w:r w:rsidRPr="002A40EC">
        <w:rPr>
          <w:rFonts w:hint="eastAsia"/>
          <w:szCs w:val="24"/>
          <w:rtl/>
        </w:rPr>
        <w:t>רכוש</w:t>
      </w:r>
      <w:r w:rsidRPr="002A40EC">
        <w:rPr>
          <w:szCs w:val="24"/>
          <w:rtl/>
        </w:rPr>
        <w:t xml:space="preserve">, </w:t>
      </w:r>
      <w:r w:rsidRPr="002A40EC">
        <w:rPr>
          <w:rFonts w:hint="eastAsia"/>
          <w:szCs w:val="24"/>
          <w:rtl/>
        </w:rPr>
        <w:t>ביטוחי</w:t>
      </w:r>
      <w:r w:rsidRPr="002A40EC">
        <w:rPr>
          <w:szCs w:val="24"/>
          <w:rtl/>
        </w:rPr>
        <w:t xml:space="preserve"> </w:t>
      </w:r>
      <w:r w:rsidRPr="002A40EC">
        <w:rPr>
          <w:rFonts w:hint="eastAsia"/>
          <w:szCs w:val="24"/>
          <w:rtl/>
        </w:rPr>
        <w:t>רכבים</w:t>
      </w:r>
      <w:r w:rsidRPr="002A40EC">
        <w:rPr>
          <w:szCs w:val="24"/>
          <w:rtl/>
        </w:rPr>
        <w:t xml:space="preserve"> </w:t>
      </w:r>
      <w:r w:rsidRPr="002A40EC">
        <w:rPr>
          <w:rFonts w:hint="eastAsia"/>
          <w:szCs w:val="24"/>
          <w:rtl/>
        </w:rPr>
        <w:t>וכו</w:t>
      </w:r>
      <w:r w:rsidRPr="002A40EC">
        <w:rPr>
          <w:szCs w:val="24"/>
          <w:rtl/>
        </w:rPr>
        <w:t xml:space="preserve">') </w:t>
      </w:r>
      <w:r w:rsidRPr="002A40EC">
        <w:rPr>
          <w:rFonts w:hint="eastAsia"/>
          <w:szCs w:val="24"/>
          <w:rtl/>
        </w:rPr>
        <w:t>בגבולות</w:t>
      </w:r>
      <w:r w:rsidRPr="002A40EC">
        <w:rPr>
          <w:szCs w:val="24"/>
          <w:rtl/>
        </w:rPr>
        <w:t xml:space="preserve"> </w:t>
      </w:r>
      <w:r w:rsidRPr="002A40EC">
        <w:rPr>
          <w:rFonts w:hint="eastAsia"/>
          <w:szCs w:val="24"/>
          <w:rtl/>
        </w:rPr>
        <w:t>אחריות</w:t>
      </w:r>
      <w:r w:rsidRPr="002A40EC">
        <w:rPr>
          <w:szCs w:val="24"/>
          <w:rtl/>
        </w:rPr>
        <w:t xml:space="preserve"> </w:t>
      </w:r>
      <w:r w:rsidRPr="002A40EC">
        <w:rPr>
          <w:rFonts w:hint="eastAsia"/>
          <w:szCs w:val="24"/>
          <w:rtl/>
        </w:rPr>
        <w:t>סבירים</w:t>
      </w:r>
      <w:r w:rsidRPr="002A40EC">
        <w:rPr>
          <w:szCs w:val="24"/>
          <w:rtl/>
        </w:rPr>
        <w:t xml:space="preserve"> </w:t>
      </w:r>
      <w:r w:rsidRPr="002A40EC">
        <w:rPr>
          <w:rFonts w:hint="eastAsia"/>
          <w:szCs w:val="24"/>
          <w:rtl/>
        </w:rPr>
        <w:t>להיקף</w:t>
      </w:r>
      <w:r w:rsidRPr="002A40EC">
        <w:rPr>
          <w:szCs w:val="24"/>
          <w:rtl/>
        </w:rPr>
        <w:t xml:space="preserve"> </w:t>
      </w:r>
      <w:r w:rsidRPr="002A40EC">
        <w:rPr>
          <w:rFonts w:hint="eastAsia"/>
          <w:szCs w:val="24"/>
          <w:rtl/>
        </w:rPr>
        <w:t>השירותים</w:t>
      </w:r>
      <w:r w:rsidRPr="002A40EC">
        <w:rPr>
          <w:szCs w:val="24"/>
          <w:rtl/>
        </w:rPr>
        <w:t xml:space="preserve"> </w:t>
      </w:r>
      <w:r w:rsidRPr="002A40EC">
        <w:rPr>
          <w:rFonts w:hint="eastAsia"/>
          <w:szCs w:val="24"/>
          <w:rtl/>
        </w:rPr>
        <w:t>הניתנים</w:t>
      </w:r>
      <w:r w:rsidRPr="002A40EC">
        <w:rPr>
          <w:szCs w:val="24"/>
          <w:rtl/>
        </w:rPr>
        <w:t xml:space="preserve"> </w:t>
      </w:r>
      <w:r w:rsidRPr="002A40EC">
        <w:rPr>
          <w:rFonts w:hint="eastAsia"/>
          <w:szCs w:val="24"/>
          <w:rtl/>
        </w:rPr>
        <w:t>על</w:t>
      </w:r>
      <w:r w:rsidRPr="002A40EC">
        <w:rPr>
          <w:szCs w:val="24"/>
          <w:rtl/>
        </w:rPr>
        <w:t xml:space="preserve"> </w:t>
      </w:r>
      <w:r w:rsidRPr="002A40EC">
        <w:rPr>
          <w:rFonts w:hint="eastAsia"/>
          <w:szCs w:val="24"/>
          <w:rtl/>
        </w:rPr>
        <w:t>ידם</w:t>
      </w:r>
      <w:r w:rsidRPr="002A40EC">
        <w:rPr>
          <w:szCs w:val="24"/>
          <w:rtl/>
        </w:rPr>
        <w:t xml:space="preserve">, </w:t>
      </w:r>
      <w:r w:rsidRPr="002A40EC">
        <w:rPr>
          <w:rFonts w:hint="eastAsia"/>
          <w:szCs w:val="24"/>
          <w:rtl/>
        </w:rPr>
        <w:t>ולוודא</w:t>
      </w:r>
      <w:r w:rsidRPr="002A40EC">
        <w:rPr>
          <w:szCs w:val="24"/>
          <w:rtl/>
        </w:rPr>
        <w:t xml:space="preserve"> </w:t>
      </w:r>
      <w:r w:rsidRPr="002A40EC">
        <w:rPr>
          <w:rFonts w:hint="eastAsia"/>
          <w:szCs w:val="24"/>
          <w:rtl/>
        </w:rPr>
        <w:t>בפועל</w:t>
      </w:r>
      <w:r w:rsidRPr="002A40EC">
        <w:rPr>
          <w:szCs w:val="24"/>
          <w:rtl/>
        </w:rPr>
        <w:t xml:space="preserve"> </w:t>
      </w:r>
      <w:r w:rsidRPr="002A40EC">
        <w:rPr>
          <w:rFonts w:hint="eastAsia"/>
          <w:szCs w:val="24"/>
          <w:rtl/>
        </w:rPr>
        <w:t>כי</w:t>
      </w:r>
      <w:r w:rsidRPr="002A40EC">
        <w:rPr>
          <w:szCs w:val="24"/>
          <w:rtl/>
        </w:rPr>
        <w:t xml:space="preserve"> </w:t>
      </w:r>
      <w:r w:rsidRPr="002A40EC">
        <w:rPr>
          <w:rFonts w:hint="eastAsia"/>
          <w:szCs w:val="24"/>
          <w:rtl/>
        </w:rPr>
        <w:t>בכל</w:t>
      </w:r>
      <w:r w:rsidRPr="002A40EC">
        <w:rPr>
          <w:szCs w:val="24"/>
          <w:rtl/>
        </w:rPr>
        <w:t xml:space="preserve"> </w:t>
      </w:r>
      <w:r w:rsidRPr="002A40EC">
        <w:rPr>
          <w:rFonts w:hint="eastAsia"/>
          <w:szCs w:val="24"/>
          <w:rtl/>
        </w:rPr>
        <w:t>ביטוחיהם</w:t>
      </w:r>
      <w:r w:rsidRPr="002A40EC">
        <w:rPr>
          <w:szCs w:val="24"/>
          <w:rtl/>
        </w:rPr>
        <w:t xml:space="preserve"> </w:t>
      </w:r>
      <w:r w:rsidRPr="002A40EC">
        <w:rPr>
          <w:rFonts w:hint="eastAsia"/>
          <w:szCs w:val="24"/>
          <w:rtl/>
        </w:rPr>
        <w:lastRenderedPageBreak/>
        <w:t>המתייחסים</w:t>
      </w:r>
      <w:r w:rsidRPr="002A40EC">
        <w:rPr>
          <w:szCs w:val="24"/>
          <w:rtl/>
        </w:rPr>
        <w:t xml:space="preserve"> </w:t>
      </w:r>
      <w:r w:rsidRPr="002A40EC">
        <w:rPr>
          <w:rFonts w:hint="eastAsia"/>
          <w:szCs w:val="24"/>
          <w:rtl/>
        </w:rPr>
        <w:t>למתן</w:t>
      </w:r>
      <w:r w:rsidRPr="002A40EC">
        <w:rPr>
          <w:szCs w:val="24"/>
          <w:rtl/>
        </w:rPr>
        <w:t xml:space="preserve"> </w:t>
      </w:r>
      <w:r w:rsidRPr="002A40EC">
        <w:rPr>
          <w:rFonts w:hint="eastAsia"/>
          <w:szCs w:val="24"/>
          <w:rtl/>
        </w:rPr>
        <w:t>השירותים</w:t>
      </w:r>
      <w:r w:rsidRPr="002A40EC">
        <w:rPr>
          <w:szCs w:val="24"/>
          <w:rtl/>
        </w:rPr>
        <w:t xml:space="preserve"> </w:t>
      </w:r>
      <w:r w:rsidRPr="002A40EC">
        <w:rPr>
          <w:rFonts w:hint="eastAsia"/>
          <w:szCs w:val="24"/>
          <w:rtl/>
        </w:rPr>
        <w:t>יכללו</w:t>
      </w:r>
      <w:r w:rsidRPr="002A40EC">
        <w:rPr>
          <w:szCs w:val="24"/>
          <w:rtl/>
        </w:rPr>
        <w:t xml:space="preserve"> </w:t>
      </w:r>
      <w:r w:rsidRPr="002A40EC">
        <w:rPr>
          <w:rFonts w:hint="eastAsia"/>
          <w:szCs w:val="24"/>
          <w:rtl/>
        </w:rPr>
        <w:t>את</w:t>
      </w:r>
      <w:r w:rsidRPr="002A40EC">
        <w:rPr>
          <w:szCs w:val="24"/>
          <w:rtl/>
        </w:rPr>
        <w:t xml:space="preserve"> </w:t>
      </w:r>
      <w:r w:rsidRPr="002A40EC">
        <w:rPr>
          <w:rFonts w:hint="eastAsia"/>
          <w:szCs w:val="24"/>
          <w:rtl/>
        </w:rPr>
        <w:t>מדינת</w:t>
      </w:r>
      <w:r w:rsidRPr="002A40EC">
        <w:rPr>
          <w:szCs w:val="24"/>
          <w:rtl/>
        </w:rPr>
        <w:t xml:space="preserve"> </w:t>
      </w:r>
      <w:r w:rsidRPr="002A40EC">
        <w:rPr>
          <w:rFonts w:hint="eastAsia"/>
          <w:szCs w:val="24"/>
          <w:rtl/>
        </w:rPr>
        <w:t>ישראל</w:t>
      </w:r>
      <w:r w:rsidRPr="002A40EC">
        <w:rPr>
          <w:szCs w:val="24"/>
          <w:rtl/>
        </w:rPr>
        <w:t xml:space="preserve"> – </w:t>
      </w:r>
      <w:r w:rsidR="006911F3">
        <w:rPr>
          <w:rFonts w:hint="cs"/>
          <w:szCs w:val="24"/>
          <w:rtl/>
        </w:rPr>
        <w:t>משרד האנרגיה</w:t>
      </w:r>
      <w:r w:rsidRPr="002A40EC">
        <w:rPr>
          <w:szCs w:val="24"/>
          <w:rtl/>
        </w:rPr>
        <w:t xml:space="preserve"> </w:t>
      </w:r>
      <w:r w:rsidRPr="002A40EC">
        <w:rPr>
          <w:rFonts w:hint="eastAsia"/>
          <w:szCs w:val="24"/>
          <w:rtl/>
        </w:rPr>
        <w:t>כמבוטחים</w:t>
      </w:r>
      <w:r w:rsidRPr="002A40EC">
        <w:rPr>
          <w:szCs w:val="24"/>
          <w:rtl/>
        </w:rPr>
        <w:t xml:space="preserve"> </w:t>
      </w:r>
      <w:r w:rsidRPr="002A40EC">
        <w:rPr>
          <w:rFonts w:hint="eastAsia"/>
          <w:szCs w:val="24"/>
          <w:rtl/>
        </w:rPr>
        <w:t>נוספים</w:t>
      </w:r>
      <w:r w:rsidRPr="002A40EC">
        <w:rPr>
          <w:szCs w:val="24"/>
          <w:rtl/>
        </w:rPr>
        <w:t xml:space="preserve">, </w:t>
      </w:r>
      <w:r w:rsidRPr="002A40EC">
        <w:rPr>
          <w:rFonts w:hint="eastAsia"/>
          <w:szCs w:val="24"/>
          <w:rtl/>
        </w:rPr>
        <w:t>עם</w:t>
      </w:r>
      <w:r w:rsidRPr="002A40EC">
        <w:rPr>
          <w:szCs w:val="24"/>
          <w:rtl/>
        </w:rPr>
        <w:t xml:space="preserve"> </w:t>
      </w:r>
      <w:r w:rsidRPr="002A40EC">
        <w:rPr>
          <w:rFonts w:hint="eastAsia"/>
          <w:szCs w:val="24"/>
          <w:rtl/>
        </w:rPr>
        <w:t>סעיף</w:t>
      </w:r>
      <w:r w:rsidRPr="002A40EC">
        <w:rPr>
          <w:szCs w:val="24"/>
          <w:rtl/>
        </w:rPr>
        <w:t xml:space="preserve"> </w:t>
      </w:r>
      <w:r w:rsidRPr="002A40EC">
        <w:rPr>
          <w:rFonts w:hint="eastAsia"/>
          <w:szCs w:val="24"/>
          <w:rtl/>
        </w:rPr>
        <w:t>ויתור</w:t>
      </w:r>
      <w:r w:rsidRPr="002A40EC">
        <w:rPr>
          <w:szCs w:val="24"/>
          <w:rtl/>
        </w:rPr>
        <w:t xml:space="preserve"> </w:t>
      </w:r>
      <w:r w:rsidRPr="002A40EC">
        <w:rPr>
          <w:rFonts w:hint="eastAsia"/>
          <w:szCs w:val="24"/>
          <w:rtl/>
        </w:rPr>
        <w:t>על</w:t>
      </w:r>
      <w:r w:rsidRPr="002A40EC">
        <w:rPr>
          <w:szCs w:val="24"/>
          <w:rtl/>
        </w:rPr>
        <w:t xml:space="preserve"> </w:t>
      </w:r>
      <w:r w:rsidRPr="002A40EC">
        <w:rPr>
          <w:rFonts w:hint="eastAsia"/>
          <w:szCs w:val="24"/>
          <w:rtl/>
        </w:rPr>
        <w:t>זכות</w:t>
      </w:r>
      <w:r w:rsidRPr="002A40EC">
        <w:rPr>
          <w:szCs w:val="24"/>
          <w:rtl/>
        </w:rPr>
        <w:t xml:space="preserve"> </w:t>
      </w:r>
      <w:r w:rsidRPr="002A40EC">
        <w:rPr>
          <w:rFonts w:hint="eastAsia"/>
          <w:szCs w:val="24"/>
          <w:rtl/>
        </w:rPr>
        <w:t>השיבוב</w:t>
      </w:r>
      <w:r w:rsidRPr="002A40EC">
        <w:rPr>
          <w:szCs w:val="24"/>
          <w:rtl/>
        </w:rPr>
        <w:t>/</w:t>
      </w:r>
      <w:r w:rsidRPr="002A40EC">
        <w:rPr>
          <w:rFonts w:hint="eastAsia"/>
          <w:szCs w:val="24"/>
          <w:rtl/>
        </w:rPr>
        <w:t>התחלוף</w:t>
      </w:r>
      <w:r w:rsidRPr="002A40EC">
        <w:rPr>
          <w:szCs w:val="24"/>
          <w:rtl/>
        </w:rPr>
        <w:t xml:space="preserve"> </w:t>
      </w:r>
      <w:r w:rsidRPr="002A40EC">
        <w:rPr>
          <w:rFonts w:hint="eastAsia"/>
          <w:szCs w:val="24"/>
          <w:rtl/>
        </w:rPr>
        <w:t>כלפיהם</w:t>
      </w:r>
      <w:r w:rsidRPr="002A40EC">
        <w:rPr>
          <w:szCs w:val="24"/>
          <w:rtl/>
        </w:rPr>
        <w:t xml:space="preserve"> </w:t>
      </w:r>
      <w:r w:rsidRPr="002A40EC">
        <w:rPr>
          <w:rFonts w:hint="eastAsia"/>
          <w:szCs w:val="24"/>
          <w:rtl/>
        </w:rPr>
        <w:t>וכלפי</w:t>
      </w:r>
      <w:r w:rsidRPr="002A40EC">
        <w:rPr>
          <w:szCs w:val="24"/>
          <w:rtl/>
        </w:rPr>
        <w:t xml:space="preserve"> </w:t>
      </w:r>
      <w:r w:rsidRPr="002A40EC">
        <w:rPr>
          <w:rFonts w:hint="eastAsia"/>
          <w:szCs w:val="24"/>
          <w:rtl/>
        </w:rPr>
        <w:t>עובדיהם</w:t>
      </w:r>
      <w:r w:rsidRPr="002A40EC">
        <w:rPr>
          <w:szCs w:val="24"/>
          <w:rtl/>
        </w:rPr>
        <w:t>.</w:t>
      </w:r>
    </w:p>
    <w:p w:rsidR="002A40EC" w:rsidRPr="002A40EC" w:rsidRDefault="002A40EC" w:rsidP="002A40EC">
      <w:pPr>
        <w:spacing w:line="360" w:lineRule="auto"/>
        <w:jc w:val="both"/>
        <w:rPr>
          <w:szCs w:val="24"/>
          <w:rtl/>
        </w:rPr>
      </w:pPr>
    </w:p>
    <w:p w:rsidR="002A40EC" w:rsidRPr="002A40EC" w:rsidRDefault="002A40EC" w:rsidP="002A40EC">
      <w:pPr>
        <w:pStyle w:val="af6"/>
        <w:tabs>
          <w:tab w:val="num" w:pos="567"/>
        </w:tabs>
        <w:spacing w:line="360" w:lineRule="auto"/>
        <w:ind w:left="567"/>
        <w:jc w:val="both"/>
        <w:rPr>
          <w:szCs w:val="24"/>
        </w:rPr>
      </w:pPr>
      <w:r w:rsidRPr="002A40EC">
        <w:rPr>
          <w:rFonts w:hint="eastAsia"/>
          <w:b/>
          <w:bCs/>
          <w:szCs w:val="24"/>
          <w:rtl/>
        </w:rPr>
        <w:t>אישורי</w:t>
      </w:r>
      <w:r w:rsidRPr="002A40EC">
        <w:rPr>
          <w:b/>
          <w:bCs/>
          <w:szCs w:val="24"/>
          <w:rtl/>
        </w:rPr>
        <w:t xml:space="preserve"> </w:t>
      </w:r>
      <w:r w:rsidRPr="002A40EC">
        <w:rPr>
          <w:rFonts w:hint="eastAsia"/>
          <w:b/>
          <w:bCs/>
          <w:szCs w:val="24"/>
          <w:rtl/>
        </w:rPr>
        <w:t>קיום</w:t>
      </w:r>
      <w:r w:rsidRPr="002A40EC">
        <w:rPr>
          <w:b/>
          <w:bCs/>
          <w:szCs w:val="24"/>
          <w:rtl/>
        </w:rPr>
        <w:t xml:space="preserve"> </w:t>
      </w:r>
      <w:r w:rsidRPr="002A40EC">
        <w:rPr>
          <w:rFonts w:hint="eastAsia"/>
          <w:b/>
          <w:bCs/>
          <w:szCs w:val="24"/>
          <w:rtl/>
        </w:rPr>
        <w:t>ביטוחים</w:t>
      </w:r>
      <w:r w:rsidRPr="002A40EC">
        <w:rPr>
          <w:szCs w:val="24"/>
          <w:rtl/>
        </w:rPr>
        <w:t xml:space="preserve"> </w:t>
      </w:r>
      <w:r w:rsidRPr="002A40EC">
        <w:rPr>
          <w:rFonts w:hint="eastAsia"/>
          <w:szCs w:val="24"/>
          <w:rtl/>
        </w:rPr>
        <w:t>כאמור</w:t>
      </w:r>
      <w:r w:rsidRPr="002A40EC">
        <w:rPr>
          <w:szCs w:val="24"/>
          <w:rtl/>
        </w:rPr>
        <w:t xml:space="preserve"> </w:t>
      </w:r>
      <w:r w:rsidRPr="002A40EC">
        <w:rPr>
          <w:rFonts w:hint="eastAsia"/>
          <w:szCs w:val="24"/>
          <w:rtl/>
        </w:rPr>
        <w:t>חתומים</w:t>
      </w:r>
      <w:r w:rsidRPr="002A40EC">
        <w:rPr>
          <w:szCs w:val="24"/>
          <w:rtl/>
        </w:rPr>
        <w:t xml:space="preserve"> </w:t>
      </w:r>
      <w:r w:rsidRPr="002A40EC">
        <w:rPr>
          <w:rFonts w:hint="eastAsia"/>
          <w:szCs w:val="24"/>
          <w:rtl/>
        </w:rPr>
        <w:t>ע</w:t>
      </w:r>
      <w:r w:rsidRPr="002A40EC">
        <w:rPr>
          <w:szCs w:val="24"/>
          <w:rtl/>
        </w:rPr>
        <w:t>"</w:t>
      </w:r>
      <w:r w:rsidRPr="002A40EC">
        <w:rPr>
          <w:rFonts w:hint="eastAsia"/>
          <w:szCs w:val="24"/>
          <w:rtl/>
        </w:rPr>
        <w:t>י</w:t>
      </w:r>
      <w:r w:rsidRPr="002A40EC">
        <w:rPr>
          <w:szCs w:val="24"/>
          <w:rtl/>
        </w:rPr>
        <w:t xml:space="preserve"> </w:t>
      </w:r>
      <w:r w:rsidRPr="002A40EC">
        <w:rPr>
          <w:rFonts w:hint="eastAsia"/>
          <w:szCs w:val="24"/>
          <w:rtl/>
        </w:rPr>
        <w:t>מבטחי</w:t>
      </w:r>
      <w:r w:rsidRPr="002A40EC">
        <w:rPr>
          <w:rFonts w:hint="cs"/>
          <w:szCs w:val="24"/>
          <w:rtl/>
        </w:rPr>
        <w:t xml:space="preserve"> המגיש/היזם </w:t>
      </w:r>
      <w:r w:rsidRPr="002A40EC">
        <w:rPr>
          <w:rFonts w:hint="eastAsia"/>
          <w:szCs w:val="24"/>
          <w:rtl/>
        </w:rPr>
        <w:t>ו</w:t>
      </w:r>
      <w:r w:rsidRPr="002A40EC">
        <w:rPr>
          <w:szCs w:val="24"/>
          <w:rtl/>
        </w:rPr>
        <w:t>/</w:t>
      </w:r>
      <w:r w:rsidRPr="002A40EC">
        <w:rPr>
          <w:rFonts w:hint="eastAsia"/>
          <w:szCs w:val="24"/>
          <w:rtl/>
        </w:rPr>
        <w:t>או</w:t>
      </w:r>
      <w:r w:rsidRPr="002A40EC">
        <w:rPr>
          <w:szCs w:val="24"/>
          <w:rtl/>
        </w:rPr>
        <w:t xml:space="preserve"> </w:t>
      </w:r>
      <w:r w:rsidRPr="002A40EC">
        <w:rPr>
          <w:rFonts w:hint="eastAsia"/>
          <w:szCs w:val="24"/>
          <w:rtl/>
        </w:rPr>
        <w:t>של</w:t>
      </w:r>
      <w:r w:rsidRPr="002A40EC">
        <w:rPr>
          <w:szCs w:val="24"/>
          <w:rtl/>
        </w:rPr>
        <w:t xml:space="preserve"> </w:t>
      </w:r>
      <w:r w:rsidRPr="002A40EC">
        <w:rPr>
          <w:rFonts w:hint="eastAsia"/>
          <w:szCs w:val="24"/>
          <w:rtl/>
        </w:rPr>
        <w:t>צדדים</w:t>
      </w:r>
      <w:r w:rsidRPr="002A40EC">
        <w:rPr>
          <w:szCs w:val="24"/>
          <w:rtl/>
        </w:rPr>
        <w:t xml:space="preserve"> </w:t>
      </w:r>
      <w:r w:rsidRPr="002A40EC">
        <w:rPr>
          <w:rFonts w:hint="eastAsia"/>
          <w:szCs w:val="24"/>
          <w:rtl/>
        </w:rPr>
        <w:t>שלישיים</w:t>
      </w:r>
      <w:r w:rsidRPr="002A40EC">
        <w:rPr>
          <w:szCs w:val="24"/>
          <w:rtl/>
        </w:rPr>
        <w:t xml:space="preserve"> </w:t>
      </w:r>
      <w:r w:rsidRPr="002A40EC">
        <w:rPr>
          <w:rFonts w:hint="eastAsia"/>
          <w:szCs w:val="24"/>
          <w:rtl/>
        </w:rPr>
        <w:t>עמהם</w:t>
      </w:r>
      <w:r w:rsidRPr="002A40EC">
        <w:rPr>
          <w:szCs w:val="24"/>
          <w:rtl/>
        </w:rPr>
        <w:t xml:space="preserve"> </w:t>
      </w:r>
      <w:r w:rsidRPr="002A40EC">
        <w:rPr>
          <w:rFonts w:hint="eastAsia"/>
          <w:szCs w:val="24"/>
          <w:rtl/>
        </w:rPr>
        <w:t>התקשר</w:t>
      </w:r>
      <w:r w:rsidRPr="002A40EC">
        <w:rPr>
          <w:szCs w:val="24"/>
          <w:rtl/>
        </w:rPr>
        <w:t xml:space="preserve"> </w:t>
      </w:r>
      <w:r w:rsidRPr="002A40EC">
        <w:rPr>
          <w:rFonts w:hint="cs"/>
          <w:szCs w:val="24"/>
          <w:rtl/>
        </w:rPr>
        <w:t xml:space="preserve">המגיש/היזם </w:t>
      </w:r>
      <w:r w:rsidRPr="002A40EC">
        <w:rPr>
          <w:szCs w:val="24"/>
          <w:rtl/>
        </w:rPr>
        <w:t xml:space="preserve">– </w:t>
      </w:r>
      <w:r w:rsidRPr="002A40EC">
        <w:rPr>
          <w:rFonts w:hint="eastAsia"/>
          <w:szCs w:val="24"/>
          <w:rtl/>
        </w:rPr>
        <w:t>המאשרים</w:t>
      </w:r>
      <w:r w:rsidRPr="002A40EC">
        <w:rPr>
          <w:szCs w:val="24"/>
          <w:rtl/>
        </w:rPr>
        <w:t xml:space="preserve"> </w:t>
      </w:r>
      <w:r w:rsidRPr="002A40EC">
        <w:rPr>
          <w:rFonts w:hint="eastAsia"/>
          <w:szCs w:val="24"/>
          <w:rtl/>
        </w:rPr>
        <w:t>את</w:t>
      </w:r>
      <w:r w:rsidRPr="002A40EC">
        <w:rPr>
          <w:szCs w:val="24"/>
          <w:rtl/>
        </w:rPr>
        <w:t xml:space="preserve"> </w:t>
      </w:r>
      <w:r w:rsidRPr="002A40EC">
        <w:rPr>
          <w:rFonts w:hint="eastAsia"/>
          <w:szCs w:val="24"/>
          <w:rtl/>
        </w:rPr>
        <w:t>קיום</w:t>
      </w:r>
      <w:r w:rsidRPr="002A40EC">
        <w:rPr>
          <w:szCs w:val="24"/>
          <w:rtl/>
        </w:rPr>
        <w:t xml:space="preserve"> </w:t>
      </w:r>
      <w:r w:rsidRPr="002A40EC">
        <w:rPr>
          <w:rFonts w:hint="eastAsia"/>
          <w:szCs w:val="24"/>
          <w:rtl/>
        </w:rPr>
        <w:t>הביטוחים</w:t>
      </w:r>
      <w:r w:rsidRPr="002A40EC">
        <w:rPr>
          <w:szCs w:val="24"/>
          <w:rtl/>
        </w:rPr>
        <w:t xml:space="preserve"> </w:t>
      </w:r>
      <w:r w:rsidRPr="002A40EC">
        <w:rPr>
          <w:rFonts w:hint="eastAsia"/>
          <w:szCs w:val="24"/>
          <w:rtl/>
        </w:rPr>
        <w:t>כאמור</w:t>
      </w:r>
      <w:r w:rsidRPr="002A40EC">
        <w:rPr>
          <w:szCs w:val="24"/>
          <w:rtl/>
        </w:rPr>
        <w:t xml:space="preserve"> </w:t>
      </w:r>
      <w:r w:rsidRPr="002A40EC">
        <w:rPr>
          <w:rFonts w:hint="eastAsia"/>
          <w:szCs w:val="24"/>
          <w:rtl/>
        </w:rPr>
        <w:t>לעיל</w:t>
      </w:r>
      <w:r w:rsidRPr="002A40EC">
        <w:rPr>
          <w:szCs w:val="24"/>
          <w:rtl/>
        </w:rPr>
        <w:t xml:space="preserve"> </w:t>
      </w:r>
      <w:r w:rsidRPr="002A40EC">
        <w:rPr>
          <w:rFonts w:hint="eastAsia"/>
          <w:szCs w:val="24"/>
          <w:rtl/>
        </w:rPr>
        <w:t>יומצאו</w:t>
      </w:r>
      <w:r w:rsidRPr="002A40EC">
        <w:rPr>
          <w:szCs w:val="24"/>
          <w:rtl/>
        </w:rPr>
        <w:t xml:space="preserve"> </w:t>
      </w:r>
      <w:r w:rsidRPr="002A40EC">
        <w:rPr>
          <w:rFonts w:hint="cs"/>
          <w:szCs w:val="24"/>
          <w:rtl/>
        </w:rPr>
        <w:t>ע"י המגיש/היזם</w:t>
      </w:r>
      <w:r>
        <w:rPr>
          <w:rFonts w:hint="cs"/>
          <w:szCs w:val="24"/>
          <w:rtl/>
        </w:rPr>
        <w:t xml:space="preserve"> לפי דרישה</w:t>
      </w:r>
      <w:r w:rsidRPr="002A40EC">
        <w:rPr>
          <w:rFonts w:hint="cs"/>
          <w:szCs w:val="24"/>
          <w:rtl/>
        </w:rPr>
        <w:t xml:space="preserve"> </w:t>
      </w:r>
      <w:r w:rsidRPr="002A40EC">
        <w:rPr>
          <w:rFonts w:hint="eastAsia"/>
          <w:szCs w:val="24"/>
          <w:rtl/>
        </w:rPr>
        <w:t>ל</w:t>
      </w:r>
      <w:r w:rsidR="006911F3">
        <w:rPr>
          <w:rFonts w:hint="eastAsia"/>
          <w:szCs w:val="24"/>
          <w:rtl/>
        </w:rPr>
        <w:t>משרד האנרגיה</w:t>
      </w:r>
      <w:r w:rsidRPr="002A40EC">
        <w:rPr>
          <w:szCs w:val="24"/>
          <w:rtl/>
        </w:rPr>
        <w:t xml:space="preserve"> </w:t>
      </w:r>
      <w:r w:rsidRPr="002A40EC">
        <w:rPr>
          <w:rFonts w:hint="eastAsia"/>
          <w:szCs w:val="24"/>
          <w:rtl/>
        </w:rPr>
        <w:t>מעת</w:t>
      </w:r>
      <w:r w:rsidRPr="002A40EC">
        <w:rPr>
          <w:szCs w:val="24"/>
          <w:rtl/>
        </w:rPr>
        <w:t xml:space="preserve"> </w:t>
      </w:r>
      <w:r w:rsidRPr="002A40EC">
        <w:rPr>
          <w:rFonts w:hint="eastAsia"/>
          <w:szCs w:val="24"/>
          <w:rtl/>
        </w:rPr>
        <w:t>לעת</w:t>
      </w:r>
      <w:r w:rsidRPr="002A40EC">
        <w:rPr>
          <w:szCs w:val="24"/>
          <w:rtl/>
        </w:rPr>
        <w:t xml:space="preserve"> </w:t>
      </w:r>
      <w:r w:rsidRPr="002A40EC">
        <w:rPr>
          <w:rFonts w:hint="eastAsia"/>
          <w:szCs w:val="24"/>
          <w:rtl/>
        </w:rPr>
        <w:t>ככל</w:t>
      </w:r>
      <w:r w:rsidRPr="002A40EC">
        <w:rPr>
          <w:szCs w:val="24"/>
          <w:rtl/>
        </w:rPr>
        <w:t xml:space="preserve"> </w:t>
      </w:r>
      <w:r w:rsidRPr="002A40EC">
        <w:rPr>
          <w:rFonts w:hint="eastAsia"/>
          <w:szCs w:val="24"/>
          <w:rtl/>
        </w:rPr>
        <w:t>שייחתמו</w:t>
      </w:r>
      <w:r w:rsidRPr="002A40EC">
        <w:rPr>
          <w:szCs w:val="24"/>
          <w:rtl/>
        </w:rPr>
        <w:t xml:space="preserve"> </w:t>
      </w:r>
      <w:r w:rsidRPr="002A40EC">
        <w:rPr>
          <w:rFonts w:hint="eastAsia"/>
          <w:szCs w:val="24"/>
          <w:rtl/>
        </w:rPr>
        <w:t>הסכמים</w:t>
      </w:r>
      <w:r w:rsidRPr="002A40EC">
        <w:rPr>
          <w:szCs w:val="24"/>
          <w:rtl/>
        </w:rPr>
        <w:t xml:space="preserve"> </w:t>
      </w:r>
      <w:r w:rsidRPr="002A40EC">
        <w:rPr>
          <w:rFonts w:hint="cs"/>
          <w:szCs w:val="24"/>
          <w:rtl/>
        </w:rPr>
        <w:t xml:space="preserve">בינו לבין </w:t>
      </w:r>
      <w:r w:rsidRPr="002A40EC">
        <w:rPr>
          <w:rFonts w:hint="eastAsia"/>
          <w:szCs w:val="24"/>
          <w:rtl/>
        </w:rPr>
        <w:t>מדינת</w:t>
      </w:r>
      <w:r w:rsidRPr="002A40EC">
        <w:rPr>
          <w:szCs w:val="24"/>
          <w:rtl/>
        </w:rPr>
        <w:t xml:space="preserve"> </w:t>
      </w:r>
      <w:r w:rsidRPr="002A40EC">
        <w:rPr>
          <w:rFonts w:hint="eastAsia"/>
          <w:szCs w:val="24"/>
          <w:rtl/>
        </w:rPr>
        <w:t>ישראל</w:t>
      </w:r>
      <w:r w:rsidRPr="002A40EC">
        <w:rPr>
          <w:szCs w:val="24"/>
          <w:rtl/>
        </w:rPr>
        <w:t>-</w:t>
      </w:r>
      <w:r w:rsidRPr="002A40EC">
        <w:rPr>
          <w:rFonts w:hint="cs"/>
          <w:szCs w:val="24"/>
          <w:rtl/>
        </w:rPr>
        <w:t xml:space="preserve"> </w:t>
      </w:r>
      <w:r w:rsidR="006911F3">
        <w:rPr>
          <w:rFonts w:hint="cs"/>
          <w:szCs w:val="24"/>
          <w:rtl/>
        </w:rPr>
        <w:t>משרד האנרגיה</w:t>
      </w:r>
      <w:r>
        <w:rPr>
          <w:rFonts w:hint="cs"/>
          <w:szCs w:val="24"/>
          <w:rtl/>
        </w:rPr>
        <w:t>.</w:t>
      </w:r>
    </w:p>
    <w:p w:rsidR="000B013D" w:rsidRDefault="000B013D" w:rsidP="00922854">
      <w:pPr>
        <w:numPr>
          <w:ilvl w:val="0"/>
          <w:numId w:val="96"/>
        </w:numPr>
        <w:tabs>
          <w:tab w:val="clear" w:pos="567"/>
          <w:tab w:val="num" w:pos="27"/>
          <w:tab w:val="num" w:pos="540"/>
        </w:tabs>
        <w:spacing w:before="240" w:line="360" w:lineRule="auto"/>
        <w:ind w:left="453"/>
        <w:jc w:val="both"/>
        <w:rPr>
          <w:b/>
          <w:bCs/>
          <w:szCs w:val="24"/>
          <w:u w:val="single"/>
        </w:rPr>
      </w:pPr>
      <w:r>
        <w:rPr>
          <w:rFonts w:hint="cs"/>
          <w:b/>
          <w:bCs/>
          <w:szCs w:val="24"/>
          <w:u w:val="single"/>
          <w:rtl/>
        </w:rPr>
        <w:t xml:space="preserve">ערבות </w:t>
      </w:r>
    </w:p>
    <w:p w:rsidR="00E11474" w:rsidRPr="00664B62" w:rsidRDefault="00E11474" w:rsidP="00607FBC">
      <w:pPr>
        <w:pStyle w:val="af6"/>
        <w:tabs>
          <w:tab w:val="num" w:pos="567"/>
        </w:tabs>
        <w:spacing w:line="360" w:lineRule="auto"/>
        <w:ind w:left="567"/>
        <w:jc w:val="both"/>
        <w:rPr>
          <w:szCs w:val="24"/>
        </w:rPr>
      </w:pPr>
      <w:r w:rsidRPr="00664B62">
        <w:rPr>
          <w:szCs w:val="24"/>
          <w:rtl/>
        </w:rPr>
        <w:t xml:space="preserve">לצורך הבטחת </w:t>
      </w:r>
      <w:r w:rsidRPr="00664B62">
        <w:rPr>
          <w:rFonts w:hint="eastAsia"/>
          <w:szCs w:val="24"/>
          <w:rtl/>
        </w:rPr>
        <w:t>הקמת</w:t>
      </w:r>
      <w:r w:rsidRPr="00664B62">
        <w:rPr>
          <w:szCs w:val="24"/>
          <w:rtl/>
        </w:rPr>
        <w:t xml:space="preserve"> </w:t>
      </w:r>
      <w:r w:rsidRPr="00664B62">
        <w:rPr>
          <w:rFonts w:hint="eastAsia"/>
          <w:szCs w:val="24"/>
          <w:rtl/>
        </w:rPr>
        <w:t>התחנה</w:t>
      </w:r>
      <w:r w:rsidRPr="00664B62">
        <w:rPr>
          <w:szCs w:val="24"/>
          <w:rtl/>
        </w:rPr>
        <w:t xml:space="preserve"> </w:t>
      </w:r>
      <w:r w:rsidRPr="00664B62">
        <w:rPr>
          <w:rFonts w:hint="eastAsia"/>
          <w:szCs w:val="24"/>
          <w:rtl/>
        </w:rPr>
        <w:t>י</w:t>
      </w:r>
      <w:r w:rsidRPr="00664B62">
        <w:rPr>
          <w:szCs w:val="24"/>
          <w:rtl/>
        </w:rPr>
        <w:t>מ</w:t>
      </w:r>
      <w:r w:rsidRPr="00664B62">
        <w:rPr>
          <w:rFonts w:hint="eastAsia"/>
          <w:szCs w:val="24"/>
          <w:rtl/>
        </w:rPr>
        <w:t>סו</w:t>
      </w:r>
      <w:r w:rsidRPr="00664B62">
        <w:rPr>
          <w:szCs w:val="24"/>
          <w:rtl/>
        </w:rPr>
        <w:t xml:space="preserve">ר </w:t>
      </w:r>
      <w:r w:rsidRPr="00664B62">
        <w:rPr>
          <w:rFonts w:hint="eastAsia"/>
          <w:szCs w:val="24"/>
          <w:rtl/>
        </w:rPr>
        <w:t>היזם</w:t>
      </w:r>
      <w:r w:rsidRPr="00664B62">
        <w:rPr>
          <w:szCs w:val="24"/>
          <w:rtl/>
        </w:rPr>
        <w:t xml:space="preserve">, עם חתימת החוזה, ערבות בנקאית או ערבות חברת ביטוח בלתי מותנית שתוצא לבקשתו (שמו יופיע בבקשה) על סך של </w:t>
      </w:r>
      <w:r w:rsidR="00E06188" w:rsidRPr="00607FBC">
        <w:rPr>
          <w:b/>
          <w:bCs/>
          <w:szCs w:val="24"/>
          <w:rtl/>
        </w:rPr>
        <w:t>120</w:t>
      </w:r>
      <w:r w:rsidRPr="00607FBC">
        <w:rPr>
          <w:b/>
          <w:bCs/>
          <w:szCs w:val="24"/>
          <w:rtl/>
        </w:rPr>
        <w:t xml:space="preserve">,000 </w:t>
      </w:r>
      <w:r w:rsidRPr="00607FBC">
        <w:rPr>
          <w:rFonts w:hint="eastAsia"/>
          <w:b/>
          <w:bCs/>
          <w:szCs w:val="24"/>
          <w:rtl/>
        </w:rPr>
        <w:t>₪</w:t>
      </w:r>
      <w:r w:rsidRPr="00664B62">
        <w:rPr>
          <w:szCs w:val="24"/>
          <w:rtl/>
        </w:rPr>
        <w:t xml:space="preserve">. הערבות תהיה בתוקף </w:t>
      </w:r>
      <w:r w:rsidRPr="00664B62">
        <w:rPr>
          <w:rFonts w:hint="eastAsia"/>
          <w:szCs w:val="24"/>
          <w:rtl/>
        </w:rPr>
        <w:t>למשך</w:t>
      </w:r>
      <w:r w:rsidRPr="00664B62">
        <w:rPr>
          <w:szCs w:val="24"/>
          <w:rtl/>
        </w:rPr>
        <w:t xml:space="preserve"> 5 </w:t>
      </w:r>
      <w:r w:rsidRPr="00664B62">
        <w:rPr>
          <w:rFonts w:hint="eastAsia"/>
          <w:szCs w:val="24"/>
          <w:rtl/>
        </w:rPr>
        <w:t>שנים</w:t>
      </w:r>
      <w:r w:rsidRPr="00664B62">
        <w:rPr>
          <w:szCs w:val="24"/>
          <w:rtl/>
        </w:rPr>
        <w:t xml:space="preserve"> </w:t>
      </w:r>
      <w:r w:rsidRPr="00664B62">
        <w:rPr>
          <w:rFonts w:hint="eastAsia"/>
          <w:szCs w:val="24"/>
          <w:rtl/>
        </w:rPr>
        <w:t>מיום</w:t>
      </w:r>
      <w:r w:rsidRPr="00664B62">
        <w:rPr>
          <w:szCs w:val="24"/>
          <w:rtl/>
        </w:rPr>
        <w:t xml:space="preserve"> </w:t>
      </w:r>
      <w:r w:rsidRPr="00664B62">
        <w:rPr>
          <w:rFonts w:hint="eastAsia"/>
          <w:szCs w:val="24"/>
          <w:rtl/>
        </w:rPr>
        <w:t>חתימת</w:t>
      </w:r>
      <w:r w:rsidRPr="00664B62">
        <w:rPr>
          <w:szCs w:val="24"/>
          <w:rtl/>
        </w:rPr>
        <w:t xml:space="preserve"> </w:t>
      </w:r>
      <w:r w:rsidRPr="00664B62">
        <w:rPr>
          <w:rFonts w:hint="eastAsia"/>
          <w:szCs w:val="24"/>
          <w:rtl/>
        </w:rPr>
        <w:t>החוזה</w:t>
      </w:r>
      <w:r w:rsidRPr="00664B62">
        <w:rPr>
          <w:szCs w:val="24"/>
          <w:rtl/>
        </w:rPr>
        <w:t>, ותוצמד למדד המחירים לצרכן (להלן: "</w:t>
      </w:r>
      <w:r w:rsidRPr="00607FBC">
        <w:rPr>
          <w:b/>
          <w:bCs/>
          <w:szCs w:val="24"/>
          <w:rtl/>
        </w:rPr>
        <w:t>הערבות</w:t>
      </w:r>
      <w:r w:rsidRPr="00664B62">
        <w:rPr>
          <w:szCs w:val="24"/>
          <w:rtl/>
        </w:rPr>
        <w:t xml:space="preserve">"). מסירת הערבות תהיה תנאי מוקדם לכניסת ההתקשרות לתוקף. נוסח הערבות יהיה כמפורט </w:t>
      </w:r>
      <w:r w:rsidRPr="00607FBC">
        <w:rPr>
          <w:b/>
          <w:bCs/>
          <w:szCs w:val="24"/>
          <w:rtl/>
        </w:rPr>
        <w:t xml:space="preserve">בנספח </w:t>
      </w:r>
      <w:r w:rsidR="00B831F3" w:rsidRPr="00607FBC">
        <w:rPr>
          <w:rFonts w:hint="eastAsia"/>
          <w:b/>
          <w:bCs/>
          <w:szCs w:val="24"/>
          <w:rtl/>
        </w:rPr>
        <w:t>יד</w:t>
      </w:r>
      <w:r w:rsidR="00B831F3" w:rsidRPr="00607FBC">
        <w:rPr>
          <w:b/>
          <w:bCs/>
          <w:szCs w:val="24"/>
          <w:rtl/>
        </w:rPr>
        <w:t>'</w:t>
      </w:r>
      <w:r w:rsidRPr="00664B62">
        <w:rPr>
          <w:szCs w:val="24"/>
          <w:rtl/>
        </w:rPr>
        <w:t xml:space="preserve"> המצורף למכרז.</w:t>
      </w:r>
      <w:r w:rsidR="00E06188">
        <w:rPr>
          <w:rFonts w:hint="cs"/>
          <w:szCs w:val="24"/>
          <w:rtl/>
        </w:rPr>
        <w:t xml:space="preserve"> </w:t>
      </w:r>
      <w:r w:rsidRPr="00664B62">
        <w:rPr>
          <w:szCs w:val="24"/>
          <w:rtl/>
        </w:rPr>
        <w:t xml:space="preserve">לאחר </w:t>
      </w:r>
      <w:r w:rsidRPr="00664B62">
        <w:rPr>
          <w:rFonts w:hint="eastAsia"/>
          <w:szCs w:val="24"/>
          <w:rtl/>
        </w:rPr>
        <w:t>הקמת</w:t>
      </w:r>
      <w:r w:rsidRPr="00664B62">
        <w:rPr>
          <w:szCs w:val="24"/>
          <w:rtl/>
        </w:rPr>
        <w:t xml:space="preserve"> </w:t>
      </w:r>
      <w:r w:rsidRPr="00664B62">
        <w:rPr>
          <w:rFonts w:hint="eastAsia"/>
          <w:szCs w:val="24"/>
          <w:rtl/>
        </w:rPr>
        <w:t>התחנה</w:t>
      </w:r>
      <w:r w:rsidRPr="00664B62">
        <w:rPr>
          <w:szCs w:val="24"/>
          <w:rtl/>
        </w:rPr>
        <w:t xml:space="preserve"> תוחזר הערבות ליזם. </w:t>
      </w:r>
    </w:p>
    <w:p w:rsidR="00E11474" w:rsidRPr="00664B62" w:rsidRDefault="00E11474" w:rsidP="00664B62">
      <w:pPr>
        <w:pStyle w:val="af6"/>
        <w:tabs>
          <w:tab w:val="num" w:pos="567"/>
        </w:tabs>
        <w:spacing w:line="360" w:lineRule="auto"/>
        <w:ind w:left="567"/>
        <w:jc w:val="both"/>
        <w:rPr>
          <w:b/>
          <w:bCs/>
          <w:szCs w:val="24"/>
          <w:u w:val="single"/>
        </w:rPr>
      </w:pPr>
      <w:r w:rsidRPr="00664B62">
        <w:rPr>
          <w:b/>
          <w:bCs/>
          <w:szCs w:val="24"/>
          <w:u w:val="single"/>
          <w:rtl/>
        </w:rPr>
        <w:t>תנאים לחילוט הערבות:</w:t>
      </w:r>
    </w:p>
    <w:p w:rsidR="00FB54BB" w:rsidRPr="009D072A" w:rsidRDefault="00FB54BB" w:rsidP="00FB54BB">
      <w:pPr>
        <w:numPr>
          <w:ilvl w:val="1"/>
          <w:numId w:val="142"/>
        </w:numPr>
        <w:spacing w:line="360" w:lineRule="auto"/>
        <w:contextualSpacing/>
        <w:jc w:val="both"/>
        <w:rPr>
          <w:szCs w:val="24"/>
          <w:lang w:eastAsia="he-IL"/>
        </w:rPr>
      </w:pPr>
      <w:r w:rsidRPr="00C95EF4">
        <w:rPr>
          <w:rFonts w:hint="eastAsia"/>
          <w:szCs w:val="24"/>
          <w:rtl/>
          <w:lang w:eastAsia="he-IL"/>
        </w:rPr>
        <w:t>היה</w:t>
      </w:r>
      <w:r w:rsidRPr="00C95EF4">
        <w:rPr>
          <w:szCs w:val="24"/>
          <w:rtl/>
          <w:lang w:eastAsia="he-IL"/>
        </w:rPr>
        <w:t xml:space="preserve"> </w:t>
      </w:r>
      <w:r w:rsidRPr="009D072A">
        <w:rPr>
          <w:rFonts w:hint="eastAsia"/>
          <w:szCs w:val="24"/>
          <w:rtl/>
          <w:lang w:eastAsia="he-IL"/>
        </w:rPr>
        <w:t>ויודיע</w:t>
      </w:r>
      <w:r w:rsidRPr="009D072A">
        <w:rPr>
          <w:szCs w:val="24"/>
          <w:rtl/>
          <w:lang w:eastAsia="he-IL"/>
        </w:rPr>
        <w:t xml:space="preserve"> </w:t>
      </w:r>
      <w:r w:rsidRPr="009D072A">
        <w:rPr>
          <w:rFonts w:hint="eastAsia"/>
          <w:szCs w:val="24"/>
          <w:rtl/>
          <w:lang w:eastAsia="he-IL"/>
        </w:rPr>
        <w:t>היזם</w:t>
      </w:r>
      <w:r w:rsidRPr="009D072A">
        <w:rPr>
          <w:szCs w:val="24"/>
          <w:rtl/>
          <w:lang w:eastAsia="he-IL"/>
        </w:rPr>
        <w:t xml:space="preserve"> </w:t>
      </w:r>
      <w:r w:rsidRPr="009D072A">
        <w:rPr>
          <w:rFonts w:hint="eastAsia"/>
          <w:szCs w:val="24"/>
          <w:rtl/>
          <w:lang w:eastAsia="he-IL"/>
        </w:rPr>
        <w:t>בתוך</w:t>
      </w:r>
      <w:r w:rsidRPr="009D072A">
        <w:rPr>
          <w:szCs w:val="24"/>
          <w:rtl/>
          <w:lang w:eastAsia="he-IL"/>
        </w:rPr>
        <w:t xml:space="preserve"> </w:t>
      </w:r>
      <w:r w:rsidRPr="009D072A">
        <w:rPr>
          <w:rFonts w:hint="eastAsia"/>
          <w:szCs w:val="24"/>
          <w:rtl/>
          <w:lang w:eastAsia="he-IL"/>
        </w:rPr>
        <w:t>שנה</w:t>
      </w:r>
      <w:r w:rsidRPr="009D072A">
        <w:rPr>
          <w:szCs w:val="24"/>
          <w:rtl/>
          <w:lang w:eastAsia="he-IL"/>
        </w:rPr>
        <w:t xml:space="preserve"> </w:t>
      </w:r>
      <w:r w:rsidRPr="009D072A">
        <w:rPr>
          <w:rFonts w:hint="eastAsia"/>
          <w:szCs w:val="24"/>
          <w:rtl/>
          <w:lang w:eastAsia="he-IL"/>
        </w:rPr>
        <w:t>ממועד</w:t>
      </w:r>
      <w:r w:rsidRPr="009D072A">
        <w:rPr>
          <w:szCs w:val="24"/>
          <w:rtl/>
          <w:lang w:eastAsia="he-IL"/>
        </w:rPr>
        <w:t xml:space="preserve"> </w:t>
      </w:r>
      <w:r w:rsidRPr="009D072A">
        <w:rPr>
          <w:rFonts w:hint="eastAsia"/>
          <w:szCs w:val="24"/>
          <w:rtl/>
          <w:lang w:eastAsia="he-IL"/>
        </w:rPr>
        <w:t>חתימת</w:t>
      </w:r>
      <w:r w:rsidRPr="009D072A">
        <w:rPr>
          <w:szCs w:val="24"/>
          <w:rtl/>
          <w:lang w:eastAsia="he-IL"/>
        </w:rPr>
        <w:t xml:space="preserve"> </w:t>
      </w:r>
      <w:r w:rsidRPr="009D072A">
        <w:rPr>
          <w:rFonts w:hint="eastAsia"/>
          <w:szCs w:val="24"/>
          <w:rtl/>
          <w:lang w:eastAsia="he-IL"/>
        </w:rPr>
        <w:t>החוזה</w:t>
      </w:r>
      <w:r w:rsidRPr="009D072A">
        <w:rPr>
          <w:szCs w:val="24"/>
          <w:rtl/>
          <w:lang w:eastAsia="he-IL"/>
        </w:rPr>
        <w:t xml:space="preserve"> </w:t>
      </w:r>
      <w:r w:rsidRPr="009D072A">
        <w:rPr>
          <w:rFonts w:hint="eastAsia"/>
          <w:szCs w:val="24"/>
          <w:rtl/>
          <w:lang w:eastAsia="he-IL"/>
        </w:rPr>
        <w:t>כי</w:t>
      </w:r>
      <w:r w:rsidRPr="009D072A">
        <w:rPr>
          <w:szCs w:val="24"/>
          <w:rtl/>
          <w:lang w:eastAsia="he-IL"/>
        </w:rPr>
        <w:t xml:space="preserve"> נסוג מתכניתו להקים תחנת תדלוק בגט"ד, יבוטל החוזה עימו, ללא תלות בנסיבות (בשליטתו או שאינן בשליטתו), יחולט סך של 20,000 </w:t>
      </w:r>
      <w:r w:rsidRPr="009D072A">
        <w:rPr>
          <w:rFonts w:hint="eastAsia"/>
          <w:szCs w:val="24"/>
          <w:rtl/>
          <w:lang w:eastAsia="he-IL"/>
        </w:rPr>
        <w:t>₪</w:t>
      </w:r>
      <w:r w:rsidRPr="009D072A">
        <w:rPr>
          <w:szCs w:val="24"/>
          <w:rtl/>
          <w:lang w:eastAsia="he-IL"/>
        </w:rPr>
        <w:t xml:space="preserve"> </w:t>
      </w:r>
      <w:r w:rsidRPr="009D072A">
        <w:rPr>
          <w:rFonts w:hint="eastAsia"/>
          <w:szCs w:val="24"/>
          <w:rtl/>
          <w:lang w:eastAsia="he-IL"/>
        </w:rPr>
        <w:t>מתוך</w:t>
      </w:r>
      <w:r w:rsidRPr="009D072A">
        <w:rPr>
          <w:szCs w:val="24"/>
          <w:rtl/>
          <w:lang w:eastAsia="he-IL"/>
        </w:rPr>
        <w:t xml:space="preserve"> הערבות</w:t>
      </w:r>
      <w:r>
        <w:rPr>
          <w:rFonts w:hint="cs"/>
          <w:szCs w:val="24"/>
          <w:rtl/>
          <w:lang w:eastAsia="he-IL"/>
        </w:rPr>
        <w:t>,</w:t>
      </w:r>
      <w:r w:rsidRPr="009D072A">
        <w:rPr>
          <w:szCs w:val="24"/>
          <w:rtl/>
          <w:lang w:eastAsia="he-IL"/>
        </w:rPr>
        <w:t xml:space="preserve"> </w:t>
      </w:r>
      <w:r w:rsidRPr="009D072A">
        <w:rPr>
          <w:rFonts w:hint="eastAsia"/>
          <w:szCs w:val="24"/>
          <w:rtl/>
          <w:lang w:eastAsia="he-IL"/>
        </w:rPr>
        <w:t>ויתרת</w:t>
      </w:r>
      <w:r w:rsidRPr="009D072A">
        <w:rPr>
          <w:szCs w:val="24"/>
          <w:rtl/>
          <w:lang w:eastAsia="he-IL"/>
        </w:rPr>
        <w:t xml:space="preserve"> </w:t>
      </w:r>
      <w:r w:rsidRPr="009D072A">
        <w:rPr>
          <w:rFonts w:hint="eastAsia"/>
          <w:szCs w:val="24"/>
          <w:rtl/>
          <w:lang w:eastAsia="he-IL"/>
        </w:rPr>
        <w:t>הערבות</w:t>
      </w:r>
      <w:r w:rsidRPr="009D072A">
        <w:rPr>
          <w:szCs w:val="24"/>
          <w:rtl/>
          <w:lang w:eastAsia="he-IL"/>
        </w:rPr>
        <w:t xml:space="preserve"> </w:t>
      </w:r>
      <w:r w:rsidRPr="009D072A">
        <w:rPr>
          <w:rFonts w:hint="eastAsia"/>
          <w:szCs w:val="24"/>
          <w:rtl/>
          <w:lang w:eastAsia="he-IL"/>
        </w:rPr>
        <w:t>תוחזר</w:t>
      </w:r>
      <w:r w:rsidRPr="009D072A">
        <w:rPr>
          <w:szCs w:val="24"/>
          <w:rtl/>
          <w:lang w:eastAsia="he-IL"/>
        </w:rPr>
        <w:t xml:space="preserve"> </w:t>
      </w:r>
      <w:r w:rsidRPr="009D072A">
        <w:rPr>
          <w:rFonts w:hint="eastAsia"/>
          <w:szCs w:val="24"/>
          <w:rtl/>
          <w:lang w:eastAsia="he-IL"/>
        </w:rPr>
        <w:t>ליזם</w:t>
      </w:r>
      <w:r w:rsidRPr="009D072A">
        <w:rPr>
          <w:szCs w:val="24"/>
          <w:rtl/>
          <w:lang w:eastAsia="he-IL"/>
        </w:rPr>
        <w:t>.</w:t>
      </w:r>
    </w:p>
    <w:p w:rsidR="00FB54BB" w:rsidRPr="00C95EF4" w:rsidRDefault="00FB54BB" w:rsidP="00664B62">
      <w:pPr>
        <w:numPr>
          <w:ilvl w:val="1"/>
          <w:numId w:val="142"/>
        </w:numPr>
        <w:spacing w:line="360" w:lineRule="auto"/>
        <w:contextualSpacing/>
        <w:jc w:val="both"/>
        <w:rPr>
          <w:szCs w:val="24"/>
          <w:lang w:eastAsia="he-IL"/>
        </w:rPr>
      </w:pPr>
      <w:r w:rsidRPr="009D072A">
        <w:rPr>
          <w:rFonts w:hint="eastAsia"/>
          <w:szCs w:val="24"/>
          <w:rtl/>
          <w:lang w:eastAsia="he-IL"/>
        </w:rPr>
        <w:t>היה</w:t>
      </w:r>
      <w:r w:rsidRPr="009D072A">
        <w:rPr>
          <w:szCs w:val="24"/>
          <w:rtl/>
          <w:lang w:eastAsia="he-IL"/>
        </w:rPr>
        <w:t xml:space="preserve"> </w:t>
      </w:r>
      <w:r w:rsidRPr="009D072A">
        <w:rPr>
          <w:rFonts w:hint="eastAsia"/>
          <w:szCs w:val="24"/>
          <w:rtl/>
          <w:lang w:eastAsia="he-IL"/>
        </w:rPr>
        <w:t>והיזם</w:t>
      </w:r>
      <w:r w:rsidRPr="009D072A">
        <w:rPr>
          <w:szCs w:val="24"/>
          <w:rtl/>
          <w:lang w:eastAsia="he-IL"/>
        </w:rPr>
        <w:t xml:space="preserve"> </w:t>
      </w:r>
      <w:r w:rsidRPr="009D072A">
        <w:rPr>
          <w:rFonts w:hint="eastAsia"/>
          <w:szCs w:val="24"/>
          <w:rtl/>
          <w:lang w:eastAsia="he-IL"/>
        </w:rPr>
        <w:t>יאחר</w:t>
      </w:r>
      <w:r w:rsidRPr="009D072A">
        <w:rPr>
          <w:szCs w:val="24"/>
          <w:rtl/>
          <w:lang w:eastAsia="he-IL"/>
        </w:rPr>
        <w:t xml:space="preserve"> </w:t>
      </w:r>
      <w:r w:rsidRPr="009D072A">
        <w:rPr>
          <w:rFonts w:hint="eastAsia"/>
          <w:szCs w:val="24"/>
          <w:rtl/>
          <w:lang w:eastAsia="he-IL"/>
        </w:rPr>
        <w:t>לעמוד</w:t>
      </w:r>
      <w:r w:rsidRPr="009D072A">
        <w:rPr>
          <w:szCs w:val="24"/>
          <w:rtl/>
          <w:lang w:eastAsia="he-IL"/>
        </w:rPr>
        <w:t xml:space="preserve"> </w:t>
      </w:r>
      <w:r w:rsidRPr="009D072A">
        <w:rPr>
          <w:rFonts w:hint="eastAsia"/>
          <w:szCs w:val="24"/>
          <w:rtl/>
          <w:lang w:eastAsia="he-IL"/>
        </w:rPr>
        <w:t>באבן</w:t>
      </w:r>
      <w:r w:rsidRPr="009D072A">
        <w:rPr>
          <w:szCs w:val="24"/>
          <w:rtl/>
          <w:lang w:eastAsia="he-IL"/>
        </w:rPr>
        <w:t xml:space="preserve"> </w:t>
      </w:r>
      <w:r w:rsidRPr="009D072A">
        <w:rPr>
          <w:rFonts w:hint="eastAsia"/>
          <w:szCs w:val="24"/>
          <w:rtl/>
          <w:lang w:eastAsia="he-IL"/>
        </w:rPr>
        <w:t>הדרך</w:t>
      </w:r>
      <w:r w:rsidRPr="009D072A">
        <w:rPr>
          <w:szCs w:val="24"/>
          <w:rtl/>
          <w:lang w:eastAsia="he-IL"/>
        </w:rPr>
        <w:t xml:space="preserve"> כאמור בסעיף </w:t>
      </w:r>
      <w:r>
        <w:rPr>
          <w:rFonts w:hint="cs"/>
          <w:szCs w:val="24"/>
          <w:rtl/>
          <w:lang w:eastAsia="he-IL"/>
        </w:rPr>
        <w:t>5.4</w:t>
      </w:r>
      <w:r w:rsidRPr="009D072A">
        <w:rPr>
          <w:szCs w:val="24"/>
          <w:rtl/>
          <w:lang w:eastAsia="he-IL"/>
        </w:rPr>
        <w:t xml:space="preserve"> </w:t>
      </w:r>
      <w:r>
        <w:rPr>
          <w:rFonts w:hint="cs"/>
          <w:szCs w:val="24"/>
          <w:rtl/>
          <w:lang w:eastAsia="he-IL"/>
        </w:rPr>
        <w:t>לקול הקורא</w:t>
      </w:r>
      <w:r w:rsidRPr="009D072A">
        <w:rPr>
          <w:szCs w:val="24"/>
          <w:rtl/>
          <w:lang w:eastAsia="he-IL"/>
        </w:rPr>
        <w:t xml:space="preserve"> (לאחר שנה ממועד</w:t>
      </w:r>
      <w:r w:rsidRPr="00C95EF4">
        <w:rPr>
          <w:szCs w:val="24"/>
          <w:rtl/>
          <w:lang w:eastAsia="he-IL"/>
        </w:rPr>
        <w:t xml:space="preserve"> חתימת החוזה)</w:t>
      </w:r>
      <w:r>
        <w:rPr>
          <w:rFonts w:hint="cs"/>
          <w:szCs w:val="24"/>
          <w:rtl/>
          <w:lang w:eastAsia="he-IL"/>
        </w:rPr>
        <w:t>,</w:t>
      </w:r>
      <w:r w:rsidRPr="00C95EF4">
        <w:rPr>
          <w:szCs w:val="24"/>
          <w:rtl/>
          <w:lang w:eastAsia="he-IL"/>
        </w:rPr>
        <w:t xml:space="preserve"> </w:t>
      </w:r>
      <w:r>
        <w:rPr>
          <w:rFonts w:hint="cs"/>
          <w:szCs w:val="24"/>
          <w:rtl/>
          <w:lang w:eastAsia="he-IL"/>
        </w:rPr>
        <w:t>תחולט הערבות בהיקף של 70 אלש"ח  והיתרה תוחזר ליזם.</w:t>
      </w:r>
    </w:p>
    <w:p w:rsidR="00FB54BB" w:rsidRPr="00C95EF4" w:rsidRDefault="00FB54BB" w:rsidP="00FB54BB">
      <w:pPr>
        <w:numPr>
          <w:ilvl w:val="1"/>
          <w:numId w:val="142"/>
        </w:numPr>
        <w:spacing w:line="360" w:lineRule="auto"/>
        <w:contextualSpacing/>
        <w:jc w:val="both"/>
        <w:rPr>
          <w:szCs w:val="24"/>
          <w:lang w:eastAsia="he-IL"/>
        </w:rPr>
      </w:pPr>
      <w:r w:rsidRPr="00C95EF4">
        <w:rPr>
          <w:rFonts w:hint="eastAsia"/>
          <w:szCs w:val="24"/>
          <w:rtl/>
          <w:lang w:eastAsia="he-IL"/>
        </w:rPr>
        <w:t>היה</w:t>
      </w:r>
      <w:r w:rsidRPr="00C95EF4">
        <w:rPr>
          <w:szCs w:val="24"/>
          <w:rtl/>
          <w:lang w:eastAsia="he-IL"/>
        </w:rPr>
        <w:t xml:space="preserve"> </w:t>
      </w:r>
      <w:r w:rsidRPr="00C95EF4">
        <w:rPr>
          <w:rFonts w:hint="eastAsia"/>
          <w:szCs w:val="24"/>
          <w:rtl/>
          <w:lang w:eastAsia="he-IL"/>
        </w:rPr>
        <w:t>והיזם</w:t>
      </w:r>
      <w:r w:rsidRPr="00C95EF4">
        <w:rPr>
          <w:szCs w:val="24"/>
          <w:rtl/>
          <w:lang w:eastAsia="he-IL"/>
        </w:rPr>
        <w:t xml:space="preserve"> </w:t>
      </w:r>
      <w:r w:rsidRPr="00C95EF4">
        <w:rPr>
          <w:rFonts w:hint="eastAsia"/>
          <w:szCs w:val="24"/>
          <w:rtl/>
          <w:lang w:eastAsia="he-IL"/>
        </w:rPr>
        <w:t>יעמוד</w:t>
      </w:r>
      <w:r w:rsidRPr="00C95EF4">
        <w:rPr>
          <w:szCs w:val="24"/>
          <w:rtl/>
          <w:lang w:eastAsia="he-IL"/>
        </w:rPr>
        <w:t xml:space="preserve"> </w:t>
      </w:r>
      <w:r w:rsidRPr="00C95EF4">
        <w:rPr>
          <w:rFonts w:hint="eastAsia"/>
          <w:szCs w:val="24"/>
          <w:rtl/>
          <w:lang w:eastAsia="he-IL"/>
        </w:rPr>
        <w:t>באבן</w:t>
      </w:r>
      <w:r w:rsidRPr="00C95EF4">
        <w:rPr>
          <w:szCs w:val="24"/>
          <w:rtl/>
          <w:lang w:eastAsia="he-IL"/>
        </w:rPr>
        <w:t xml:space="preserve"> </w:t>
      </w:r>
      <w:r w:rsidRPr="00C95EF4">
        <w:rPr>
          <w:rFonts w:hint="eastAsia"/>
          <w:szCs w:val="24"/>
          <w:rtl/>
          <w:lang w:eastAsia="he-IL"/>
        </w:rPr>
        <w:t>הדרך</w:t>
      </w:r>
      <w:r>
        <w:rPr>
          <w:rFonts w:hint="cs"/>
          <w:szCs w:val="24"/>
          <w:rtl/>
          <w:lang w:eastAsia="he-IL"/>
        </w:rPr>
        <w:t xml:space="preserve"> כאמור בסעיף 5.4</w:t>
      </w:r>
      <w:r w:rsidRPr="00C95EF4">
        <w:rPr>
          <w:szCs w:val="24"/>
          <w:rtl/>
          <w:lang w:eastAsia="he-IL"/>
        </w:rPr>
        <w:t xml:space="preserve"> </w:t>
      </w:r>
      <w:r>
        <w:rPr>
          <w:rFonts w:hint="cs"/>
          <w:szCs w:val="24"/>
          <w:rtl/>
          <w:lang w:eastAsia="he-IL"/>
        </w:rPr>
        <w:t xml:space="preserve"> לקול הקורא </w:t>
      </w:r>
      <w:r w:rsidRPr="00C95EF4">
        <w:rPr>
          <w:rFonts w:hint="eastAsia"/>
          <w:szCs w:val="24"/>
          <w:rtl/>
          <w:lang w:eastAsia="he-IL"/>
        </w:rPr>
        <w:t>במועד</w:t>
      </w:r>
      <w:r w:rsidRPr="00C95EF4">
        <w:rPr>
          <w:szCs w:val="24"/>
          <w:rtl/>
          <w:lang w:eastAsia="he-IL"/>
        </w:rPr>
        <w:t xml:space="preserve"> (</w:t>
      </w:r>
      <w:r>
        <w:rPr>
          <w:rFonts w:hint="cs"/>
          <w:szCs w:val="24"/>
          <w:rtl/>
          <w:lang w:eastAsia="he-IL"/>
        </w:rPr>
        <w:t>שנה מיום</w:t>
      </w:r>
      <w:r w:rsidRPr="00C95EF4">
        <w:rPr>
          <w:szCs w:val="24"/>
          <w:rtl/>
          <w:lang w:eastAsia="he-IL"/>
        </w:rPr>
        <w:t xml:space="preserve"> </w:t>
      </w:r>
      <w:r w:rsidRPr="00C95EF4">
        <w:rPr>
          <w:rFonts w:hint="eastAsia"/>
          <w:szCs w:val="24"/>
          <w:rtl/>
          <w:lang w:eastAsia="he-IL"/>
        </w:rPr>
        <w:t>חתימת</w:t>
      </w:r>
      <w:r w:rsidRPr="00C95EF4">
        <w:rPr>
          <w:szCs w:val="24"/>
          <w:rtl/>
          <w:lang w:eastAsia="he-IL"/>
        </w:rPr>
        <w:t xml:space="preserve"> </w:t>
      </w:r>
      <w:r w:rsidRPr="00C95EF4">
        <w:rPr>
          <w:rFonts w:hint="eastAsia"/>
          <w:szCs w:val="24"/>
          <w:rtl/>
          <w:lang w:eastAsia="he-IL"/>
        </w:rPr>
        <w:t>החוזה</w:t>
      </w:r>
      <w:r w:rsidRPr="00C95EF4">
        <w:rPr>
          <w:szCs w:val="24"/>
          <w:rtl/>
          <w:lang w:eastAsia="he-IL"/>
        </w:rPr>
        <w:t xml:space="preserve">), תינתן בידו האפשרות להודיע </w:t>
      </w:r>
      <w:r>
        <w:rPr>
          <w:rFonts w:hint="cs"/>
          <w:szCs w:val="24"/>
          <w:rtl/>
          <w:lang w:eastAsia="he-IL"/>
        </w:rPr>
        <w:t>בתוך</w:t>
      </w:r>
      <w:r w:rsidRPr="00C95EF4">
        <w:rPr>
          <w:szCs w:val="24"/>
          <w:rtl/>
          <w:lang w:eastAsia="he-IL"/>
        </w:rPr>
        <w:t xml:space="preserve"> </w:t>
      </w:r>
      <w:r>
        <w:rPr>
          <w:rFonts w:hint="cs"/>
          <w:szCs w:val="24"/>
          <w:rtl/>
          <w:lang w:eastAsia="he-IL"/>
        </w:rPr>
        <w:t xml:space="preserve">שנתיים </w:t>
      </w:r>
      <w:r w:rsidRPr="00C95EF4">
        <w:rPr>
          <w:rFonts w:hint="eastAsia"/>
          <w:szCs w:val="24"/>
          <w:rtl/>
          <w:lang w:eastAsia="he-IL"/>
        </w:rPr>
        <w:t>ממועד</w:t>
      </w:r>
      <w:r w:rsidRPr="00C95EF4">
        <w:rPr>
          <w:szCs w:val="24"/>
          <w:rtl/>
          <w:lang w:eastAsia="he-IL"/>
        </w:rPr>
        <w:t xml:space="preserve"> </w:t>
      </w:r>
      <w:r w:rsidRPr="00C95EF4">
        <w:rPr>
          <w:rFonts w:hint="eastAsia"/>
          <w:szCs w:val="24"/>
          <w:rtl/>
          <w:lang w:eastAsia="he-IL"/>
        </w:rPr>
        <w:t>החתימה</w:t>
      </w:r>
      <w:r w:rsidRPr="00C95EF4">
        <w:rPr>
          <w:szCs w:val="24"/>
          <w:rtl/>
          <w:lang w:eastAsia="he-IL"/>
        </w:rPr>
        <w:t xml:space="preserve"> </w:t>
      </w:r>
      <w:r w:rsidRPr="00C95EF4">
        <w:rPr>
          <w:rFonts w:hint="eastAsia"/>
          <w:szCs w:val="24"/>
          <w:rtl/>
          <w:lang w:eastAsia="he-IL"/>
        </w:rPr>
        <w:t>על</w:t>
      </w:r>
      <w:r w:rsidRPr="00C95EF4">
        <w:rPr>
          <w:szCs w:val="24"/>
          <w:rtl/>
          <w:lang w:eastAsia="he-IL"/>
        </w:rPr>
        <w:t xml:space="preserve"> </w:t>
      </w:r>
      <w:r w:rsidRPr="00C95EF4">
        <w:rPr>
          <w:rFonts w:hint="eastAsia"/>
          <w:szCs w:val="24"/>
          <w:rtl/>
          <w:lang w:eastAsia="he-IL"/>
        </w:rPr>
        <w:t>החוזה</w:t>
      </w:r>
      <w:r>
        <w:rPr>
          <w:rFonts w:hint="cs"/>
          <w:szCs w:val="24"/>
          <w:rtl/>
          <w:lang w:eastAsia="he-IL"/>
        </w:rPr>
        <w:t xml:space="preserve">, </w:t>
      </w:r>
      <w:r w:rsidRPr="00C95EF4">
        <w:rPr>
          <w:szCs w:val="24"/>
          <w:rtl/>
          <w:lang w:eastAsia="he-IL"/>
        </w:rPr>
        <w:t>כי הוא נסוג מתכניתו להקמת התחנה</w:t>
      </w:r>
      <w:r>
        <w:rPr>
          <w:rFonts w:hint="cs"/>
          <w:szCs w:val="24"/>
          <w:rtl/>
          <w:lang w:eastAsia="he-IL"/>
        </w:rPr>
        <w:t xml:space="preserve"> (ללא תלות בנסיבות, </w:t>
      </w:r>
      <w:r w:rsidRPr="00E52FA9">
        <w:rPr>
          <w:rFonts w:hint="cs"/>
          <w:szCs w:val="24"/>
          <w:rtl/>
          <w:lang w:eastAsia="he-IL"/>
        </w:rPr>
        <w:t xml:space="preserve">בשליטתו או שאינן בשליטתו), </w:t>
      </w:r>
      <w:r w:rsidRPr="00C95EF4">
        <w:rPr>
          <w:rFonts w:hint="eastAsia"/>
          <w:szCs w:val="24"/>
          <w:rtl/>
          <w:lang w:eastAsia="he-IL"/>
        </w:rPr>
        <w:t>כנגד</w:t>
      </w:r>
      <w:r w:rsidRPr="00C95EF4">
        <w:rPr>
          <w:szCs w:val="24"/>
          <w:rtl/>
          <w:lang w:eastAsia="he-IL"/>
        </w:rPr>
        <w:t xml:space="preserve"> </w:t>
      </w:r>
      <w:r>
        <w:rPr>
          <w:rFonts w:hint="cs"/>
          <w:szCs w:val="24"/>
          <w:rtl/>
          <w:lang w:eastAsia="he-IL"/>
        </w:rPr>
        <w:t>חילוט</w:t>
      </w:r>
      <w:r w:rsidRPr="00C95EF4">
        <w:rPr>
          <w:szCs w:val="24"/>
          <w:rtl/>
          <w:lang w:eastAsia="he-IL"/>
        </w:rPr>
        <w:t xml:space="preserve"> </w:t>
      </w:r>
      <w:r w:rsidRPr="00C95EF4">
        <w:rPr>
          <w:rFonts w:hint="eastAsia"/>
          <w:szCs w:val="24"/>
          <w:rtl/>
          <w:lang w:eastAsia="he-IL"/>
        </w:rPr>
        <w:t>ערבות</w:t>
      </w:r>
      <w:r w:rsidRPr="00C95EF4">
        <w:rPr>
          <w:szCs w:val="24"/>
          <w:rtl/>
          <w:lang w:eastAsia="he-IL"/>
        </w:rPr>
        <w:t xml:space="preserve"> </w:t>
      </w:r>
      <w:r>
        <w:rPr>
          <w:rFonts w:hint="cs"/>
          <w:szCs w:val="24"/>
          <w:rtl/>
          <w:lang w:eastAsia="he-IL"/>
        </w:rPr>
        <w:t xml:space="preserve">בסך </w:t>
      </w:r>
      <w:r w:rsidRPr="00C95EF4">
        <w:rPr>
          <w:rFonts w:hint="eastAsia"/>
          <w:szCs w:val="24"/>
          <w:rtl/>
          <w:lang w:eastAsia="he-IL"/>
        </w:rPr>
        <w:t>של</w:t>
      </w:r>
      <w:r w:rsidRPr="00C95EF4">
        <w:rPr>
          <w:szCs w:val="24"/>
          <w:rtl/>
          <w:lang w:eastAsia="he-IL"/>
        </w:rPr>
        <w:t xml:space="preserve"> </w:t>
      </w:r>
      <w:r>
        <w:rPr>
          <w:rFonts w:hint="cs"/>
          <w:szCs w:val="24"/>
          <w:rtl/>
          <w:lang w:eastAsia="he-IL"/>
        </w:rPr>
        <w:t>70 אלש"ח</w:t>
      </w:r>
      <w:r w:rsidRPr="00C95EF4">
        <w:rPr>
          <w:szCs w:val="24"/>
          <w:rtl/>
          <w:lang w:eastAsia="he-IL"/>
        </w:rPr>
        <w:t xml:space="preserve"> </w:t>
      </w:r>
      <w:r w:rsidRPr="00C95EF4">
        <w:rPr>
          <w:rFonts w:hint="eastAsia"/>
          <w:szCs w:val="24"/>
          <w:rtl/>
          <w:lang w:eastAsia="he-IL"/>
        </w:rPr>
        <w:t>והיתרה</w:t>
      </w:r>
      <w:r w:rsidRPr="00C95EF4">
        <w:rPr>
          <w:szCs w:val="24"/>
          <w:rtl/>
          <w:lang w:eastAsia="he-IL"/>
        </w:rPr>
        <w:t xml:space="preserve"> </w:t>
      </w:r>
      <w:r>
        <w:rPr>
          <w:rFonts w:hint="cs"/>
          <w:szCs w:val="24"/>
          <w:rtl/>
          <w:lang w:eastAsia="he-IL"/>
        </w:rPr>
        <w:t>תוחזר ליזם</w:t>
      </w:r>
      <w:r w:rsidRPr="00C95EF4">
        <w:rPr>
          <w:szCs w:val="24"/>
          <w:rtl/>
          <w:lang w:eastAsia="he-IL"/>
        </w:rPr>
        <w:t>.</w:t>
      </w:r>
    </w:p>
    <w:p w:rsidR="00FB54BB" w:rsidRDefault="00FB54BB" w:rsidP="00FB54BB">
      <w:pPr>
        <w:numPr>
          <w:ilvl w:val="1"/>
          <w:numId w:val="142"/>
        </w:numPr>
        <w:spacing w:line="360" w:lineRule="auto"/>
        <w:contextualSpacing/>
        <w:jc w:val="both"/>
        <w:rPr>
          <w:szCs w:val="24"/>
          <w:lang w:eastAsia="he-IL"/>
        </w:rPr>
      </w:pPr>
      <w:r>
        <w:rPr>
          <w:rFonts w:hint="cs"/>
          <w:szCs w:val="24"/>
          <w:rtl/>
          <w:lang w:eastAsia="he-IL"/>
        </w:rPr>
        <w:t>היה ו</w:t>
      </w:r>
      <w:r w:rsidRPr="00C95EF4">
        <w:rPr>
          <w:rFonts w:hint="eastAsia"/>
          <w:szCs w:val="24"/>
          <w:rtl/>
          <w:lang w:eastAsia="he-IL"/>
        </w:rPr>
        <w:t>לא</w:t>
      </w:r>
      <w:r w:rsidRPr="00C95EF4">
        <w:rPr>
          <w:szCs w:val="24"/>
          <w:rtl/>
          <w:lang w:eastAsia="he-IL"/>
        </w:rPr>
        <w:t xml:space="preserve"> </w:t>
      </w:r>
      <w:r w:rsidRPr="00C95EF4">
        <w:rPr>
          <w:rFonts w:hint="eastAsia"/>
          <w:szCs w:val="24"/>
          <w:rtl/>
          <w:lang w:eastAsia="he-IL"/>
        </w:rPr>
        <w:t>עמד</w:t>
      </w:r>
      <w:r w:rsidRPr="00C95EF4">
        <w:rPr>
          <w:szCs w:val="24"/>
          <w:rtl/>
          <w:lang w:eastAsia="he-IL"/>
        </w:rPr>
        <w:t xml:space="preserve"> </w:t>
      </w:r>
      <w:r w:rsidRPr="00C95EF4">
        <w:rPr>
          <w:rFonts w:hint="eastAsia"/>
          <w:szCs w:val="24"/>
          <w:rtl/>
          <w:lang w:eastAsia="he-IL"/>
        </w:rPr>
        <w:t>היזם</w:t>
      </w:r>
      <w:r w:rsidRPr="00C95EF4">
        <w:rPr>
          <w:szCs w:val="24"/>
          <w:rtl/>
          <w:lang w:eastAsia="he-IL"/>
        </w:rPr>
        <w:t xml:space="preserve"> </w:t>
      </w:r>
      <w:r w:rsidRPr="00C95EF4">
        <w:rPr>
          <w:rFonts w:hint="eastAsia"/>
          <w:szCs w:val="24"/>
          <w:rtl/>
          <w:lang w:eastAsia="he-IL"/>
        </w:rPr>
        <w:t>במועד</w:t>
      </w:r>
      <w:r w:rsidRPr="00C95EF4">
        <w:rPr>
          <w:szCs w:val="24"/>
          <w:rtl/>
          <w:lang w:eastAsia="he-IL"/>
        </w:rPr>
        <w:t xml:space="preserve"> </w:t>
      </w:r>
      <w:r w:rsidRPr="00C95EF4">
        <w:rPr>
          <w:rFonts w:hint="eastAsia"/>
          <w:szCs w:val="24"/>
          <w:rtl/>
          <w:lang w:eastAsia="he-IL"/>
        </w:rPr>
        <w:t>הקמת</w:t>
      </w:r>
      <w:r w:rsidRPr="00C95EF4">
        <w:rPr>
          <w:szCs w:val="24"/>
          <w:rtl/>
          <w:lang w:eastAsia="he-IL"/>
        </w:rPr>
        <w:t xml:space="preserve"> </w:t>
      </w:r>
      <w:r w:rsidRPr="00C95EF4">
        <w:rPr>
          <w:rFonts w:hint="eastAsia"/>
          <w:szCs w:val="24"/>
          <w:rtl/>
          <w:lang w:eastAsia="he-IL"/>
        </w:rPr>
        <w:t>התחנה</w:t>
      </w:r>
      <w:r>
        <w:rPr>
          <w:rFonts w:hint="cs"/>
          <w:szCs w:val="24"/>
          <w:rtl/>
          <w:lang w:eastAsia="he-IL"/>
        </w:rPr>
        <w:t xml:space="preserve"> כאמור בסעיף 5.5 לעיל</w:t>
      </w:r>
      <w:r w:rsidRPr="00C95EF4">
        <w:rPr>
          <w:szCs w:val="24"/>
          <w:rtl/>
          <w:lang w:eastAsia="he-IL"/>
        </w:rPr>
        <w:t xml:space="preserve"> (לאחר </w:t>
      </w:r>
      <w:r>
        <w:rPr>
          <w:rFonts w:hint="cs"/>
          <w:szCs w:val="24"/>
          <w:rtl/>
          <w:lang w:eastAsia="he-IL"/>
        </w:rPr>
        <w:t xml:space="preserve">שלוש שנים </w:t>
      </w:r>
      <w:r w:rsidRPr="00C95EF4">
        <w:rPr>
          <w:szCs w:val="24"/>
          <w:rtl/>
          <w:lang w:eastAsia="he-IL"/>
        </w:rPr>
        <w:t xml:space="preserve"> ממועד חתימת החוזה)</w:t>
      </w:r>
      <w:r>
        <w:rPr>
          <w:rFonts w:hint="cs"/>
          <w:szCs w:val="24"/>
          <w:rtl/>
          <w:lang w:eastAsia="he-IL"/>
        </w:rPr>
        <w:t xml:space="preserve"> ולא הודיע על נסיגתו מהקמת התחנה כאמור בסעיף הקודם, ואושרה לו דחיה, כפי בקשתו, כאמור בסעיף 5.8 להלן, תחולט  לו ערבות בסך של 328 ₪ למשך 365 יום או עד למועד בו יקים את התחנה.</w:t>
      </w:r>
    </w:p>
    <w:p w:rsidR="00E11474" w:rsidRPr="00FB54BB" w:rsidRDefault="00E11474" w:rsidP="00664B62">
      <w:pPr>
        <w:pStyle w:val="af6"/>
        <w:spacing w:line="360" w:lineRule="auto"/>
        <w:ind w:left="453"/>
        <w:jc w:val="both"/>
        <w:rPr>
          <w:b/>
          <w:bCs/>
          <w:szCs w:val="24"/>
          <w:rtl/>
          <w:lang w:eastAsia="he-IL"/>
        </w:rPr>
      </w:pPr>
    </w:p>
    <w:p w:rsidR="00922854" w:rsidRPr="009324FA" w:rsidRDefault="004F0DF3" w:rsidP="00922854">
      <w:pPr>
        <w:numPr>
          <w:ilvl w:val="0"/>
          <w:numId w:val="96"/>
        </w:numPr>
        <w:tabs>
          <w:tab w:val="clear" w:pos="567"/>
          <w:tab w:val="num" w:pos="27"/>
          <w:tab w:val="num" w:pos="540"/>
        </w:tabs>
        <w:spacing w:before="240" w:line="360" w:lineRule="auto"/>
        <w:ind w:left="453"/>
        <w:jc w:val="both"/>
        <w:rPr>
          <w:b/>
          <w:bCs/>
          <w:szCs w:val="24"/>
          <w:u w:val="single"/>
        </w:rPr>
      </w:pPr>
      <w:r w:rsidRPr="009D072A">
        <w:rPr>
          <w:rFonts w:ascii="Arial" w:hAnsi="Arial" w:hint="eastAsia"/>
          <w:szCs w:val="24"/>
          <w:rtl/>
          <w:lang w:eastAsia="he-IL"/>
        </w:rPr>
        <w:t>כתנאי</w:t>
      </w:r>
      <w:r w:rsidRPr="009D072A">
        <w:rPr>
          <w:rFonts w:ascii="Arial" w:hAnsi="Arial"/>
          <w:szCs w:val="24"/>
          <w:rtl/>
          <w:lang w:eastAsia="he-IL"/>
        </w:rPr>
        <w:t xml:space="preserve"> </w:t>
      </w:r>
      <w:r w:rsidRPr="009D072A">
        <w:rPr>
          <w:rFonts w:ascii="Arial" w:hAnsi="Arial" w:hint="eastAsia"/>
          <w:szCs w:val="24"/>
          <w:rtl/>
          <w:lang w:eastAsia="he-IL"/>
        </w:rPr>
        <w:t>לקבלת</w:t>
      </w:r>
      <w:r w:rsidRPr="009D072A">
        <w:rPr>
          <w:rFonts w:ascii="Arial" w:hAnsi="Arial"/>
          <w:szCs w:val="24"/>
          <w:rtl/>
          <w:lang w:eastAsia="he-IL"/>
        </w:rPr>
        <w:t xml:space="preserve"> </w:t>
      </w:r>
      <w:r w:rsidRPr="009D072A">
        <w:rPr>
          <w:rFonts w:ascii="Arial" w:hAnsi="Arial" w:hint="eastAsia"/>
          <w:szCs w:val="24"/>
          <w:rtl/>
          <w:lang w:eastAsia="he-IL"/>
        </w:rPr>
        <w:t>המענק</w:t>
      </w:r>
      <w:r w:rsidRPr="009D072A">
        <w:rPr>
          <w:rFonts w:ascii="Arial" w:hAnsi="Arial"/>
          <w:szCs w:val="24"/>
          <w:rtl/>
          <w:lang w:eastAsia="he-IL"/>
        </w:rPr>
        <w:t xml:space="preserve"> </w:t>
      </w:r>
      <w:r w:rsidRPr="009D072A">
        <w:rPr>
          <w:rFonts w:ascii="Arial" w:hAnsi="Arial" w:hint="eastAsia"/>
          <w:szCs w:val="24"/>
          <w:rtl/>
          <w:lang w:eastAsia="he-IL"/>
        </w:rPr>
        <w:t>המיוחד</w:t>
      </w:r>
      <w:r w:rsidRPr="009D072A">
        <w:rPr>
          <w:rFonts w:ascii="Arial" w:hAnsi="Arial"/>
          <w:szCs w:val="24"/>
          <w:rtl/>
          <w:lang w:eastAsia="he-IL"/>
        </w:rPr>
        <w:t xml:space="preserve">, כאמור בסעיף 6.א להלן, </w:t>
      </w:r>
      <w:r w:rsidRPr="009D072A">
        <w:rPr>
          <w:rFonts w:ascii="Arial" w:hAnsi="Arial" w:hint="eastAsia"/>
          <w:szCs w:val="24"/>
          <w:rtl/>
          <w:lang w:eastAsia="he-IL"/>
        </w:rPr>
        <w:t>על</w:t>
      </w:r>
      <w:r w:rsidRPr="009D072A">
        <w:rPr>
          <w:rFonts w:ascii="Arial" w:hAnsi="Arial"/>
          <w:szCs w:val="24"/>
          <w:rtl/>
          <w:lang w:eastAsia="he-IL"/>
        </w:rPr>
        <w:t xml:space="preserve"> </w:t>
      </w:r>
      <w:r w:rsidRPr="009D072A">
        <w:rPr>
          <w:rFonts w:ascii="Arial" w:hAnsi="Arial" w:hint="eastAsia"/>
          <w:szCs w:val="24"/>
          <w:rtl/>
          <w:lang w:eastAsia="he-IL"/>
        </w:rPr>
        <w:t>הזוכה</w:t>
      </w:r>
      <w:r w:rsidRPr="009D072A">
        <w:rPr>
          <w:rFonts w:ascii="Arial" w:hAnsi="Arial"/>
          <w:szCs w:val="24"/>
          <w:rtl/>
          <w:lang w:eastAsia="he-IL"/>
        </w:rPr>
        <w:t xml:space="preserve"> </w:t>
      </w:r>
      <w:r w:rsidRPr="009D072A">
        <w:rPr>
          <w:rFonts w:ascii="Arial" w:hAnsi="Arial" w:hint="eastAsia"/>
          <w:szCs w:val="24"/>
          <w:rtl/>
          <w:lang w:eastAsia="he-IL"/>
        </w:rPr>
        <w:t>במכרז</w:t>
      </w:r>
      <w:r w:rsidRPr="009D072A">
        <w:rPr>
          <w:rFonts w:ascii="Arial" w:hAnsi="Arial"/>
          <w:szCs w:val="24"/>
          <w:rtl/>
          <w:lang w:eastAsia="he-IL"/>
        </w:rPr>
        <w:t xml:space="preserve"> </w:t>
      </w:r>
      <w:r w:rsidRPr="009D072A">
        <w:rPr>
          <w:rFonts w:ascii="Arial" w:hAnsi="Arial" w:hint="eastAsia"/>
          <w:szCs w:val="24"/>
          <w:rtl/>
          <w:lang w:eastAsia="he-IL"/>
        </w:rPr>
        <w:t>זה</w:t>
      </w:r>
      <w:r w:rsidRPr="009D072A">
        <w:rPr>
          <w:rFonts w:ascii="Arial" w:hAnsi="Arial"/>
          <w:szCs w:val="24"/>
          <w:rtl/>
          <w:lang w:eastAsia="he-IL"/>
        </w:rPr>
        <w:t xml:space="preserve"> </w:t>
      </w:r>
      <w:r w:rsidRPr="009D072A">
        <w:rPr>
          <w:rFonts w:ascii="Arial" w:hAnsi="Arial" w:hint="eastAsia"/>
          <w:szCs w:val="24"/>
          <w:rtl/>
          <w:lang w:eastAsia="he-IL"/>
        </w:rPr>
        <w:t>לחתום</w:t>
      </w:r>
      <w:r w:rsidRPr="009D072A">
        <w:rPr>
          <w:rFonts w:ascii="Arial" w:hAnsi="Arial"/>
          <w:szCs w:val="24"/>
          <w:rtl/>
          <w:lang w:eastAsia="he-IL"/>
        </w:rPr>
        <w:t xml:space="preserve"> </w:t>
      </w:r>
      <w:r w:rsidRPr="009D072A">
        <w:rPr>
          <w:rFonts w:ascii="Arial" w:hAnsi="Arial" w:hint="eastAsia"/>
          <w:szCs w:val="24"/>
          <w:rtl/>
          <w:lang w:eastAsia="he-IL"/>
        </w:rPr>
        <w:t>על</w:t>
      </w:r>
      <w:r w:rsidRPr="009D072A">
        <w:rPr>
          <w:rFonts w:ascii="Arial" w:hAnsi="Arial"/>
          <w:szCs w:val="24"/>
          <w:rtl/>
          <w:lang w:eastAsia="he-IL"/>
        </w:rPr>
        <w:t xml:space="preserve"> </w:t>
      </w:r>
      <w:r w:rsidRPr="009D072A">
        <w:rPr>
          <w:rFonts w:ascii="Arial" w:hAnsi="Arial" w:hint="eastAsia"/>
          <w:szCs w:val="24"/>
          <w:rtl/>
          <w:lang w:eastAsia="he-IL"/>
        </w:rPr>
        <w:t>ערבות</w:t>
      </w:r>
      <w:r w:rsidRPr="009D072A">
        <w:rPr>
          <w:rFonts w:ascii="Arial" w:hAnsi="Arial"/>
          <w:szCs w:val="24"/>
          <w:rtl/>
          <w:lang w:eastAsia="he-IL"/>
        </w:rPr>
        <w:t xml:space="preserve"> </w:t>
      </w:r>
      <w:r w:rsidRPr="009D072A">
        <w:rPr>
          <w:rFonts w:ascii="Arial" w:hAnsi="Arial" w:hint="eastAsia"/>
          <w:szCs w:val="24"/>
          <w:rtl/>
          <w:lang w:eastAsia="he-IL"/>
        </w:rPr>
        <w:t>הפעלה</w:t>
      </w:r>
      <w:r w:rsidRPr="009D072A">
        <w:rPr>
          <w:rFonts w:ascii="Arial" w:hAnsi="Arial"/>
          <w:szCs w:val="24"/>
          <w:rtl/>
          <w:lang w:eastAsia="he-IL"/>
        </w:rPr>
        <w:t xml:space="preserve"> </w:t>
      </w:r>
      <w:r w:rsidRPr="009D072A">
        <w:rPr>
          <w:rFonts w:ascii="Arial" w:hAnsi="Arial" w:hint="eastAsia"/>
          <w:szCs w:val="24"/>
          <w:rtl/>
          <w:lang w:eastAsia="he-IL"/>
        </w:rPr>
        <w:t>בגובה</w:t>
      </w:r>
      <w:r w:rsidRPr="009D072A">
        <w:rPr>
          <w:rFonts w:ascii="Arial" w:hAnsi="Arial"/>
          <w:szCs w:val="24"/>
          <w:rtl/>
          <w:lang w:eastAsia="he-IL"/>
        </w:rPr>
        <w:t xml:space="preserve"> </w:t>
      </w:r>
      <w:r w:rsidRPr="009D072A">
        <w:rPr>
          <w:rFonts w:ascii="Arial" w:hAnsi="Arial" w:hint="eastAsia"/>
          <w:szCs w:val="24"/>
          <w:rtl/>
          <w:lang w:eastAsia="he-IL"/>
        </w:rPr>
        <w:t>של</w:t>
      </w:r>
      <w:r w:rsidRPr="009D072A">
        <w:rPr>
          <w:rFonts w:ascii="Arial" w:hAnsi="Arial"/>
          <w:szCs w:val="24"/>
          <w:rtl/>
          <w:lang w:eastAsia="he-IL"/>
        </w:rPr>
        <w:t xml:space="preserve"> </w:t>
      </w:r>
      <w:r w:rsidRPr="00607FBC">
        <w:rPr>
          <w:rFonts w:ascii="Arial" w:hAnsi="Arial"/>
          <w:b/>
          <w:bCs/>
          <w:szCs w:val="24"/>
          <w:rtl/>
          <w:lang w:eastAsia="he-IL"/>
        </w:rPr>
        <w:t xml:space="preserve">400 </w:t>
      </w:r>
      <w:r w:rsidRPr="00607FBC">
        <w:rPr>
          <w:rFonts w:ascii="Arial" w:hAnsi="Arial" w:hint="eastAsia"/>
          <w:b/>
          <w:bCs/>
          <w:szCs w:val="24"/>
          <w:rtl/>
          <w:lang w:eastAsia="he-IL"/>
        </w:rPr>
        <w:t>אלש</w:t>
      </w:r>
      <w:r w:rsidRPr="00607FBC">
        <w:rPr>
          <w:rFonts w:ascii="Arial" w:hAnsi="Arial"/>
          <w:b/>
          <w:bCs/>
          <w:szCs w:val="24"/>
          <w:rtl/>
          <w:lang w:eastAsia="he-IL"/>
        </w:rPr>
        <w:t>"ח</w:t>
      </w:r>
      <w:r w:rsidRPr="009D072A">
        <w:rPr>
          <w:rFonts w:ascii="Arial" w:hAnsi="Arial"/>
          <w:szCs w:val="24"/>
          <w:rtl/>
          <w:lang w:eastAsia="he-IL"/>
        </w:rPr>
        <w:t xml:space="preserve">, </w:t>
      </w:r>
      <w:r w:rsidRPr="009D072A">
        <w:rPr>
          <w:rFonts w:ascii="Arial" w:hAnsi="Arial" w:hint="eastAsia"/>
          <w:szCs w:val="24"/>
          <w:rtl/>
          <w:lang w:eastAsia="he-IL"/>
        </w:rPr>
        <w:t>בתוקף</w:t>
      </w:r>
      <w:r w:rsidRPr="009D072A">
        <w:rPr>
          <w:rFonts w:ascii="Arial" w:hAnsi="Arial"/>
          <w:szCs w:val="24"/>
          <w:rtl/>
          <w:lang w:eastAsia="he-IL"/>
        </w:rPr>
        <w:t xml:space="preserve"> </w:t>
      </w:r>
      <w:r w:rsidRPr="009D072A">
        <w:rPr>
          <w:rFonts w:ascii="Arial" w:hAnsi="Arial" w:hint="eastAsia"/>
          <w:szCs w:val="24"/>
          <w:rtl/>
          <w:lang w:eastAsia="he-IL"/>
        </w:rPr>
        <w:t>לתקופה</w:t>
      </w:r>
      <w:r w:rsidRPr="009D072A">
        <w:rPr>
          <w:rFonts w:ascii="Arial" w:hAnsi="Arial"/>
          <w:szCs w:val="24"/>
          <w:rtl/>
          <w:lang w:eastAsia="he-IL"/>
        </w:rPr>
        <w:t xml:space="preserve"> </w:t>
      </w:r>
      <w:r w:rsidRPr="009D072A">
        <w:rPr>
          <w:rFonts w:ascii="Arial" w:hAnsi="Arial" w:hint="eastAsia"/>
          <w:szCs w:val="24"/>
          <w:rtl/>
          <w:lang w:eastAsia="he-IL"/>
        </w:rPr>
        <w:t>של</w:t>
      </w:r>
      <w:r w:rsidRPr="009D072A">
        <w:rPr>
          <w:rFonts w:ascii="Arial" w:hAnsi="Arial"/>
          <w:szCs w:val="24"/>
          <w:rtl/>
          <w:lang w:eastAsia="he-IL"/>
        </w:rPr>
        <w:t xml:space="preserve"> </w:t>
      </w:r>
      <w:r w:rsidRPr="00607FBC">
        <w:rPr>
          <w:rFonts w:ascii="Arial" w:hAnsi="Arial"/>
          <w:b/>
          <w:bCs/>
          <w:szCs w:val="24"/>
          <w:rtl/>
          <w:lang w:eastAsia="he-IL"/>
        </w:rPr>
        <w:t xml:space="preserve">5 </w:t>
      </w:r>
      <w:r w:rsidRPr="00607FBC">
        <w:rPr>
          <w:rFonts w:ascii="Arial" w:hAnsi="Arial" w:hint="eastAsia"/>
          <w:b/>
          <w:bCs/>
          <w:szCs w:val="24"/>
          <w:rtl/>
          <w:lang w:eastAsia="he-IL"/>
        </w:rPr>
        <w:t>שנים</w:t>
      </w:r>
      <w:r w:rsidRPr="009D072A">
        <w:rPr>
          <w:rFonts w:ascii="Arial" w:hAnsi="Arial"/>
          <w:szCs w:val="24"/>
          <w:rtl/>
          <w:lang w:eastAsia="he-IL"/>
        </w:rPr>
        <w:t xml:space="preserve">. </w:t>
      </w:r>
      <w:r w:rsidRPr="009D072A">
        <w:rPr>
          <w:rFonts w:ascii="Arial" w:hAnsi="Arial" w:hint="eastAsia"/>
          <w:szCs w:val="24"/>
          <w:rtl/>
          <w:lang w:eastAsia="he-IL"/>
        </w:rPr>
        <w:t>במ</w:t>
      </w:r>
      <w:r>
        <w:rPr>
          <w:rFonts w:ascii="Arial" w:hAnsi="Arial" w:hint="cs"/>
          <w:szCs w:val="24"/>
          <w:rtl/>
          <w:lang w:eastAsia="he-IL"/>
        </w:rPr>
        <w:t>קרה ש</w:t>
      </w:r>
      <w:r w:rsidRPr="009D072A">
        <w:rPr>
          <w:rFonts w:ascii="Arial" w:hAnsi="Arial"/>
          <w:szCs w:val="24"/>
          <w:rtl/>
          <w:lang w:eastAsia="he-IL"/>
        </w:rPr>
        <w:t xml:space="preserve">התחנה תפסיק לפעול כתחנת תדלוק גט"ד, תחולט הערבות, אף בנסיבות שהפסקת עבודת התחנה אינה תלויה ביזם. </w:t>
      </w:r>
      <w:r w:rsidRPr="009D072A">
        <w:rPr>
          <w:rFonts w:ascii="Arial" w:hAnsi="Arial" w:hint="eastAsia"/>
          <w:szCs w:val="24"/>
          <w:rtl/>
          <w:lang w:eastAsia="he-IL"/>
        </w:rPr>
        <w:t>סכום</w:t>
      </w:r>
      <w:r w:rsidRPr="009D072A">
        <w:rPr>
          <w:rFonts w:ascii="Arial" w:hAnsi="Arial"/>
          <w:szCs w:val="24"/>
          <w:rtl/>
          <w:lang w:eastAsia="he-IL"/>
        </w:rPr>
        <w:t xml:space="preserve"> הערבות </w:t>
      </w:r>
      <w:r w:rsidRPr="009D072A">
        <w:rPr>
          <w:rFonts w:ascii="Arial" w:hAnsi="Arial" w:hint="eastAsia"/>
          <w:szCs w:val="24"/>
          <w:rtl/>
          <w:lang w:eastAsia="he-IL"/>
        </w:rPr>
        <w:t>אשר</w:t>
      </w:r>
      <w:r w:rsidRPr="009D072A">
        <w:rPr>
          <w:rFonts w:ascii="Arial" w:hAnsi="Arial"/>
          <w:szCs w:val="24"/>
          <w:rtl/>
          <w:lang w:eastAsia="he-IL"/>
        </w:rPr>
        <w:t xml:space="preserve"> </w:t>
      </w:r>
      <w:r w:rsidRPr="009D072A">
        <w:rPr>
          <w:rFonts w:ascii="Arial" w:hAnsi="Arial" w:hint="eastAsia"/>
          <w:szCs w:val="24"/>
          <w:rtl/>
          <w:lang w:eastAsia="he-IL"/>
        </w:rPr>
        <w:t>יחולט</w:t>
      </w:r>
      <w:r w:rsidRPr="009D072A">
        <w:rPr>
          <w:rFonts w:ascii="Arial" w:hAnsi="Arial"/>
          <w:szCs w:val="24"/>
          <w:rtl/>
          <w:lang w:eastAsia="he-IL"/>
        </w:rPr>
        <w:t xml:space="preserve"> </w:t>
      </w:r>
      <w:r w:rsidRPr="009D072A">
        <w:rPr>
          <w:rFonts w:ascii="Arial" w:hAnsi="Arial" w:hint="eastAsia"/>
          <w:szCs w:val="24"/>
          <w:rtl/>
          <w:lang w:eastAsia="he-IL"/>
        </w:rPr>
        <w:t>בהתאם</w:t>
      </w:r>
      <w:r w:rsidRPr="009D072A">
        <w:rPr>
          <w:rFonts w:ascii="Arial" w:hAnsi="Arial"/>
          <w:szCs w:val="24"/>
          <w:rtl/>
          <w:lang w:eastAsia="he-IL"/>
        </w:rPr>
        <w:t xml:space="preserve"> </w:t>
      </w:r>
      <w:r w:rsidRPr="009D072A">
        <w:rPr>
          <w:rFonts w:ascii="Arial" w:hAnsi="Arial" w:hint="eastAsia"/>
          <w:szCs w:val="24"/>
          <w:rtl/>
          <w:lang w:eastAsia="he-IL"/>
        </w:rPr>
        <w:t>לסעיף</w:t>
      </w:r>
      <w:r w:rsidRPr="009D072A">
        <w:rPr>
          <w:rFonts w:ascii="Arial" w:hAnsi="Arial"/>
          <w:szCs w:val="24"/>
          <w:rtl/>
          <w:lang w:eastAsia="he-IL"/>
        </w:rPr>
        <w:t xml:space="preserve"> </w:t>
      </w:r>
      <w:r w:rsidRPr="009D072A">
        <w:rPr>
          <w:rFonts w:ascii="Arial" w:hAnsi="Arial" w:hint="eastAsia"/>
          <w:szCs w:val="24"/>
          <w:rtl/>
          <w:lang w:eastAsia="he-IL"/>
        </w:rPr>
        <w:t>זה</w:t>
      </w:r>
      <w:r w:rsidRPr="009D072A">
        <w:rPr>
          <w:rFonts w:ascii="Arial" w:hAnsi="Arial"/>
          <w:szCs w:val="24"/>
          <w:rtl/>
          <w:lang w:eastAsia="he-IL"/>
        </w:rPr>
        <w:t xml:space="preserve"> </w:t>
      </w:r>
      <w:r w:rsidRPr="009D072A">
        <w:rPr>
          <w:rFonts w:ascii="Arial" w:hAnsi="Arial" w:hint="eastAsia"/>
          <w:szCs w:val="24"/>
          <w:rtl/>
          <w:lang w:eastAsia="he-IL"/>
        </w:rPr>
        <w:t>יפחת</w:t>
      </w:r>
      <w:r w:rsidRPr="009D072A">
        <w:rPr>
          <w:rFonts w:ascii="Arial" w:hAnsi="Arial"/>
          <w:szCs w:val="24"/>
          <w:rtl/>
          <w:lang w:eastAsia="he-IL"/>
        </w:rPr>
        <w:t xml:space="preserve"> כל שנה ב-20%.</w:t>
      </w:r>
      <w:r w:rsidR="00922854" w:rsidRPr="009324FA">
        <w:rPr>
          <w:rFonts w:hint="eastAsia"/>
          <w:b/>
          <w:bCs/>
          <w:szCs w:val="24"/>
          <w:u w:val="single"/>
          <w:rtl/>
        </w:rPr>
        <w:t>הוראות</w:t>
      </w:r>
      <w:r w:rsidR="00922854" w:rsidRPr="009324FA">
        <w:rPr>
          <w:b/>
          <w:bCs/>
          <w:szCs w:val="24"/>
          <w:u w:val="single"/>
          <w:rtl/>
        </w:rPr>
        <w:t xml:space="preserve"> </w:t>
      </w:r>
      <w:r w:rsidR="00922854" w:rsidRPr="009324FA">
        <w:rPr>
          <w:rFonts w:hint="eastAsia"/>
          <w:b/>
          <w:bCs/>
          <w:szCs w:val="24"/>
          <w:u w:val="single"/>
          <w:rtl/>
        </w:rPr>
        <w:t>שונות</w:t>
      </w:r>
    </w:p>
    <w:p w:rsidR="00922854" w:rsidRPr="009324FA" w:rsidRDefault="00922854" w:rsidP="00922854">
      <w:pPr>
        <w:numPr>
          <w:ilvl w:val="1"/>
          <w:numId w:val="116"/>
        </w:numPr>
        <w:spacing w:before="240" w:line="360" w:lineRule="auto"/>
        <w:ind w:right="360"/>
        <w:jc w:val="both"/>
        <w:rPr>
          <w:szCs w:val="24"/>
        </w:rPr>
      </w:pPr>
      <w:r w:rsidRPr="009324FA">
        <w:rPr>
          <w:rFonts w:hint="cs"/>
          <w:szCs w:val="24"/>
          <w:rtl/>
        </w:rPr>
        <w:t xml:space="preserve">המשרד מאשר כי </w:t>
      </w:r>
      <w:r w:rsidRPr="009324FA">
        <w:rPr>
          <w:rFonts w:hint="eastAsia"/>
          <w:szCs w:val="24"/>
          <w:rtl/>
        </w:rPr>
        <w:t>הסעיף</w:t>
      </w:r>
      <w:r w:rsidRPr="009324FA">
        <w:rPr>
          <w:szCs w:val="24"/>
          <w:rtl/>
        </w:rPr>
        <w:t xml:space="preserve"> </w:t>
      </w:r>
      <w:r w:rsidRPr="009324FA">
        <w:rPr>
          <w:rFonts w:hint="eastAsia"/>
          <w:szCs w:val="24"/>
          <w:rtl/>
        </w:rPr>
        <w:t>התקציבי</w:t>
      </w:r>
      <w:r w:rsidRPr="009324FA">
        <w:rPr>
          <w:szCs w:val="24"/>
          <w:rtl/>
        </w:rPr>
        <w:t xml:space="preserve"> </w:t>
      </w:r>
      <w:r w:rsidRPr="009324FA">
        <w:rPr>
          <w:rFonts w:hint="eastAsia"/>
          <w:szCs w:val="24"/>
          <w:rtl/>
        </w:rPr>
        <w:t>להסכם</w:t>
      </w:r>
      <w:r w:rsidRPr="009324FA">
        <w:rPr>
          <w:szCs w:val="24"/>
          <w:rtl/>
        </w:rPr>
        <w:t xml:space="preserve"> </w:t>
      </w:r>
      <w:r w:rsidRPr="009324FA">
        <w:rPr>
          <w:rFonts w:hint="eastAsia"/>
          <w:szCs w:val="24"/>
          <w:rtl/>
        </w:rPr>
        <w:t>זה</w:t>
      </w:r>
      <w:r w:rsidRPr="009324FA">
        <w:rPr>
          <w:szCs w:val="24"/>
          <w:rtl/>
        </w:rPr>
        <w:t xml:space="preserve"> </w:t>
      </w:r>
      <w:r w:rsidRPr="009324FA">
        <w:rPr>
          <w:rFonts w:hint="eastAsia"/>
          <w:szCs w:val="24"/>
          <w:rtl/>
        </w:rPr>
        <w:t>הוא</w:t>
      </w:r>
      <w:r w:rsidRPr="009324FA">
        <w:rPr>
          <w:szCs w:val="24"/>
          <w:rtl/>
        </w:rPr>
        <w:t xml:space="preserve"> ______. </w:t>
      </w:r>
      <w:r w:rsidRPr="009324FA">
        <w:rPr>
          <w:rFonts w:hint="eastAsia"/>
          <w:szCs w:val="24"/>
          <w:rtl/>
        </w:rPr>
        <w:t>בסעיף</w:t>
      </w:r>
      <w:r w:rsidRPr="009324FA">
        <w:rPr>
          <w:szCs w:val="24"/>
          <w:rtl/>
        </w:rPr>
        <w:t xml:space="preserve"> </w:t>
      </w:r>
      <w:r w:rsidRPr="009324FA">
        <w:rPr>
          <w:rFonts w:hint="eastAsia"/>
          <w:szCs w:val="24"/>
          <w:rtl/>
        </w:rPr>
        <w:t>הזה</w:t>
      </w:r>
      <w:r w:rsidRPr="009324FA">
        <w:rPr>
          <w:szCs w:val="24"/>
          <w:rtl/>
        </w:rPr>
        <w:t xml:space="preserve"> </w:t>
      </w:r>
      <w:r w:rsidRPr="009324FA">
        <w:rPr>
          <w:rFonts w:hint="eastAsia"/>
          <w:szCs w:val="24"/>
          <w:rtl/>
        </w:rPr>
        <w:t>ישנו</w:t>
      </w:r>
      <w:r w:rsidRPr="009324FA">
        <w:rPr>
          <w:szCs w:val="24"/>
          <w:rtl/>
        </w:rPr>
        <w:t xml:space="preserve"> </w:t>
      </w:r>
      <w:r w:rsidRPr="009324FA">
        <w:rPr>
          <w:rFonts w:hint="eastAsia"/>
          <w:szCs w:val="24"/>
          <w:rtl/>
        </w:rPr>
        <w:t>כיסוי</w:t>
      </w:r>
      <w:r w:rsidRPr="009324FA">
        <w:rPr>
          <w:szCs w:val="24"/>
          <w:rtl/>
        </w:rPr>
        <w:t xml:space="preserve"> </w:t>
      </w:r>
      <w:r w:rsidRPr="009324FA">
        <w:rPr>
          <w:rFonts w:hint="eastAsia"/>
          <w:szCs w:val="24"/>
          <w:rtl/>
        </w:rPr>
        <w:t>תקציבי</w:t>
      </w:r>
      <w:r w:rsidRPr="009324FA">
        <w:rPr>
          <w:szCs w:val="24"/>
          <w:rtl/>
        </w:rPr>
        <w:t xml:space="preserve"> </w:t>
      </w:r>
      <w:r w:rsidRPr="009324FA">
        <w:rPr>
          <w:rFonts w:hint="eastAsia"/>
          <w:szCs w:val="24"/>
          <w:rtl/>
        </w:rPr>
        <w:t>לפרויקט</w:t>
      </w:r>
      <w:r w:rsidRPr="009324FA">
        <w:rPr>
          <w:szCs w:val="24"/>
          <w:rtl/>
        </w:rPr>
        <w:t xml:space="preserve">  </w:t>
      </w:r>
      <w:r w:rsidRPr="009324FA">
        <w:rPr>
          <w:rFonts w:hint="eastAsia"/>
          <w:szCs w:val="24"/>
          <w:rtl/>
        </w:rPr>
        <w:t>לסכום</w:t>
      </w:r>
      <w:r w:rsidRPr="009324FA">
        <w:rPr>
          <w:szCs w:val="24"/>
          <w:rtl/>
        </w:rPr>
        <w:t xml:space="preserve"> </w:t>
      </w:r>
      <w:r w:rsidRPr="009324FA">
        <w:rPr>
          <w:rFonts w:hint="eastAsia"/>
          <w:szCs w:val="24"/>
          <w:rtl/>
        </w:rPr>
        <w:t>הנקוב</w:t>
      </w:r>
      <w:r w:rsidRPr="009324FA">
        <w:rPr>
          <w:szCs w:val="24"/>
          <w:rtl/>
        </w:rPr>
        <w:t xml:space="preserve"> </w:t>
      </w:r>
      <w:r w:rsidRPr="009324FA">
        <w:rPr>
          <w:rFonts w:hint="eastAsia"/>
          <w:szCs w:val="24"/>
          <w:rtl/>
        </w:rPr>
        <w:t>בהסכם</w:t>
      </w:r>
      <w:r w:rsidRPr="009324FA">
        <w:rPr>
          <w:szCs w:val="24"/>
          <w:rtl/>
        </w:rPr>
        <w:t xml:space="preserve">. </w:t>
      </w:r>
    </w:p>
    <w:p w:rsidR="00922854" w:rsidRPr="009324FA" w:rsidRDefault="00922854" w:rsidP="00922854">
      <w:pPr>
        <w:numPr>
          <w:ilvl w:val="1"/>
          <w:numId w:val="116"/>
        </w:numPr>
        <w:spacing w:before="240" w:line="360" w:lineRule="auto"/>
        <w:ind w:right="360"/>
        <w:jc w:val="both"/>
        <w:rPr>
          <w:szCs w:val="24"/>
        </w:rPr>
      </w:pPr>
      <w:r w:rsidRPr="00790E84">
        <w:rPr>
          <w:rFonts w:hint="eastAsia"/>
          <w:b/>
          <w:bCs/>
          <w:szCs w:val="24"/>
          <w:u w:val="single"/>
          <w:rtl/>
        </w:rPr>
        <w:t>בהסכם</w:t>
      </w:r>
      <w:r w:rsidRPr="00790E84">
        <w:rPr>
          <w:b/>
          <w:bCs/>
          <w:szCs w:val="24"/>
          <w:u w:val="single"/>
          <w:rtl/>
        </w:rPr>
        <w:t xml:space="preserve"> </w:t>
      </w:r>
      <w:r w:rsidRPr="00790E84">
        <w:rPr>
          <w:rFonts w:hint="eastAsia"/>
          <w:b/>
          <w:bCs/>
          <w:szCs w:val="24"/>
          <w:u w:val="single"/>
          <w:rtl/>
        </w:rPr>
        <w:t>זה</w:t>
      </w:r>
      <w:r w:rsidRPr="009324FA">
        <w:rPr>
          <w:szCs w:val="24"/>
          <w:rtl/>
        </w:rPr>
        <w:t>:</w:t>
      </w:r>
    </w:p>
    <w:p w:rsidR="00922854" w:rsidRPr="009324FA" w:rsidRDefault="00922854" w:rsidP="00922854">
      <w:pPr>
        <w:spacing w:line="360" w:lineRule="auto"/>
        <w:ind w:left="851" w:right="360"/>
        <w:jc w:val="both"/>
        <w:rPr>
          <w:szCs w:val="24"/>
        </w:rPr>
      </w:pPr>
      <w:r w:rsidRPr="009324FA">
        <w:rPr>
          <w:szCs w:val="24"/>
          <w:rtl/>
        </w:rPr>
        <w:lastRenderedPageBreak/>
        <w:t>"</w:t>
      </w:r>
      <w:r w:rsidRPr="009324FA">
        <w:rPr>
          <w:rFonts w:hint="eastAsia"/>
          <w:szCs w:val="24"/>
          <w:rtl/>
        </w:rPr>
        <w:t>שנה</w:t>
      </w:r>
      <w:r w:rsidRPr="009324FA">
        <w:rPr>
          <w:szCs w:val="24"/>
          <w:rtl/>
        </w:rPr>
        <w:t xml:space="preserve">" </w:t>
      </w:r>
      <w:r w:rsidRPr="009324FA">
        <w:rPr>
          <w:rFonts w:hint="eastAsia"/>
          <w:szCs w:val="24"/>
          <w:rtl/>
        </w:rPr>
        <w:t>ו</w:t>
      </w:r>
      <w:r w:rsidRPr="009324FA">
        <w:rPr>
          <w:szCs w:val="24"/>
          <w:rtl/>
        </w:rPr>
        <w:t>"</w:t>
      </w:r>
      <w:r w:rsidRPr="009324FA">
        <w:rPr>
          <w:rFonts w:hint="eastAsia"/>
          <w:szCs w:val="24"/>
          <w:rtl/>
        </w:rPr>
        <w:t>חודש</w:t>
      </w:r>
      <w:r w:rsidRPr="009324FA">
        <w:rPr>
          <w:szCs w:val="24"/>
          <w:rtl/>
        </w:rPr>
        <w:t xml:space="preserve">" </w:t>
      </w:r>
      <w:r w:rsidRPr="009324FA">
        <w:rPr>
          <w:rFonts w:hint="eastAsia"/>
          <w:szCs w:val="24"/>
          <w:rtl/>
        </w:rPr>
        <w:t>–</w:t>
      </w:r>
      <w:r w:rsidRPr="009324FA">
        <w:rPr>
          <w:szCs w:val="24"/>
          <w:rtl/>
        </w:rPr>
        <w:t xml:space="preserve"> </w:t>
      </w:r>
      <w:r w:rsidRPr="009324FA">
        <w:rPr>
          <w:rFonts w:hint="eastAsia"/>
          <w:szCs w:val="24"/>
          <w:rtl/>
        </w:rPr>
        <w:t>למניין</w:t>
      </w:r>
      <w:r w:rsidRPr="009324FA">
        <w:rPr>
          <w:szCs w:val="24"/>
          <w:rtl/>
        </w:rPr>
        <w:t xml:space="preserve"> </w:t>
      </w:r>
      <w:r w:rsidRPr="009324FA">
        <w:rPr>
          <w:rFonts w:hint="eastAsia"/>
          <w:szCs w:val="24"/>
          <w:rtl/>
        </w:rPr>
        <w:t>הלוח</w:t>
      </w:r>
      <w:r w:rsidRPr="009324FA">
        <w:rPr>
          <w:szCs w:val="24"/>
          <w:rtl/>
        </w:rPr>
        <w:t xml:space="preserve"> </w:t>
      </w:r>
      <w:r w:rsidRPr="009324FA">
        <w:rPr>
          <w:rFonts w:hint="eastAsia"/>
          <w:szCs w:val="24"/>
          <w:rtl/>
        </w:rPr>
        <w:t>הגרגוריאני</w:t>
      </w:r>
      <w:r w:rsidRPr="009324FA">
        <w:rPr>
          <w:szCs w:val="24"/>
          <w:rtl/>
        </w:rPr>
        <w:t>.</w:t>
      </w:r>
    </w:p>
    <w:p w:rsidR="00922854" w:rsidRPr="009324FA" w:rsidRDefault="00922854" w:rsidP="00922854">
      <w:pPr>
        <w:numPr>
          <w:ilvl w:val="1"/>
          <w:numId w:val="116"/>
        </w:numPr>
        <w:spacing w:before="240" w:line="360" w:lineRule="auto"/>
        <w:ind w:right="360"/>
        <w:jc w:val="both"/>
        <w:rPr>
          <w:szCs w:val="24"/>
        </w:rPr>
      </w:pPr>
      <w:r w:rsidRPr="009324FA">
        <w:rPr>
          <w:rFonts w:hint="eastAsia"/>
          <w:szCs w:val="24"/>
          <w:rtl/>
        </w:rPr>
        <w:t>כל</w:t>
      </w:r>
      <w:r w:rsidRPr="009324FA">
        <w:rPr>
          <w:szCs w:val="24"/>
          <w:rtl/>
        </w:rPr>
        <w:t xml:space="preserve"> </w:t>
      </w:r>
      <w:r w:rsidRPr="009324FA">
        <w:rPr>
          <w:rFonts w:hint="eastAsia"/>
          <w:szCs w:val="24"/>
          <w:rtl/>
        </w:rPr>
        <w:t>האמור</w:t>
      </w:r>
      <w:r w:rsidRPr="009324FA">
        <w:rPr>
          <w:szCs w:val="24"/>
          <w:rtl/>
        </w:rPr>
        <w:t xml:space="preserve"> </w:t>
      </w:r>
      <w:r w:rsidRPr="009324FA">
        <w:rPr>
          <w:rFonts w:hint="eastAsia"/>
          <w:szCs w:val="24"/>
          <w:rtl/>
        </w:rPr>
        <w:t>בהסכם</w:t>
      </w:r>
      <w:r w:rsidRPr="009324FA">
        <w:rPr>
          <w:szCs w:val="24"/>
          <w:rtl/>
        </w:rPr>
        <w:t xml:space="preserve"> </w:t>
      </w:r>
      <w:r w:rsidRPr="009324FA">
        <w:rPr>
          <w:rFonts w:hint="eastAsia"/>
          <w:szCs w:val="24"/>
          <w:rtl/>
        </w:rPr>
        <w:t>זה</w:t>
      </w:r>
      <w:r w:rsidRPr="009324FA">
        <w:rPr>
          <w:szCs w:val="24"/>
          <w:rtl/>
        </w:rPr>
        <w:t xml:space="preserve"> </w:t>
      </w:r>
      <w:r w:rsidRPr="009324FA">
        <w:rPr>
          <w:rFonts w:hint="eastAsia"/>
          <w:szCs w:val="24"/>
          <w:rtl/>
        </w:rPr>
        <w:t>בלשון</w:t>
      </w:r>
      <w:r w:rsidRPr="009324FA">
        <w:rPr>
          <w:szCs w:val="24"/>
          <w:rtl/>
        </w:rPr>
        <w:t xml:space="preserve"> </w:t>
      </w:r>
      <w:r w:rsidRPr="009324FA">
        <w:rPr>
          <w:rFonts w:hint="eastAsia"/>
          <w:szCs w:val="24"/>
          <w:rtl/>
        </w:rPr>
        <w:t>יחיד</w:t>
      </w:r>
      <w:r w:rsidRPr="009324FA">
        <w:rPr>
          <w:szCs w:val="24"/>
          <w:rtl/>
        </w:rPr>
        <w:t xml:space="preserve"> </w:t>
      </w:r>
      <w:r w:rsidRPr="009324FA">
        <w:rPr>
          <w:rFonts w:hint="eastAsia"/>
          <w:szCs w:val="24"/>
          <w:rtl/>
        </w:rPr>
        <w:t>או</w:t>
      </w:r>
      <w:r w:rsidRPr="009324FA">
        <w:rPr>
          <w:szCs w:val="24"/>
          <w:rtl/>
        </w:rPr>
        <w:t xml:space="preserve"> </w:t>
      </w:r>
      <w:r w:rsidRPr="009324FA">
        <w:rPr>
          <w:rFonts w:hint="eastAsia"/>
          <w:szCs w:val="24"/>
          <w:rtl/>
        </w:rPr>
        <w:t>ברבים</w:t>
      </w:r>
      <w:r w:rsidRPr="009324FA">
        <w:rPr>
          <w:szCs w:val="24"/>
          <w:rtl/>
        </w:rPr>
        <w:t xml:space="preserve"> </w:t>
      </w:r>
      <w:r w:rsidRPr="009324FA">
        <w:rPr>
          <w:rFonts w:hint="eastAsia"/>
          <w:szCs w:val="24"/>
          <w:rtl/>
        </w:rPr>
        <w:t>כמשמע</w:t>
      </w:r>
      <w:r w:rsidRPr="009324FA">
        <w:rPr>
          <w:szCs w:val="24"/>
          <w:rtl/>
        </w:rPr>
        <w:t xml:space="preserve">, </w:t>
      </w:r>
      <w:r w:rsidRPr="009324FA">
        <w:rPr>
          <w:rFonts w:hint="eastAsia"/>
          <w:szCs w:val="24"/>
          <w:rtl/>
        </w:rPr>
        <w:t>וכן</w:t>
      </w:r>
      <w:r w:rsidRPr="009324FA">
        <w:rPr>
          <w:szCs w:val="24"/>
          <w:rtl/>
        </w:rPr>
        <w:t xml:space="preserve"> </w:t>
      </w:r>
      <w:r w:rsidRPr="009324FA">
        <w:rPr>
          <w:rFonts w:hint="eastAsia"/>
          <w:szCs w:val="24"/>
          <w:rtl/>
        </w:rPr>
        <w:t>להיפך</w:t>
      </w:r>
      <w:r w:rsidRPr="009324FA">
        <w:rPr>
          <w:szCs w:val="24"/>
          <w:rtl/>
        </w:rPr>
        <w:t xml:space="preserve">, </w:t>
      </w:r>
      <w:r w:rsidRPr="009324FA">
        <w:rPr>
          <w:rFonts w:hint="eastAsia"/>
          <w:szCs w:val="24"/>
          <w:rtl/>
        </w:rPr>
        <w:t>וכל</w:t>
      </w:r>
      <w:r w:rsidRPr="009324FA">
        <w:rPr>
          <w:szCs w:val="24"/>
          <w:rtl/>
        </w:rPr>
        <w:t xml:space="preserve"> </w:t>
      </w:r>
      <w:r w:rsidRPr="009324FA">
        <w:rPr>
          <w:rFonts w:hint="eastAsia"/>
          <w:szCs w:val="24"/>
          <w:rtl/>
        </w:rPr>
        <w:t>האמור</w:t>
      </w:r>
      <w:r w:rsidRPr="009324FA">
        <w:rPr>
          <w:szCs w:val="24"/>
          <w:rtl/>
        </w:rPr>
        <w:t xml:space="preserve"> </w:t>
      </w:r>
      <w:r w:rsidRPr="009324FA">
        <w:rPr>
          <w:rFonts w:hint="eastAsia"/>
          <w:szCs w:val="24"/>
          <w:rtl/>
        </w:rPr>
        <w:t>במין</w:t>
      </w:r>
      <w:r w:rsidRPr="009324FA">
        <w:rPr>
          <w:szCs w:val="24"/>
          <w:rtl/>
        </w:rPr>
        <w:t xml:space="preserve"> </w:t>
      </w:r>
      <w:r w:rsidRPr="009324FA">
        <w:rPr>
          <w:szCs w:val="24"/>
          <w:rtl/>
        </w:rPr>
        <w:br/>
      </w:r>
      <w:r w:rsidRPr="009324FA">
        <w:rPr>
          <w:rFonts w:hint="eastAsia"/>
          <w:szCs w:val="24"/>
          <w:rtl/>
        </w:rPr>
        <w:t>זכר</w:t>
      </w:r>
      <w:r w:rsidRPr="009324FA">
        <w:rPr>
          <w:szCs w:val="24"/>
          <w:rtl/>
        </w:rPr>
        <w:t xml:space="preserve"> </w:t>
      </w:r>
      <w:r w:rsidRPr="009324FA">
        <w:rPr>
          <w:rFonts w:hint="eastAsia"/>
          <w:szCs w:val="24"/>
          <w:rtl/>
        </w:rPr>
        <w:t>או</w:t>
      </w:r>
      <w:r w:rsidRPr="009324FA">
        <w:rPr>
          <w:szCs w:val="24"/>
          <w:rtl/>
        </w:rPr>
        <w:t xml:space="preserve"> </w:t>
      </w:r>
      <w:r w:rsidRPr="009324FA">
        <w:rPr>
          <w:rFonts w:hint="eastAsia"/>
          <w:szCs w:val="24"/>
          <w:rtl/>
        </w:rPr>
        <w:t>במין</w:t>
      </w:r>
      <w:r w:rsidRPr="009324FA">
        <w:rPr>
          <w:szCs w:val="24"/>
          <w:rtl/>
        </w:rPr>
        <w:t xml:space="preserve"> </w:t>
      </w:r>
      <w:r w:rsidRPr="009324FA">
        <w:rPr>
          <w:rFonts w:hint="eastAsia"/>
          <w:szCs w:val="24"/>
          <w:rtl/>
        </w:rPr>
        <w:t>נקבה</w:t>
      </w:r>
      <w:r w:rsidRPr="009324FA">
        <w:rPr>
          <w:szCs w:val="24"/>
          <w:rtl/>
        </w:rPr>
        <w:t xml:space="preserve"> </w:t>
      </w:r>
      <w:r w:rsidRPr="009324FA">
        <w:rPr>
          <w:rFonts w:hint="eastAsia"/>
          <w:szCs w:val="24"/>
          <w:rtl/>
        </w:rPr>
        <w:t>כמשמע</w:t>
      </w:r>
      <w:r w:rsidRPr="009324FA">
        <w:rPr>
          <w:szCs w:val="24"/>
          <w:rtl/>
        </w:rPr>
        <w:t xml:space="preserve">, </w:t>
      </w:r>
      <w:r w:rsidRPr="009324FA">
        <w:rPr>
          <w:rFonts w:hint="eastAsia"/>
          <w:szCs w:val="24"/>
          <w:rtl/>
        </w:rPr>
        <w:t>וכן</w:t>
      </w:r>
      <w:r w:rsidRPr="009324FA">
        <w:rPr>
          <w:szCs w:val="24"/>
          <w:rtl/>
        </w:rPr>
        <w:t xml:space="preserve"> </w:t>
      </w:r>
      <w:r w:rsidRPr="009324FA">
        <w:rPr>
          <w:rFonts w:hint="eastAsia"/>
          <w:szCs w:val="24"/>
          <w:rtl/>
        </w:rPr>
        <w:t>להיפך</w:t>
      </w:r>
      <w:r w:rsidRPr="009324FA">
        <w:rPr>
          <w:szCs w:val="24"/>
          <w:rtl/>
        </w:rPr>
        <w:t>.</w:t>
      </w:r>
    </w:p>
    <w:p w:rsidR="00922854" w:rsidRPr="009324FA" w:rsidRDefault="00922854" w:rsidP="00922854">
      <w:pPr>
        <w:numPr>
          <w:ilvl w:val="1"/>
          <w:numId w:val="116"/>
        </w:numPr>
        <w:spacing w:before="240" w:line="360" w:lineRule="auto"/>
        <w:ind w:right="360"/>
        <w:jc w:val="both"/>
        <w:rPr>
          <w:szCs w:val="24"/>
        </w:rPr>
      </w:pPr>
      <w:r w:rsidRPr="009324FA">
        <w:rPr>
          <w:rFonts w:hint="eastAsia"/>
          <w:szCs w:val="24"/>
          <w:rtl/>
        </w:rPr>
        <w:t>כתובת</w:t>
      </w:r>
      <w:r w:rsidRPr="009324FA">
        <w:rPr>
          <w:szCs w:val="24"/>
          <w:rtl/>
        </w:rPr>
        <w:t xml:space="preserve"> </w:t>
      </w:r>
      <w:r w:rsidRPr="009324FA">
        <w:rPr>
          <w:rFonts w:hint="eastAsia"/>
          <w:szCs w:val="24"/>
          <w:rtl/>
        </w:rPr>
        <w:t>הצדדים</w:t>
      </w:r>
      <w:r w:rsidRPr="009324FA">
        <w:rPr>
          <w:szCs w:val="24"/>
          <w:rtl/>
        </w:rPr>
        <w:t xml:space="preserve"> </w:t>
      </w:r>
      <w:r w:rsidRPr="009324FA">
        <w:rPr>
          <w:rFonts w:hint="eastAsia"/>
          <w:szCs w:val="24"/>
          <w:rtl/>
        </w:rPr>
        <w:t>לצורך</w:t>
      </w:r>
      <w:r w:rsidRPr="009324FA">
        <w:rPr>
          <w:szCs w:val="24"/>
          <w:rtl/>
        </w:rPr>
        <w:t xml:space="preserve"> </w:t>
      </w:r>
      <w:r w:rsidRPr="009324FA">
        <w:rPr>
          <w:rFonts w:hint="eastAsia"/>
          <w:szCs w:val="24"/>
          <w:rtl/>
        </w:rPr>
        <w:t>הסכם</w:t>
      </w:r>
      <w:r w:rsidRPr="009324FA">
        <w:rPr>
          <w:szCs w:val="24"/>
          <w:rtl/>
        </w:rPr>
        <w:t xml:space="preserve"> </w:t>
      </w:r>
      <w:r w:rsidRPr="009324FA">
        <w:rPr>
          <w:rFonts w:hint="eastAsia"/>
          <w:szCs w:val="24"/>
          <w:rtl/>
        </w:rPr>
        <w:t>זה</w:t>
      </w:r>
      <w:r w:rsidRPr="009324FA">
        <w:rPr>
          <w:szCs w:val="24"/>
          <w:rtl/>
        </w:rPr>
        <w:t xml:space="preserve"> </w:t>
      </w:r>
      <w:r w:rsidRPr="009324FA">
        <w:rPr>
          <w:rFonts w:hint="eastAsia"/>
          <w:szCs w:val="24"/>
          <w:rtl/>
        </w:rPr>
        <w:t>הינן</w:t>
      </w:r>
      <w:r w:rsidRPr="009324FA">
        <w:rPr>
          <w:szCs w:val="24"/>
          <w:rtl/>
        </w:rPr>
        <w:t>:</w:t>
      </w:r>
    </w:p>
    <w:p w:rsidR="00922854" w:rsidRPr="009324FA" w:rsidRDefault="00922854" w:rsidP="00922854">
      <w:pPr>
        <w:spacing w:line="360" w:lineRule="auto"/>
        <w:ind w:right="360"/>
        <w:jc w:val="both"/>
        <w:rPr>
          <w:szCs w:val="24"/>
        </w:rPr>
      </w:pPr>
      <w:r w:rsidRPr="009324FA">
        <w:rPr>
          <w:szCs w:val="24"/>
        </w:rPr>
        <w:tab/>
      </w:r>
      <w:r w:rsidRPr="009324FA">
        <w:rPr>
          <w:rFonts w:hint="eastAsia"/>
          <w:szCs w:val="24"/>
          <w:rtl/>
        </w:rPr>
        <w:t>המשרד</w:t>
      </w:r>
      <w:r w:rsidRPr="009324FA">
        <w:rPr>
          <w:szCs w:val="24"/>
          <w:rtl/>
        </w:rPr>
        <w:t xml:space="preserve">: </w:t>
      </w:r>
      <w:r w:rsidRPr="009324FA">
        <w:rPr>
          <w:rFonts w:hint="cs"/>
          <w:szCs w:val="24"/>
          <w:rtl/>
        </w:rPr>
        <w:t>יפו 216 ירושלים</w:t>
      </w:r>
    </w:p>
    <w:p w:rsidR="00922854" w:rsidRPr="009324FA" w:rsidRDefault="00922854" w:rsidP="00922854">
      <w:pPr>
        <w:spacing w:line="360" w:lineRule="auto"/>
        <w:ind w:right="360"/>
        <w:jc w:val="both"/>
        <w:rPr>
          <w:szCs w:val="24"/>
          <w:rtl/>
        </w:rPr>
      </w:pPr>
      <w:r w:rsidRPr="009324FA">
        <w:rPr>
          <w:szCs w:val="24"/>
        </w:rPr>
        <w:tab/>
      </w:r>
      <w:r w:rsidRPr="009324FA">
        <w:rPr>
          <w:rFonts w:hint="eastAsia"/>
          <w:szCs w:val="24"/>
          <w:rtl/>
        </w:rPr>
        <w:t>היזם</w:t>
      </w:r>
      <w:r w:rsidRPr="009324FA">
        <w:rPr>
          <w:szCs w:val="24"/>
          <w:rtl/>
        </w:rPr>
        <w:t>: ____________________________</w:t>
      </w:r>
    </w:p>
    <w:p w:rsidR="00922854" w:rsidRPr="009324FA" w:rsidRDefault="00922854" w:rsidP="00922854">
      <w:pPr>
        <w:spacing w:line="360" w:lineRule="auto"/>
        <w:ind w:left="720" w:right="360"/>
        <w:jc w:val="both"/>
        <w:rPr>
          <w:szCs w:val="24"/>
        </w:rPr>
      </w:pPr>
      <w:r w:rsidRPr="009324FA">
        <w:rPr>
          <w:rFonts w:hint="cs"/>
          <w:szCs w:val="24"/>
          <w:rtl/>
        </w:rPr>
        <w:t xml:space="preserve">כל הודעה מהותית, העשויה להשפיע על מצב הזכויות והחובות של הצדדים לפי הסכם זה, תחשב כהודעה שנמסרה לתעודתה, רק אם העתק ממנה נמסר לרשות הפרויקט הקמת התחנה ביזם. </w:t>
      </w:r>
    </w:p>
    <w:p w:rsidR="00922854" w:rsidRPr="009324FA" w:rsidRDefault="00922854" w:rsidP="00922854">
      <w:pPr>
        <w:numPr>
          <w:ilvl w:val="1"/>
          <w:numId w:val="116"/>
        </w:numPr>
        <w:spacing w:before="240" w:line="360" w:lineRule="auto"/>
        <w:ind w:right="360"/>
        <w:jc w:val="both"/>
        <w:rPr>
          <w:szCs w:val="24"/>
        </w:rPr>
      </w:pPr>
      <w:r w:rsidRPr="009324FA">
        <w:rPr>
          <w:rFonts w:hint="eastAsia"/>
          <w:szCs w:val="24"/>
          <w:rtl/>
        </w:rPr>
        <w:t>כל</w:t>
      </w:r>
      <w:r w:rsidRPr="009324FA">
        <w:rPr>
          <w:szCs w:val="24"/>
          <w:rtl/>
        </w:rPr>
        <w:t xml:space="preserve"> </w:t>
      </w:r>
      <w:r w:rsidRPr="009324FA">
        <w:rPr>
          <w:rFonts w:hint="eastAsia"/>
          <w:szCs w:val="24"/>
          <w:rtl/>
        </w:rPr>
        <w:t>הודעה</w:t>
      </w:r>
      <w:r w:rsidRPr="009324FA">
        <w:rPr>
          <w:szCs w:val="24"/>
          <w:rtl/>
        </w:rPr>
        <w:t xml:space="preserve"> </w:t>
      </w:r>
      <w:r w:rsidRPr="009324FA">
        <w:rPr>
          <w:rFonts w:hint="eastAsia"/>
          <w:szCs w:val="24"/>
          <w:rtl/>
        </w:rPr>
        <w:t>או</w:t>
      </w:r>
      <w:r w:rsidRPr="009324FA">
        <w:rPr>
          <w:szCs w:val="24"/>
          <w:rtl/>
        </w:rPr>
        <w:t xml:space="preserve"> </w:t>
      </w:r>
      <w:r w:rsidRPr="009324FA">
        <w:rPr>
          <w:rFonts w:hint="eastAsia"/>
          <w:szCs w:val="24"/>
          <w:rtl/>
        </w:rPr>
        <w:t>התראה</w:t>
      </w:r>
      <w:r w:rsidRPr="009324FA">
        <w:rPr>
          <w:szCs w:val="24"/>
          <w:rtl/>
        </w:rPr>
        <w:t xml:space="preserve"> </w:t>
      </w:r>
      <w:r w:rsidRPr="009324FA">
        <w:rPr>
          <w:rFonts w:hint="eastAsia"/>
          <w:szCs w:val="24"/>
          <w:rtl/>
        </w:rPr>
        <w:t>בגין</w:t>
      </w:r>
      <w:r w:rsidRPr="009324FA">
        <w:rPr>
          <w:szCs w:val="24"/>
          <w:rtl/>
        </w:rPr>
        <w:t xml:space="preserve"> </w:t>
      </w:r>
      <w:r w:rsidRPr="009324FA">
        <w:rPr>
          <w:rFonts w:hint="eastAsia"/>
          <w:szCs w:val="24"/>
          <w:rtl/>
        </w:rPr>
        <w:t>כל</w:t>
      </w:r>
      <w:r w:rsidRPr="009324FA">
        <w:rPr>
          <w:szCs w:val="24"/>
          <w:rtl/>
        </w:rPr>
        <w:t xml:space="preserve"> </w:t>
      </w:r>
      <w:r w:rsidRPr="009324FA">
        <w:rPr>
          <w:rFonts w:hint="eastAsia"/>
          <w:szCs w:val="24"/>
          <w:rtl/>
        </w:rPr>
        <w:t>עניין</w:t>
      </w:r>
      <w:r w:rsidRPr="009324FA">
        <w:rPr>
          <w:szCs w:val="24"/>
          <w:rtl/>
        </w:rPr>
        <w:t xml:space="preserve">, </w:t>
      </w:r>
      <w:r w:rsidRPr="009324FA">
        <w:rPr>
          <w:rFonts w:hint="eastAsia"/>
          <w:szCs w:val="24"/>
          <w:rtl/>
        </w:rPr>
        <w:t>הנובע</w:t>
      </w:r>
      <w:r w:rsidRPr="009324FA">
        <w:rPr>
          <w:szCs w:val="24"/>
          <w:rtl/>
        </w:rPr>
        <w:t xml:space="preserve"> </w:t>
      </w:r>
      <w:r w:rsidRPr="009324FA">
        <w:rPr>
          <w:rFonts w:hint="eastAsia"/>
          <w:szCs w:val="24"/>
          <w:rtl/>
        </w:rPr>
        <w:t>מהסכם</w:t>
      </w:r>
      <w:r w:rsidRPr="009324FA">
        <w:rPr>
          <w:szCs w:val="24"/>
          <w:rtl/>
        </w:rPr>
        <w:t xml:space="preserve"> </w:t>
      </w:r>
      <w:r w:rsidRPr="009324FA">
        <w:rPr>
          <w:rFonts w:hint="eastAsia"/>
          <w:szCs w:val="24"/>
          <w:rtl/>
        </w:rPr>
        <w:t>זה</w:t>
      </w:r>
      <w:r w:rsidRPr="009324FA">
        <w:rPr>
          <w:szCs w:val="24"/>
          <w:rtl/>
        </w:rPr>
        <w:t xml:space="preserve">, </w:t>
      </w:r>
      <w:r w:rsidRPr="009324FA">
        <w:rPr>
          <w:rFonts w:hint="eastAsia"/>
          <w:szCs w:val="24"/>
          <w:rtl/>
        </w:rPr>
        <w:t>תישלח</w:t>
      </w:r>
      <w:r w:rsidRPr="009324FA">
        <w:rPr>
          <w:szCs w:val="24"/>
          <w:rtl/>
        </w:rPr>
        <w:t xml:space="preserve"> </w:t>
      </w:r>
      <w:r w:rsidRPr="009324FA">
        <w:rPr>
          <w:rFonts w:hint="eastAsia"/>
          <w:szCs w:val="24"/>
          <w:rtl/>
        </w:rPr>
        <w:t>בדואר</w:t>
      </w:r>
      <w:r w:rsidRPr="009324FA">
        <w:rPr>
          <w:szCs w:val="24"/>
          <w:rtl/>
        </w:rPr>
        <w:t xml:space="preserve"> </w:t>
      </w:r>
      <w:r w:rsidRPr="009324FA">
        <w:rPr>
          <w:rFonts w:hint="eastAsia"/>
          <w:szCs w:val="24"/>
          <w:rtl/>
        </w:rPr>
        <w:t>רשום</w:t>
      </w:r>
      <w:r w:rsidRPr="009324FA">
        <w:rPr>
          <w:szCs w:val="24"/>
          <w:rtl/>
        </w:rPr>
        <w:t xml:space="preserve"> </w:t>
      </w:r>
      <w:r w:rsidRPr="009324FA">
        <w:rPr>
          <w:rFonts w:hint="eastAsia"/>
          <w:szCs w:val="24"/>
          <w:rtl/>
        </w:rPr>
        <w:t>מצד</w:t>
      </w:r>
      <w:r w:rsidRPr="009324FA">
        <w:rPr>
          <w:szCs w:val="24"/>
          <w:rtl/>
        </w:rPr>
        <w:t xml:space="preserve"> </w:t>
      </w:r>
      <w:r w:rsidRPr="009324FA">
        <w:rPr>
          <w:rFonts w:hint="eastAsia"/>
          <w:szCs w:val="24"/>
          <w:rtl/>
        </w:rPr>
        <w:t>אחד</w:t>
      </w:r>
      <w:r w:rsidRPr="009324FA">
        <w:rPr>
          <w:szCs w:val="24"/>
          <w:rtl/>
        </w:rPr>
        <w:t xml:space="preserve"> </w:t>
      </w:r>
      <w:r w:rsidRPr="009324FA">
        <w:rPr>
          <w:rFonts w:hint="eastAsia"/>
          <w:szCs w:val="24"/>
          <w:rtl/>
        </w:rPr>
        <w:t>למשנהו</w:t>
      </w:r>
      <w:r w:rsidRPr="009324FA">
        <w:rPr>
          <w:szCs w:val="24"/>
          <w:rtl/>
        </w:rPr>
        <w:t xml:space="preserve"> </w:t>
      </w:r>
      <w:r w:rsidRPr="009324FA">
        <w:rPr>
          <w:rFonts w:hint="eastAsia"/>
          <w:szCs w:val="24"/>
          <w:rtl/>
        </w:rPr>
        <w:t>ותיחשב</w:t>
      </w:r>
      <w:r w:rsidRPr="009324FA">
        <w:rPr>
          <w:szCs w:val="24"/>
          <w:rtl/>
        </w:rPr>
        <w:t xml:space="preserve"> </w:t>
      </w:r>
      <w:r w:rsidRPr="009324FA">
        <w:rPr>
          <w:rFonts w:hint="eastAsia"/>
          <w:szCs w:val="24"/>
          <w:rtl/>
        </w:rPr>
        <w:t>שנתקבלה</w:t>
      </w:r>
      <w:r w:rsidRPr="009324FA">
        <w:rPr>
          <w:szCs w:val="24"/>
          <w:rtl/>
        </w:rPr>
        <w:t xml:space="preserve"> </w:t>
      </w:r>
      <w:r w:rsidRPr="009324FA">
        <w:rPr>
          <w:rFonts w:hint="eastAsia"/>
          <w:szCs w:val="24"/>
          <w:rtl/>
        </w:rPr>
        <w:t>ע</w:t>
      </w:r>
      <w:r w:rsidRPr="009324FA">
        <w:rPr>
          <w:szCs w:val="24"/>
          <w:rtl/>
        </w:rPr>
        <w:t>"</w:t>
      </w:r>
      <w:r w:rsidRPr="009324FA">
        <w:rPr>
          <w:rFonts w:hint="eastAsia"/>
          <w:szCs w:val="24"/>
          <w:rtl/>
        </w:rPr>
        <w:t>י</w:t>
      </w:r>
      <w:r w:rsidRPr="009324FA">
        <w:rPr>
          <w:szCs w:val="24"/>
          <w:rtl/>
        </w:rPr>
        <w:t xml:space="preserve"> </w:t>
      </w:r>
      <w:r w:rsidRPr="009324FA">
        <w:rPr>
          <w:rFonts w:hint="eastAsia"/>
          <w:szCs w:val="24"/>
          <w:rtl/>
        </w:rPr>
        <w:t>הנמען</w:t>
      </w:r>
      <w:r w:rsidRPr="009324FA">
        <w:rPr>
          <w:szCs w:val="24"/>
          <w:rtl/>
        </w:rPr>
        <w:t xml:space="preserve"> </w:t>
      </w:r>
      <w:r w:rsidRPr="009324FA">
        <w:rPr>
          <w:rFonts w:hint="eastAsia"/>
          <w:szCs w:val="24"/>
          <w:rtl/>
        </w:rPr>
        <w:t>תוך</w:t>
      </w:r>
      <w:r w:rsidRPr="009324FA">
        <w:rPr>
          <w:szCs w:val="24"/>
          <w:rtl/>
        </w:rPr>
        <w:t xml:space="preserve"> 96 </w:t>
      </w:r>
      <w:r w:rsidRPr="009324FA">
        <w:rPr>
          <w:rFonts w:hint="eastAsia"/>
          <w:szCs w:val="24"/>
          <w:rtl/>
        </w:rPr>
        <w:t>שעות</w:t>
      </w:r>
      <w:r w:rsidRPr="009324FA">
        <w:rPr>
          <w:szCs w:val="24"/>
          <w:rtl/>
        </w:rPr>
        <w:t xml:space="preserve"> </w:t>
      </w:r>
      <w:r w:rsidRPr="009324FA">
        <w:rPr>
          <w:rFonts w:hint="eastAsia"/>
          <w:szCs w:val="24"/>
          <w:rtl/>
        </w:rPr>
        <w:t>מעת</w:t>
      </w:r>
      <w:r w:rsidRPr="009324FA">
        <w:rPr>
          <w:szCs w:val="24"/>
          <w:rtl/>
        </w:rPr>
        <w:t xml:space="preserve"> </w:t>
      </w:r>
      <w:r w:rsidRPr="009324FA">
        <w:rPr>
          <w:rFonts w:hint="eastAsia"/>
          <w:szCs w:val="24"/>
          <w:rtl/>
        </w:rPr>
        <w:t>המסירה</w:t>
      </w:r>
      <w:r w:rsidRPr="009324FA">
        <w:rPr>
          <w:szCs w:val="24"/>
          <w:rtl/>
        </w:rPr>
        <w:t xml:space="preserve"> </w:t>
      </w:r>
      <w:r w:rsidRPr="009324FA">
        <w:rPr>
          <w:rFonts w:hint="eastAsia"/>
          <w:szCs w:val="24"/>
          <w:rtl/>
        </w:rPr>
        <w:t>של</w:t>
      </w:r>
      <w:r w:rsidRPr="009324FA">
        <w:rPr>
          <w:szCs w:val="24"/>
          <w:rtl/>
        </w:rPr>
        <w:t xml:space="preserve"> </w:t>
      </w:r>
      <w:r w:rsidRPr="009324FA">
        <w:rPr>
          <w:rFonts w:hint="eastAsia"/>
          <w:szCs w:val="24"/>
          <w:rtl/>
        </w:rPr>
        <w:t>המכתב</w:t>
      </w:r>
      <w:r w:rsidRPr="009324FA">
        <w:rPr>
          <w:szCs w:val="24"/>
          <w:rtl/>
        </w:rPr>
        <w:t xml:space="preserve">, </w:t>
      </w:r>
      <w:r w:rsidRPr="009324FA">
        <w:rPr>
          <w:rFonts w:hint="eastAsia"/>
          <w:szCs w:val="24"/>
          <w:rtl/>
        </w:rPr>
        <w:t>הכולל</w:t>
      </w:r>
      <w:r w:rsidRPr="009324FA">
        <w:rPr>
          <w:szCs w:val="24"/>
          <w:rtl/>
        </w:rPr>
        <w:t xml:space="preserve"> </w:t>
      </w:r>
      <w:r w:rsidRPr="009324FA">
        <w:rPr>
          <w:rFonts w:hint="eastAsia"/>
          <w:szCs w:val="24"/>
          <w:rtl/>
        </w:rPr>
        <w:t>את</w:t>
      </w:r>
      <w:r w:rsidRPr="009324FA">
        <w:rPr>
          <w:szCs w:val="24"/>
          <w:rtl/>
        </w:rPr>
        <w:t xml:space="preserve"> </w:t>
      </w:r>
      <w:r w:rsidRPr="009324FA">
        <w:rPr>
          <w:rFonts w:hint="eastAsia"/>
          <w:szCs w:val="24"/>
          <w:rtl/>
        </w:rPr>
        <w:t>ההודעה</w:t>
      </w:r>
      <w:r w:rsidRPr="009324FA">
        <w:rPr>
          <w:szCs w:val="24"/>
          <w:rtl/>
        </w:rPr>
        <w:t xml:space="preserve"> </w:t>
      </w:r>
      <w:r w:rsidRPr="009324FA">
        <w:rPr>
          <w:rFonts w:hint="eastAsia"/>
          <w:szCs w:val="24"/>
          <w:rtl/>
        </w:rPr>
        <w:t>או</w:t>
      </w:r>
      <w:r w:rsidRPr="009324FA">
        <w:rPr>
          <w:szCs w:val="24"/>
          <w:rtl/>
        </w:rPr>
        <w:t xml:space="preserve"> </w:t>
      </w:r>
      <w:r w:rsidRPr="009324FA">
        <w:rPr>
          <w:rFonts w:hint="eastAsia"/>
          <w:szCs w:val="24"/>
          <w:rtl/>
        </w:rPr>
        <w:t>ההתראה</w:t>
      </w:r>
      <w:r w:rsidRPr="009324FA">
        <w:rPr>
          <w:szCs w:val="24"/>
          <w:rtl/>
        </w:rPr>
        <w:t xml:space="preserve"> </w:t>
      </w:r>
      <w:r w:rsidRPr="009324FA">
        <w:rPr>
          <w:rFonts w:hint="eastAsia"/>
          <w:szCs w:val="24"/>
          <w:rtl/>
        </w:rPr>
        <w:t>בדואר</w:t>
      </w:r>
      <w:r w:rsidRPr="009324FA">
        <w:rPr>
          <w:szCs w:val="24"/>
          <w:rtl/>
        </w:rPr>
        <w:t xml:space="preserve"> </w:t>
      </w:r>
      <w:r w:rsidRPr="009324FA">
        <w:rPr>
          <w:rFonts w:hint="eastAsia"/>
          <w:szCs w:val="24"/>
          <w:rtl/>
        </w:rPr>
        <w:t>כאמור</w:t>
      </w:r>
      <w:r w:rsidRPr="009324FA">
        <w:rPr>
          <w:szCs w:val="24"/>
          <w:rtl/>
        </w:rPr>
        <w:t xml:space="preserve">, </w:t>
      </w:r>
      <w:r w:rsidRPr="009324FA">
        <w:rPr>
          <w:rFonts w:hint="eastAsia"/>
          <w:szCs w:val="24"/>
          <w:rtl/>
        </w:rPr>
        <w:t>כל</w:t>
      </w:r>
      <w:r w:rsidRPr="009324FA">
        <w:rPr>
          <w:szCs w:val="24"/>
          <w:rtl/>
        </w:rPr>
        <w:t xml:space="preserve"> </w:t>
      </w:r>
      <w:r w:rsidRPr="009324FA">
        <w:rPr>
          <w:rFonts w:hint="eastAsia"/>
          <w:szCs w:val="24"/>
          <w:rtl/>
        </w:rPr>
        <w:t>עוד</w:t>
      </w:r>
      <w:r w:rsidRPr="009324FA">
        <w:rPr>
          <w:szCs w:val="24"/>
          <w:rtl/>
        </w:rPr>
        <w:t xml:space="preserve"> </w:t>
      </w:r>
      <w:r w:rsidRPr="009324FA">
        <w:rPr>
          <w:rFonts w:hint="eastAsia"/>
          <w:szCs w:val="24"/>
          <w:rtl/>
        </w:rPr>
        <w:t>לא</w:t>
      </w:r>
      <w:r w:rsidRPr="009324FA">
        <w:rPr>
          <w:szCs w:val="24"/>
          <w:rtl/>
        </w:rPr>
        <w:t xml:space="preserve"> </w:t>
      </w:r>
      <w:r w:rsidRPr="009324FA">
        <w:rPr>
          <w:rFonts w:hint="eastAsia"/>
          <w:szCs w:val="24"/>
          <w:rtl/>
        </w:rPr>
        <w:t>הוכח</w:t>
      </w:r>
      <w:r w:rsidRPr="009324FA">
        <w:rPr>
          <w:szCs w:val="24"/>
          <w:rtl/>
        </w:rPr>
        <w:t xml:space="preserve"> </w:t>
      </w:r>
      <w:r w:rsidRPr="009324FA">
        <w:rPr>
          <w:rFonts w:hint="eastAsia"/>
          <w:szCs w:val="24"/>
          <w:rtl/>
        </w:rPr>
        <w:t>היפוכו</w:t>
      </w:r>
      <w:r w:rsidRPr="009324FA">
        <w:rPr>
          <w:szCs w:val="24"/>
          <w:rtl/>
        </w:rPr>
        <w:t xml:space="preserve"> </w:t>
      </w:r>
      <w:r w:rsidRPr="009324FA">
        <w:rPr>
          <w:rFonts w:hint="eastAsia"/>
          <w:szCs w:val="24"/>
          <w:rtl/>
        </w:rPr>
        <w:t>של</w:t>
      </w:r>
      <w:r w:rsidRPr="009324FA">
        <w:rPr>
          <w:szCs w:val="24"/>
          <w:rtl/>
        </w:rPr>
        <w:t xml:space="preserve"> </w:t>
      </w:r>
      <w:r w:rsidRPr="009324FA">
        <w:rPr>
          <w:rFonts w:hint="eastAsia"/>
          <w:szCs w:val="24"/>
          <w:rtl/>
        </w:rPr>
        <w:t>דבר</w:t>
      </w:r>
      <w:r w:rsidRPr="009324FA">
        <w:rPr>
          <w:szCs w:val="24"/>
          <w:rtl/>
        </w:rPr>
        <w:t>.</w:t>
      </w:r>
    </w:p>
    <w:p w:rsidR="00922854" w:rsidRPr="009324FA" w:rsidRDefault="00922854" w:rsidP="00922854">
      <w:pPr>
        <w:numPr>
          <w:ilvl w:val="1"/>
          <w:numId w:val="116"/>
        </w:numPr>
        <w:spacing w:before="240" w:line="360" w:lineRule="auto"/>
        <w:ind w:right="360"/>
        <w:jc w:val="center"/>
        <w:rPr>
          <w:szCs w:val="24"/>
          <w:u w:val="single"/>
        </w:rPr>
      </w:pPr>
      <w:r w:rsidRPr="009324FA">
        <w:rPr>
          <w:rFonts w:hint="eastAsia"/>
          <w:szCs w:val="24"/>
          <w:rtl/>
        </w:rPr>
        <w:t>מקום</w:t>
      </w:r>
      <w:r w:rsidRPr="009324FA">
        <w:rPr>
          <w:szCs w:val="24"/>
          <w:rtl/>
        </w:rPr>
        <w:t xml:space="preserve"> </w:t>
      </w:r>
      <w:r w:rsidRPr="009324FA">
        <w:rPr>
          <w:rFonts w:hint="eastAsia"/>
          <w:szCs w:val="24"/>
          <w:rtl/>
        </w:rPr>
        <w:t>השיפוט</w:t>
      </w:r>
      <w:r w:rsidRPr="009324FA">
        <w:rPr>
          <w:szCs w:val="24"/>
          <w:rtl/>
        </w:rPr>
        <w:t xml:space="preserve"> </w:t>
      </w:r>
      <w:r w:rsidRPr="009324FA">
        <w:rPr>
          <w:rFonts w:hint="eastAsia"/>
          <w:szCs w:val="24"/>
          <w:rtl/>
        </w:rPr>
        <w:t>הייחודי</w:t>
      </w:r>
      <w:r w:rsidRPr="009324FA">
        <w:rPr>
          <w:szCs w:val="24"/>
          <w:rtl/>
        </w:rPr>
        <w:t xml:space="preserve"> </w:t>
      </w:r>
      <w:r w:rsidRPr="009324FA">
        <w:rPr>
          <w:rFonts w:hint="eastAsia"/>
          <w:szCs w:val="24"/>
          <w:rtl/>
        </w:rPr>
        <w:t>בכל</w:t>
      </w:r>
      <w:r w:rsidRPr="009324FA">
        <w:rPr>
          <w:szCs w:val="24"/>
          <w:rtl/>
        </w:rPr>
        <w:t xml:space="preserve"> </w:t>
      </w:r>
      <w:r w:rsidRPr="009324FA">
        <w:rPr>
          <w:rFonts w:hint="eastAsia"/>
          <w:szCs w:val="24"/>
          <w:rtl/>
        </w:rPr>
        <w:t>הקשור</w:t>
      </w:r>
      <w:r w:rsidRPr="009324FA">
        <w:rPr>
          <w:szCs w:val="24"/>
          <w:rtl/>
        </w:rPr>
        <w:t xml:space="preserve"> </w:t>
      </w:r>
      <w:r w:rsidRPr="009324FA">
        <w:rPr>
          <w:rFonts w:hint="eastAsia"/>
          <w:szCs w:val="24"/>
          <w:rtl/>
        </w:rPr>
        <w:t>להסכם</w:t>
      </w:r>
      <w:r w:rsidRPr="009324FA">
        <w:rPr>
          <w:szCs w:val="24"/>
          <w:rtl/>
        </w:rPr>
        <w:t xml:space="preserve"> </w:t>
      </w:r>
      <w:r w:rsidRPr="009324FA">
        <w:rPr>
          <w:rFonts w:hint="eastAsia"/>
          <w:szCs w:val="24"/>
          <w:rtl/>
        </w:rPr>
        <w:t>זה</w:t>
      </w:r>
      <w:r w:rsidRPr="009324FA">
        <w:rPr>
          <w:szCs w:val="24"/>
          <w:rtl/>
        </w:rPr>
        <w:t xml:space="preserve">, </w:t>
      </w:r>
      <w:r w:rsidRPr="009324FA">
        <w:rPr>
          <w:rFonts w:hint="eastAsia"/>
          <w:szCs w:val="24"/>
          <w:rtl/>
        </w:rPr>
        <w:t>לרבות</w:t>
      </w:r>
      <w:r w:rsidRPr="009324FA">
        <w:rPr>
          <w:szCs w:val="24"/>
          <w:rtl/>
        </w:rPr>
        <w:t xml:space="preserve"> </w:t>
      </w:r>
      <w:r w:rsidRPr="009324FA">
        <w:rPr>
          <w:rFonts w:hint="eastAsia"/>
          <w:szCs w:val="24"/>
          <w:rtl/>
        </w:rPr>
        <w:t>הפרתו</w:t>
      </w:r>
      <w:r w:rsidRPr="009324FA">
        <w:rPr>
          <w:szCs w:val="24"/>
          <w:rtl/>
        </w:rPr>
        <w:t xml:space="preserve">, </w:t>
      </w:r>
      <w:r w:rsidRPr="009324FA">
        <w:rPr>
          <w:rFonts w:hint="eastAsia"/>
          <w:szCs w:val="24"/>
          <w:rtl/>
        </w:rPr>
        <w:t>יהיה</w:t>
      </w:r>
      <w:r w:rsidRPr="009324FA">
        <w:rPr>
          <w:szCs w:val="24"/>
          <w:rtl/>
        </w:rPr>
        <w:t xml:space="preserve"> </w:t>
      </w:r>
      <w:r w:rsidRPr="009324FA">
        <w:rPr>
          <w:rFonts w:hint="eastAsia"/>
          <w:szCs w:val="24"/>
          <w:rtl/>
        </w:rPr>
        <w:t>ירושלים</w:t>
      </w:r>
      <w:r w:rsidRPr="009324FA">
        <w:rPr>
          <w:szCs w:val="24"/>
          <w:rtl/>
        </w:rPr>
        <w:t>.</w:t>
      </w:r>
      <w:r w:rsidRPr="009324FA">
        <w:rPr>
          <w:szCs w:val="24"/>
          <w:rtl/>
        </w:rPr>
        <w:br/>
      </w:r>
    </w:p>
    <w:p w:rsidR="00922854" w:rsidRPr="009324FA" w:rsidRDefault="00922854" w:rsidP="00922854">
      <w:pPr>
        <w:bidi w:val="0"/>
        <w:spacing w:line="360" w:lineRule="auto"/>
        <w:jc w:val="center"/>
        <w:rPr>
          <w:b/>
          <w:bCs/>
          <w:szCs w:val="24"/>
        </w:rPr>
      </w:pPr>
      <w:r w:rsidRPr="009324FA">
        <w:rPr>
          <w:rFonts w:hint="eastAsia"/>
          <w:b/>
          <w:bCs/>
          <w:szCs w:val="24"/>
          <w:rtl/>
        </w:rPr>
        <w:t>ולראיה</w:t>
      </w:r>
      <w:r w:rsidRPr="009324FA">
        <w:rPr>
          <w:b/>
          <w:bCs/>
          <w:szCs w:val="24"/>
          <w:rtl/>
        </w:rPr>
        <w:t xml:space="preserve"> </w:t>
      </w:r>
      <w:r w:rsidRPr="009324FA">
        <w:rPr>
          <w:rFonts w:hint="eastAsia"/>
          <w:b/>
          <w:bCs/>
          <w:szCs w:val="24"/>
          <w:rtl/>
        </w:rPr>
        <w:t>באו</w:t>
      </w:r>
      <w:r w:rsidRPr="009324FA">
        <w:rPr>
          <w:b/>
          <w:bCs/>
          <w:szCs w:val="24"/>
          <w:rtl/>
        </w:rPr>
        <w:t xml:space="preserve"> </w:t>
      </w:r>
      <w:r w:rsidRPr="009324FA">
        <w:rPr>
          <w:rFonts w:hint="eastAsia"/>
          <w:b/>
          <w:bCs/>
          <w:szCs w:val="24"/>
          <w:rtl/>
        </w:rPr>
        <w:t>הצדדים</w:t>
      </w:r>
      <w:r w:rsidRPr="009324FA">
        <w:rPr>
          <w:b/>
          <w:bCs/>
          <w:szCs w:val="24"/>
          <w:rtl/>
        </w:rPr>
        <w:t xml:space="preserve"> </w:t>
      </w:r>
      <w:r w:rsidRPr="009324FA">
        <w:rPr>
          <w:rFonts w:hint="eastAsia"/>
          <w:b/>
          <w:bCs/>
          <w:szCs w:val="24"/>
          <w:rtl/>
        </w:rPr>
        <w:t>על</w:t>
      </w:r>
      <w:r w:rsidRPr="009324FA">
        <w:rPr>
          <w:b/>
          <w:bCs/>
          <w:szCs w:val="24"/>
          <w:rtl/>
        </w:rPr>
        <w:t xml:space="preserve"> </w:t>
      </w:r>
      <w:r w:rsidRPr="009324FA">
        <w:rPr>
          <w:rFonts w:hint="eastAsia"/>
          <w:b/>
          <w:bCs/>
          <w:szCs w:val="24"/>
          <w:rtl/>
        </w:rPr>
        <w:t>החתום</w:t>
      </w:r>
    </w:p>
    <w:p w:rsidR="00922854" w:rsidRPr="009324FA" w:rsidRDefault="00922854" w:rsidP="00922854">
      <w:pPr>
        <w:widowControl w:val="0"/>
        <w:spacing w:line="360" w:lineRule="auto"/>
        <w:jc w:val="center"/>
        <w:rPr>
          <w:b/>
          <w:bCs/>
          <w:szCs w:val="24"/>
          <w:rtl/>
        </w:rPr>
      </w:pPr>
      <w:r w:rsidRPr="009324FA">
        <w:rPr>
          <w:rFonts w:hint="eastAsia"/>
          <w:b/>
          <w:bCs/>
          <w:szCs w:val="24"/>
          <w:rtl/>
        </w:rPr>
        <w:t>במקום</w:t>
      </w:r>
      <w:r w:rsidRPr="009324FA">
        <w:rPr>
          <w:b/>
          <w:bCs/>
          <w:szCs w:val="24"/>
          <w:rtl/>
        </w:rPr>
        <w:t xml:space="preserve"> </w:t>
      </w:r>
      <w:r w:rsidRPr="009324FA">
        <w:rPr>
          <w:rFonts w:hint="eastAsia"/>
          <w:b/>
          <w:bCs/>
          <w:szCs w:val="24"/>
          <w:rtl/>
        </w:rPr>
        <w:t>ובתאריך</w:t>
      </w:r>
      <w:r w:rsidRPr="009324FA">
        <w:rPr>
          <w:b/>
          <w:bCs/>
          <w:szCs w:val="24"/>
          <w:rtl/>
        </w:rPr>
        <w:t xml:space="preserve"> </w:t>
      </w:r>
      <w:r w:rsidRPr="009324FA">
        <w:rPr>
          <w:rFonts w:hint="eastAsia"/>
          <w:b/>
          <w:bCs/>
          <w:szCs w:val="24"/>
          <w:rtl/>
        </w:rPr>
        <w:t>הנקובים</w:t>
      </w:r>
      <w:r w:rsidRPr="009324FA">
        <w:rPr>
          <w:b/>
          <w:bCs/>
          <w:szCs w:val="24"/>
          <w:rtl/>
        </w:rPr>
        <w:t xml:space="preserve"> </w:t>
      </w:r>
      <w:r w:rsidRPr="009324FA">
        <w:rPr>
          <w:rFonts w:hint="eastAsia"/>
          <w:b/>
          <w:bCs/>
          <w:szCs w:val="24"/>
          <w:rtl/>
        </w:rPr>
        <w:t>בראש</w:t>
      </w:r>
      <w:r w:rsidRPr="009324FA">
        <w:rPr>
          <w:b/>
          <w:bCs/>
          <w:szCs w:val="24"/>
          <w:rtl/>
        </w:rPr>
        <w:t xml:space="preserve"> </w:t>
      </w:r>
      <w:r w:rsidRPr="009324FA">
        <w:rPr>
          <w:rFonts w:hint="eastAsia"/>
          <w:b/>
          <w:bCs/>
          <w:szCs w:val="24"/>
          <w:rtl/>
        </w:rPr>
        <w:t>הסכם</w:t>
      </w:r>
      <w:r w:rsidRPr="009324FA">
        <w:rPr>
          <w:b/>
          <w:bCs/>
          <w:szCs w:val="24"/>
          <w:rtl/>
        </w:rPr>
        <w:t xml:space="preserve"> </w:t>
      </w:r>
      <w:r w:rsidRPr="009324FA">
        <w:rPr>
          <w:rFonts w:hint="eastAsia"/>
          <w:b/>
          <w:bCs/>
          <w:szCs w:val="24"/>
          <w:rtl/>
        </w:rPr>
        <w:t>זה</w:t>
      </w:r>
      <w:r w:rsidRPr="009324FA">
        <w:rPr>
          <w:b/>
          <w:bCs/>
          <w:szCs w:val="24"/>
          <w:rtl/>
        </w:rPr>
        <w:t>:</w:t>
      </w:r>
    </w:p>
    <w:p w:rsidR="00922854" w:rsidRPr="009324FA" w:rsidRDefault="00922854" w:rsidP="00922854">
      <w:pPr>
        <w:widowControl w:val="0"/>
        <w:spacing w:before="240" w:line="360" w:lineRule="auto"/>
        <w:jc w:val="both"/>
        <w:rPr>
          <w:b/>
          <w:bCs/>
          <w:szCs w:val="24"/>
          <w:rtl/>
        </w:rPr>
      </w:pPr>
      <w:r w:rsidRPr="009324FA">
        <w:rPr>
          <w:szCs w:val="24"/>
          <w:rtl/>
        </w:rPr>
        <w:t xml:space="preserve">              </w:t>
      </w:r>
      <w:r w:rsidRPr="009324FA">
        <w:rPr>
          <w:rFonts w:hint="eastAsia"/>
          <w:b/>
          <w:bCs/>
          <w:szCs w:val="24"/>
          <w:u w:val="single"/>
          <w:rtl/>
        </w:rPr>
        <w:t>המשרד</w:t>
      </w:r>
      <w:r w:rsidRPr="009324FA">
        <w:rPr>
          <w:b/>
          <w:bCs/>
          <w:szCs w:val="24"/>
          <w:rtl/>
        </w:rPr>
        <w:t xml:space="preserve">                                                                                       </w:t>
      </w:r>
      <w:r w:rsidRPr="009324FA">
        <w:rPr>
          <w:rFonts w:hint="eastAsia"/>
          <w:b/>
          <w:bCs/>
          <w:szCs w:val="24"/>
          <w:u w:val="single"/>
          <w:rtl/>
        </w:rPr>
        <w:t>היזם</w:t>
      </w:r>
      <w:r w:rsidRPr="009324FA">
        <w:rPr>
          <w:b/>
          <w:bCs/>
          <w:szCs w:val="24"/>
          <w:rtl/>
        </w:rPr>
        <w:t xml:space="preserve"> </w:t>
      </w:r>
    </w:p>
    <w:p w:rsidR="00922854" w:rsidRPr="009324FA" w:rsidRDefault="00922854" w:rsidP="00922854">
      <w:pPr>
        <w:widowControl w:val="0"/>
        <w:spacing w:before="240" w:line="360" w:lineRule="auto"/>
        <w:jc w:val="both"/>
        <w:rPr>
          <w:b/>
          <w:bCs/>
          <w:szCs w:val="24"/>
          <w:rtl/>
        </w:rPr>
      </w:pPr>
    </w:p>
    <w:tbl>
      <w:tblPr>
        <w:tblpPr w:leftFromText="180" w:rightFromText="180" w:vertAnchor="text" w:horzAnchor="margin" w:tblpXSpec="right" w:tblpY="391"/>
        <w:bidiVisual/>
        <w:tblW w:w="9139" w:type="dxa"/>
        <w:tblLook w:val="01E0" w:firstRow="1" w:lastRow="1" w:firstColumn="1" w:lastColumn="1" w:noHBand="0" w:noVBand="0"/>
      </w:tblPr>
      <w:tblGrid>
        <w:gridCol w:w="3220"/>
        <w:gridCol w:w="474"/>
        <w:gridCol w:w="2745"/>
        <w:gridCol w:w="725"/>
        <w:gridCol w:w="1975"/>
      </w:tblGrid>
      <w:tr w:rsidR="00922854" w:rsidRPr="009324FA" w:rsidTr="00002B58">
        <w:trPr>
          <w:trHeight w:val="722"/>
        </w:trPr>
        <w:tc>
          <w:tcPr>
            <w:tcW w:w="3220" w:type="dxa"/>
            <w:tcBorders>
              <w:top w:val="single" w:sz="4" w:space="0" w:color="auto"/>
            </w:tcBorders>
          </w:tcPr>
          <w:p w:rsidR="00922854" w:rsidRPr="009324FA" w:rsidRDefault="00922854" w:rsidP="00002B58">
            <w:pPr>
              <w:widowControl w:val="0"/>
              <w:spacing w:line="360" w:lineRule="auto"/>
              <w:jc w:val="both"/>
              <w:rPr>
                <w:szCs w:val="24"/>
                <w:rtl/>
              </w:rPr>
            </w:pPr>
            <w:r w:rsidRPr="009324FA">
              <w:rPr>
                <w:szCs w:val="24"/>
                <w:rtl/>
              </w:rPr>
              <w:t>/</w:t>
            </w:r>
            <w:r w:rsidRPr="009324FA">
              <w:rPr>
                <w:rFonts w:hint="eastAsia"/>
                <w:szCs w:val="24"/>
                <w:rtl/>
              </w:rPr>
              <w:t>מנכ</w:t>
            </w:r>
            <w:r w:rsidRPr="009324FA">
              <w:rPr>
                <w:szCs w:val="24"/>
                <w:rtl/>
              </w:rPr>
              <w:t>"</w:t>
            </w:r>
            <w:r w:rsidRPr="009324FA">
              <w:rPr>
                <w:rFonts w:hint="eastAsia"/>
                <w:szCs w:val="24"/>
                <w:rtl/>
              </w:rPr>
              <w:t>ל</w:t>
            </w:r>
            <w:r w:rsidRPr="009324FA">
              <w:rPr>
                <w:szCs w:val="24"/>
                <w:rtl/>
              </w:rPr>
              <w:t xml:space="preserve"> </w:t>
            </w:r>
            <w:r w:rsidRPr="009324FA">
              <w:rPr>
                <w:rFonts w:hint="eastAsia"/>
                <w:szCs w:val="24"/>
                <w:rtl/>
              </w:rPr>
              <w:t>המשרד</w:t>
            </w:r>
          </w:p>
          <w:p w:rsidR="00922854" w:rsidRPr="009324FA" w:rsidRDefault="006911F3" w:rsidP="00002B58">
            <w:pPr>
              <w:widowControl w:val="0"/>
              <w:spacing w:line="360" w:lineRule="auto"/>
              <w:jc w:val="both"/>
              <w:rPr>
                <w:b/>
                <w:bCs/>
                <w:szCs w:val="24"/>
                <w:u w:val="single"/>
                <w:rtl/>
              </w:rPr>
            </w:pPr>
            <w:r>
              <w:rPr>
                <w:rFonts w:hint="eastAsia"/>
                <w:szCs w:val="24"/>
                <w:rtl/>
              </w:rPr>
              <w:t>משרד האנרגיה</w:t>
            </w:r>
          </w:p>
        </w:tc>
        <w:tc>
          <w:tcPr>
            <w:tcW w:w="474" w:type="dxa"/>
          </w:tcPr>
          <w:p w:rsidR="00922854" w:rsidRPr="009324FA" w:rsidRDefault="00922854" w:rsidP="00002B58">
            <w:pPr>
              <w:widowControl w:val="0"/>
              <w:spacing w:line="360" w:lineRule="auto"/>
              <w:jc w:val="both"/>
              <w:rPr>
                <w:b/>
                <w:bCs/>
                <w:szCs w:val="24"/>
                <w:u w:val="single"/>
                <w:rtl/>
              </w:rPr>
            </w:pPr>
          </w:p>
        </w:tc>
        <w:tc>
          <w:tcPr>
            <w:tcW w:w="2745" w:type="dxa"/>
            <w:tcBorders>
              <w:top w:val="single" w:sz="4" w:space="0" w:color="auto"/>
            </w:tcBorders>
          </w:tcPr>
          <w:p w:rsidR="00922854" w:rsidRPr="009324FA" w:rsidRDefault="00922854" w:rsidP="00002B58">
            <w:pPr>
              <w:widowControl w:val="0"/>
              <w:spacing w:line="360" w:lineRule="auto"/>
              <w:jc w:val="both"/>
              <w:rPr>
                <w:szCs w:val="24"/>
                <w:rtl/>
              </w:rPr>
            </w:pPr>
            <w:r w:rsidRPr="009324FA">
              <w:rPr>
                <w:rFonts w:hint="eastAsia"/>
                <w:szCs w:val="24"/>
                <w:rtl/>
              </w:rPr>
              <w:t>חתימה</w:t>
            </w:r>
            <w:r w:rsidRPr="009324FA">
              <w:rPr>
                <w:szCs w:val="24"/>
                <w:rtl/>
              </w:rPr>
              <w:t xml:space="preserve"> </w:t>
            </w:r>
            <w:r w:rsidRPr="009324FA">
              <w:rPr>
                <w:rFonts w:hint="eastAsia"/>
                <w:szCs w:val="24"/>
                <w:rtl/>
              </w:rPr>
              <w:t>וחותמת</w:t>
            </w:r>
            <w:r w:rsidRPr="009324FA">
              <w:rPr>
                <w:szCs w:val="24"/>
                <w:rtl/>
              </w:rPr>
              <w:t xml:space="preserve"> </w:t>
            </w:r>
            <w:r w:rsidRPr="009324FA">
              <w:rPr>
                <w:rFonts w:hint="eastAsia"/>
                <w:szCs w:val="24"/>
                <w:rtl/>
              </w:rPr>
              <w:t>מורשה</w:t>
            </w:r>
            <w:r w:rsidRPr="009324FA">
              <w:rPr>
                <w:szCs w:val="24"/>
                <w:rtl/>
              </w:rPr>
              <w:t xml:space="preserve"> </w:t>
            </w:r>
            <w:r w:rsidRPr="009324FA">
              <w:rPr>
                <w:rFonts w:hint="eastAsia"/>
                <w:szCs w:val="24"/>
                <w:rtl/>
              </w:rPr>
              <w:t>חתימה</w:t>
            </w:r>
            <w:r w:rsidRPr="009324FA">
              <w:rPr>
                <w:szCs w:val="24"/>
                <w:rtl/>
              </w:rPr>
              <w:t xml:space="preserve"> </w:t>
            </w:r>
            <w:r w:rsidRPr="009324FA">
              <w:rPr>
                <w:rFonts w:hint="eastAsia"/>
                <w:szCs w:val="24"/>
                <w:rtl/>
              </w:rPr>
              <w:t>מטעם</w:t>
            </w:r>
            <w:r w:rsidRPr="009324FA">
              <w:rPr>
                <w:szCs w:val="24"/>
                <w:rtl/>
              </w:rPr>
              <w:t xml:space="preserve"> </w:t>
            </w:r>
            <w:r w:rsidRPr="009324FA">
              <w:rPr>
                <w:rFonts w:hint="eastAsia"/>
                <w:szCs w:val="24"/>
                <w:rtl/>
              </w:rPr>
              <w:t>היזם</w:t>
            </w:r>
          </w:p>
        </w:tc>
        <w:tc>
          <w:tcPr>
            <w:tcW w:w="725" w:type="dxa"/>
          </w:tcPr>
          <w:p w:rsidR="00922854" w:rsidRPr="009324FA" w:rsidRDefault="00922854" w:rsidP="00002B58">
            <w:pPr>
              <w:widowControl w:val="0"/>
              <w:spacing w:line="360" w:lineRule="auto"/>
              <w:jc w:val="both"/>
              <w:rPr>
                <w:szCs w:val="24"/>
                <w:rtl/>
              </w:rPr>
            </w:pPr>
          </w:p>
        </w:tc>
        <w:tc>
          <w:tcPr>
            <w:tcW w:w="1975" w:type="dxa"/>
            <w:tcBorders>
              <w:top w:val="single" w:sz="4" w:space="0" w:color="auto"/>
            </w:tcBorders>
          </w:tcPr>
          <w:p w:rsidR="00922854" w:rsidRPr="009324FA" w:rsidRDefault="00922854" w:rsidP="00002B58">
            <w:pPr>
              <w:widowControl w:val="0"/>
              <w:spacing w:line="360" w:lineRule="auto"/>
              <w:jc w:val="both"/>
              <w:rPr>
                <w:b/>
                <w:bCs/>
                <w:szCs w:val="24"/>
                <w:u w:val="single"/>
                <w:rtl/>
              </w:rPr>
            </w:pPr>
            <w:r w:rsidRPr="009324FA">
              <w:rPr>
                <w:rFonts w:hint="eastAsia"/>
                <w:szCs w:val="24"/>
                <w:rtl/>
              </w:rPr>
              <w:t>שם</w:t>
            </w:r>
            <w:r w:rsidRPr="009324FA">
              <w:rPr>
                <w:szCs w:val="24"/>
                <w:rtl/>
              </w:rPr>
              <w:t xml:space="preserve"> </w:t>
            </w:r>
            <w:r w:rsidRPr="009324FA">
              <w:rPr>
                <w:rFonts w:hint="eastAsia"/>
                <w:szCs w:val="24"/>
                <w:rtl/>
              </w:rPr>
              <w:t>ותפקיד</w:t>
            </w:r>
          </w:p>
        </w:tc>
      </w:tr>
      <w:tr w:rsidR="00922854" w:rsidRPr="009324FA" w:rsidTr="00002B58">
        <w:trPr>
          <w:trHeight w:val="246"/>
        </w:trPr>
        <w:tc>
          <w:tcPr>
            <w:tcW w:w="3220" w:type="dxa"/>
            <w:tcBorders>
              <w:bottom w:val="single" w:sz="4" w:space="0" w:color="auto"/>
            </w:tcBorders>
          </w:tcPr>
          <w:p w:rsidR="00922854" w:rsidRPr="009324FA" w:rsidRDefault="00922854" w:rsidP="00002B58">
            <w:pPr>
              <w:widowControl w:val="0"/>
              <w:spacing w:line="360" w:lineRule="auto"/>
              <w:jc w:val="both"/>
              <w:rPr>
                <w:b/>
                <w:bCs/>
                <w:szCs w:val="24"/>
                <w:u w:val="single"/>
                <w:rtl/>
              </w:rPr>
            </w:pPr>
          </w:p>
        </w:tc>
        <w:tc>
          <w:tcPr>
            <w:tcW w:w="474" w:type="dxa"/>
          </w:tcPr>
          <w:p w:rsidR="00922854" w:rsidRPr="009324FA" w:rsidRDefault="00922854" w:rsidP="00002B58">
            <w:pPr>
              <w:widowControl w:val="0"/>
              <w:spacing w:line="360" w:lineRule="auto"/>
              <w:jc w:val="both"/>
              <w:rPr>
                <w:b/>
                <w:bCs/>
                <w:szCs w:val="24"/>
                <w:u w:val="single"/>
                <w:rtl/>
              </w:rPr>
            </w:pPr>
          </w:p>
        </w:tc>
        <w:tc>
          <w:tcPr>
            <w:tcW w:w="2745" w:type="dxa"/>
            <w:tcBorders>
              <w:bottom w:val="single" w:sz="4" w:space="0" w:color="auto"/>
            </w:tcBorders>
          </w:tcPr>
          <w:p w:rsidR="00922854" w:rsidRPr="009324FA" w:rsidRDefault="00922854" w:rsidP="00002B58">
            <w:pPr>
              <w:widowControl w:val="0"/>
              <w:spacing w:line="360" w:lineRule="auto"/>
              <w:jc w:val="both"/>
              <w:rPr>
                <w:b/>
                <w:bCs/>
                <w:szCs w:val="24"/>
                <w:u w:val="single"/>
                <w:rtl/>
              </w:rPr>
            </w:pPr>
          </w:p>
        </w:tc>
        <w:tc>
          <w:tcPr>
            <w:tcW w:w="725" w:type="dxa"/>
          </w:tcPr>
          <w:p w:rsidR="00922854" w:rsidRPr="009324FA" w:rsidRDefault="00922854" w:rsidP="00002B58">
            <w:pPr>
              <w:widowControl w:val="0"/>
              <w:spacing w:line="360" w:lineRule="auto"/>
              <w:jc w:val="both"/>
              <w:rPr>
                <w:b/>
                <w:bCs/>
                <w:szCs w:val="24"/>
                <w:u w:val="single"/>
                <w:rtl/>
              </w:rPr>
            </w:pPr>
          </w:p>
        </w:tc>
        <w:tc>
          <w:tcPr>
            <w:tcW w:w="1975" w:type="dxa"/>
            <w:tcBorders>
              <w:bottom w:val="single" w:sz="4" w:space="0" w:color="auto"/>
            </w:tcBorders>
          </w:tcPr>
          <w:p w:rsidR="00922854" w:rsidRPr="009324FA" w:rsidRDefault="00922854" w:rsidP="00002B58">
            <w:pPr>
              <w:widowControl w:val="0"/>
              <w:spacing w:line="360" w:lineRule="auto"/>
              <w:jc w:val="both"/>
              <w:rPr>
                <w:b/>
                <w:bCs/>
                <w:szCs w:val="24"/>
                <w:u w:val="single"/>
                <w:rtl/>
              </w:rPr>
            </w:pPr>
          </w:p>
        </w:tc>
      </w:tr>
      <w:tr w:rsidR="00922854" w:rsidRPr="009324FA" w:rsidTr="00002B58">
        <w:trPr>
          <w:trHeight w:val="518"/>
        </w:trPr>
        <w:tc>
          <w:tcPr>
            <w:tcW w:w="3220" w:type="dxa"/>
            <w:tcBorders>
              <w:top w:val="single" w:sz="4" w:space="0" w:color="auto"/>
            </w:tcBorders>
          </w:tcPr>
          <w:p w:rsidR="00922854" w:rsidRPr="009324FA" w:rsidRDefault="00922854" w:rsidP="00002B58">
            <w:pPr>
              <w:widowControl w:val="0"/>
              <w:spacing w:line="360" w:lineRule="auto"/>
              <w:jc w:val="both"/>
              <w:rPr>
                <w:b/>
                <w:bCs/>
                <w:szCs w:val="24"/>
                <w:u w:val="single"/>
                <w:rtl/>
              </w:rPr>
            </w:pPr>
            <w:r w:rsidRPr="009324FA">
              <w:rPr>
                <w:rFonts w:hint="eastAsia"/>
                <w:szCs w:val="24"/>
                <w:rtl/>
              </w:rPr>
              <w:t>חשב</w:t>
            </w:r>
            <w:r w:rsidRPr="009324FA">
              <w:rPr>
                <w:szCs w:val="24"/>
                <w:rtl/>
              </w:rPr>
              <w:t xml:space="preserve"> </w:t>
            </w:r>
            <w:r w:rsidR="006911F3">
              <w:rPr>
                <w:rFonts w:hint="eastAsia"/>
                <w:szCs w:val="24"/>
                <w:rtl/>
              </w:rPr>
              <w:t>משרד האנרגיה</w:t>
            </w:r>
          </w:p>
        </w:tc>
        <w:tc>
          <w:tcPr>
            <w:tcW w:w="474" w:type="dxa"/>
          </w:tcPr>
          <w:p w:rsidR="00922854" w:rsidRPr="009324FA" w:rsidRDefault="00922854" w:rsidP="00002B58">
            <w:pPr>
              <w:widowControl w:val="0"/>
              <w:spacing w:line="360" w:lineRule="auto"/>
              <w:jc w:val="both"/>
              <w:rPr>
                <w:b/>
                <w:bCs/>
                <w:szCs w:val="24"/>
                <w:u w:val="single"/>
                <w:rtl/>
              </w:rPr>
            </w:pPr>
          </w:p>
        </w:tc>
        <w:tc>
          <w:tcPr>
            <w:tcW w:w="2745" w:type="dxa"/>
            <w:tcBorders>
              <w:top w:val="single" w:sz="4" w:space="0" w:color="auto"/>
            </w:tcBorders>
          </w:tcPr>
          <w:p w:rsidR="00922854" w:rsidRPr="009324FA" w:rsidRDefault="00922854" w:rsidP="00002B58">
            <w:pPr>
              <w:widowControl w:val="0"/>
              <w:spacing w:line="360" w:lineRule="auto"/>
              <w:jc w:val="both"/>
              <w:rPr>
                <w:szCs w:val="24"/>
                <w:rtl/>
              </w:rPr>
            </w:pPr>
            <w:r w:rsidRPr="009324FA">
              <w:rPr>
                <w:rFonts w:hint="eastAsia"/>
                <w:szCs w:val="24"/>
                <w:rtl/>
              </w:rPr>
              <w:t>חתימה</w:t>
            </w:r>
            <w:r w:rsidRPr="009324FA">
              <w:rPr>
                <w:szCs w:val="24"/>
                <w:rtl/>
              </w:rPr>
              <w:t xml:space="preserve"> </w:t>
            </w:r>
            <w:r w:rsidRPr="009324FA">
              <w:rPr>
                <w:rFonts w:hint="eastAsia"/>
                <w:szCs w:val="24"/>
                <w:rtl/>
              </w:rPr>
              <w:t>וחותמת</w:t>
            </w:r>
            <w:r w:rsidRPr="009324FA">
              <w:rPr>
                <w:szCs w:val="24"/>
                <w:rtl/>
              </w:rPr>
              <w:t xml:space="preserve"> </w:t>
            </w:r>
            <w:r w:rsidRPr="009324FA">
              <w:rPr>
                <w:rFonts w:hint="eastAsia"/>
                <w:szCs w:val="24"/>
                <w:rtl/>
              </w:rPr>
              <w:t>מורשה</w:t>
            </w:r>
            <w:r w:rsidRPr="009324FA">
              <w:rPr>
                <w:szCs w:val="24"/>
                <w:rtl/>
              </w:rPr>
              <w:t xml:space="preserve"> </w:t>
            </w:r>
            <w:r w:rsidRPr="009324FA">
              <w:rPr>
                <w:rFonts w:hint="eastAsia"/>
                <w:szCs w:val="24"/>
                <w:rtl/>
              </w:rPr>
              <w:t>חתימה</w:t>
            </w:r>
            <w:r w:rsidRPr="009324FA">
              <w:rPr>
                <w:szCs w:val="24"/>
                <w:rtl/>
              </w:rPr>
              <w:t xml:space="preserve"> </w:t>
            </w:r>
            <w:r w:rsidRPr="009324FA">
              <w:rPr>
                <w:rFonts w:hint="eastAsia"/>
                <w:szCs w:val="24"/>
                <w:rtl/>
              </w:rPr>
              <w:t>מטעם</w:t>
            </w:r>
            <w:r w:rsidRPr="009324FA">
              <w:rPr>
                <w:szCs w:val="24"/>
                <w:rtl/>
              </w:rPr>
              <w:t xml:space="preserve"> </w:t>
            </w:r>
            <w:r w:rsidRPr="009324FA">
              <w:rPr>
                <w:rFonts w:hint="eastAsia"/>
                <w:szCs w:val="24"/>
                <w:rtl/>
              </w:rPr>
              <w:t>היזם</w:t>
            </w:r>
          </w:p>
        </w:tc>
        <w:tc>
          <w:tcPr>
            <w:tcW w:w="725" w:type="dxa"/>
          </w:tcPr>
          <w:p w:rsidR="00922854" w:rsidRPr="009324FA" w:rsidRDefault="00922854" w:rsidP="00002B58">
            <w:pPr>
              <w:widowControl w:val="0"/>
              <w:spacing w:line="360" w:lineRule="auto"/>
              <w:jc w:val="both"/>
              <w:rPr>
                <w:szCs w:val="24"/>
                <w:rtl/>
              </w:rPr>
            </w:pPr>
          </w:p>
        </w:tc>
        <w:tc>
          <w:tcPr>
            <w:tcW w:w="1975" w:type="dxa"/>
            <w:tcBorders>
              <w:top w:val="single" w:sz="4" w:space="0" w:color="auto"/>
            </w:tcBorders>
          </w:tcPr>
          <w:p w:rsidR="00922854" w:rsidRPr="009324FA" w:rsidRDefault="00922854" w:rsidP="00002B58">
            <w:pPr>
              <w:widowControl w:val="0"/>
              <w:spacing w:line="360" w:lineRule="auto"/>
              <w:jc w:val="both"/>
              <w:rPr>
                <w:b/>
                <w:bCs/>
                <w:szCs w:val="24"/>
                <w:u w:val="single"/>
                <w:rtl/>
              </w:rPr>
            </w:pPr>
            <w:r w:rsidRPr="009324FA">
              <w:rPr>
                <w:rFonts w:hint="eastAsia"/>
                <w:szCs w:val="24"/>
                <w:rtl/>
              </w:rPr>
              <w:t>שם</w:t>
            </w:r>
            <w:r w:rsidRPr="009324FA">
              <w:rPr>
                <w:szCs w:val="24"/>
                <w:rtl/>
              </w:rPr>
              <w:t xml:space="preserve"> </w:t>
            </w:r>
            <w:r w:rsidRPr="009324FA">
              <w:rPr>
                <w:rFonts w:hint="eastAsia"/>
                <w:szCs w:val="24"/>
                <w:rtl/>
              </w:rPr>
              <w:t>ותפקיד</w:t>
            </w:r>
          </w:p>
        </w:tc>
      </w:tr>
    </w:tbl>
    <w:p w:rsidR="00922854" w:rsidRPr="009324FA" w:rsidRDefault="00922854" w:rsidP="00922854">
      <w:pPr>
        <w:spacing w:line="360" w:lineRule="auto"/>
        <w:jc w:val="both"/>
        <w:rPr>
          <w:szCs w:val="24"/>
          <w:rtl/>
        </w:rPr>
      </w:pPr>
      <w:r w:rsidRPr="009324FA">
        <w:rPr>
          <w:szCs w:val="24"/>
          <w:rtl/>
        </w:rPr>
        <w:t xml:space="preserve">              </w:t>
      </w:r>
    </w:p>
    <w:p w:rsidR="00922854" w:rsidRPr="009324FA" w:rsidRDefault="00922854" w:rsidP="00922854">
      <w:pPr>
        <w:pBdr>
          <w:top w:val="single" w:sz="4" w:space="1" w:color="auto"/>
        </w:pBdr>
        <w:spacing w:line="360" w:lineRule="auto"/>
        <w:jc w:val="both"/>
        <w:rPr>
          <w:b/>
          <w:bCs/>
          <w:szCs w:val="24"/>
          <w:rtl/>
        </w:rPr>
      </w:pPr>
      <w:r w:rsidRPr="009324FA">
        <w:rPr>
          <w:rFonts w:hint="eastAsia"/>
          <w:b/>
          <w:bCs/>
          <w:szCs w:val="24"/>
          <w:rtl/>
        </w:rPr>
        <w:t>קראתי</w:t>
      </w:r>
      <w:r w:rsidRPr="009324FA">
        <w:rPr>
          <w:b/>
          <w:bCs/>
          <w:szCs w:val="24"/>
          <w:rtl/>
        </w:rPr>
        <w:t xml:space="preserve"> </w:t>
      </w:r>
      <w:r w:rsidRPr="009324FA">
        <w:rPr>
          <w:rFonts w:hint="eastAsia"/>
          <w:b/>
          <w:bCs/>
          <w:szCs w:val="24"/>
          <w:rtl/>
        </w:rPr>
        <w:t>את</w:t>
      </w:r>
      <w:r w:rsidRPr="009324FA">
        <w:rPr>
          <w:b/>
          <w:bCs/>
          <w:szCs w:val="24"/>
          <w:rtl/>
        </w:rPr>
        <w:t xml:space="preserve"> </w:t>
      </w:r>
      <w:r w:rsidRPr="009324FA">
        <w:rPr>
          <w:rFonts w:hint="eastAsia"/>
          <w:b/>
          <w:bCs/>
          <w:szCs w:val="24"/>
          <w:rtl/>
        </w:rPr>
        <w:t>ההסכם</w:t>
      </w:r>
      <w:r w:rsidRPr="009324FA">
        <w:rPr>
          <w:b/>
          <w:bCs/>
          <w:szCs w:val="24"/>
          <w:rtl/>
        </w:rPr>
        <w:t xml:space="preserve"> </w:t>
      </w:r>
      <w:r w:rsidRPr="009324FA">
        <w:rPr>
          <w:rFonts w:hint="eastAsia"/>
          <w:b/>
          <w:bCs/>
          <w:szCs w:val="24"/>
          <w:rtl/>
        </w:rPr>
        <w:t>ואני</w:t>
      </w:r>
      <w:r w:rsidRPr="009324FA">
        <w:rPr>
          <w:b/>
          <w:bCs/>
          <w:szCs w:val="24"/>
          <w:rtl/>
        </w:rPr>
        <w:t xml:space="preserve"> </w:t>
      </w:r>
      <w:r w:rsidRPr="009324FA">
        <w:rPr>
          <w:rFonts w:hint="eastAsia"/>
          <w:b/>
          <w:bCs/>
          <w:szCs w:val="24"/>
          <w:rtl/>
        </w:rPr>
        <w:t>מתחייב</w:t>
      </w:r>
      <w:r w:rsidRPr="009324FA">
        <w:rPr>
          <w:b/>
          <w:bCs/>
          <w:szCs w:val="24"/>
          <w:rtl/>
        </w:rPr>
        <w:t xml:space="preserve"> </w:t>
      </w:r>
      <w:r w:rsidRPr="009324FA">
        <w:rPr>
          <w:rFonts w:hint="eastAsia"/>
          <w:b/>
          <w:bCs/>
          <w:szCs w:val="24"/>
          <w:rtl/>
        </w:rPr>
        <w:t>לפעול</w:t>
      </w:r>
      <w:r w:rsidRPr="009324FA">
        <w:rPr>
          <w:b/>
          <w:bCs/>
          <w:szCs w:val="24"/>
          <w:rtl/>
        </w:rPr>
        <w:t xml:space="preserve"> </w:t>
      </w:r>
      <w:r w:rsidRPr="009324FA">
        <w:rPr>
          <w:rFonts w:hint="eastAsia"/>
          <w:b/>
          <w:bCs/>
          <w:szCs w:val="24"/>
          <w:rtl/>
        </w:rPr>
        <w:t>בהתאם</w:t>
      </w:r>
      <w:r w:rsidRPr="009324FA">
        <w:rPr>
          <w:b/>
          <w:bCs/>
          <w:szCs w:val="24"/>
          <w:rtl/>
        </w:rPr>
        <w:t xml:space="preserve"> </w:t>
      </w:r>
      <w:r w:rsidRPr="009324FA">
        <w:rPr>
          <w:rFonts w:hint="eastAsia"/>
          <w:b/>
          <w:bCs/>
          <w:szCs w:val="24"/>
          <w:rtl/>
        </w:rPr>
        <w:t>להוראותיו</w:t>
      </w:r>
      <w:r w:rsidRPr="009324FA">
        <w:rPr>
          <w:b/>
          <w:bCs/>
          <w:szCs w:val="24"/>
          <w:rtl/>
        </w:rPr>
        <w:t>:</w:t>
      </w:r>
    </w:p>
    <w:p w:rsidR="00922854" w:rsidRPr="009324FA" w:rsidRDefault="00922854" w:rsidP="00922854">
      <w:pPr>
        <w:spacing w:before="240" w:line="360" w:lineRule="auto"/>
        <w:jc w:val="both"/>
        <w:rPr>
          <w:szCs w:val="24"/>
          <w:rtl/>
        </w:rPr>
      </w:pPr>
      <w:r w:rsidRPr="009324FA">
        <w:rPr>
          <w:szCs w:val="24"/>
          <w:rtl/>
        </w:rPr>
        <w:t>___________________________________</w:t>
      </w:r>
    </w:p>
    <w:p w:rsidR="00922854" w:rsidRDefault="00922854" w:rsidP="00922854">
      <w:pPr>
        <w:widowControl w:val="0"/>
        <w:pBdr>
          <w:bottom w:val="single" w:sz="12" w:space="1" w:color="auto"/>
        </w:pBdr>
        <w:tabs>
          <w:tab w:val="left" w:pos="746"/>
        </w:tabs>
        <w:spacing w:before="240" w:line="360" w:lineRule="auto"/>
        <w:rPr>
          <w:szCs w:val="24"/>
          <w:rtl/>
        </w:rPr>
      </w:pPr>
      <w:r w:rsidRPr="009324FA">
        <w:rPr>
          <w:rFonts w:hint="eastAsia"/>
          <w:szCs w:val="24"/>
          <w:rtl/>
        </w:rPr>
        <w:t>חתימת</w:t>
      </w:r>
      <w:r w:rsidRPr="009324FA">
        <w:rPr>
          <w:szCs w:val="24"/>
          <w:rtl/>
        </w:rPr>
        <w:t xml:space="preserve"> </w:t>
      </w:r>
      <w:r>
        <w:rPr>
          <w:rFonts w:hint="cs"/>
          <w:szCs w:val="24"/>
          <w:rtl/>
        </w:rPr>
        <w:t>מורשה/י החתימה מטעם היזם</w:t>
      </w:r>
      <w:r w:rsidRPr="009324FA">
        <w:rPr>
          <w:szCs w:val="24"/>
          <w:rtl/>
        </w:rPr>
        <w:t>:</w:t>
      </w:r>
    </w:p>
    <w:p w:rsidR="00922854" w:rsidRPr="009324FA" w:rsidRDefault="00922854" w:rsidP="00922854">
      <w:pPr>
        <w:widowControl w:val="0"/>
        <w:pBdr>
          <w:bottom w:val="single" w:sz="12" w:space="1" w:color="auto"/>
        </w:pBdr>
        <w:tabs>
          <w:tab w:val="left" w:pos="746"/>
        </w:tabs>
        <w:spacing w:before="240" w:line="360" w:lineRule="auto"/>
        <w:rPr>
          <w:szCs w:val="24"/>
          <w:rtl/>
        </w:rPr>
      </w:pPr>
      <w:r w:rsidRPr="009324FA">
        <w:rPr>
          <w:rFonts w:hint="cs"/>
          <w:szCs w:val="24"/>
          <w:rtl/>
        </w:rPr>
        <w:t xml:space="preserve">  </w:t>
      </w:r>
      <w:r w:rsidRPr="009324FA">
        <w:rPr>
          <w:szCs w:val="24"/>
          <w:rtl/>
        </w:rPr>
        <w:t>_______________________________________</w:t>
      </w:r>
    </w:p>
    <w:p w:rsidR="00922854" w:rsidRPr="009324FA" w:rsidRDefault="00922854" w:rsidP="00922854">
      <w:pPr>
        <w:widowControl w:val="0"/>
        <w:tabs>
          <w:tab w:val="left" w:pos="746"/>
        </w:tabs>
        <w:spacing w:before="240" w:line="360" w:lineRule="auto"/>
        <w:ind w:right="-540"/>
        <w:jc w:val="both"/>
        <w:rPr>
          <w:szCs w:val="24"/>
          <w:rtl/>
        </w:rPr>
      </w:pPr>
      <w:r w:rsidRPr="009324FA">
        <w:rPr>
          <w:rFonts w:hint="eastAsia"/>
          <w:b/>
          <w:bCs/>
          <w:szCs w:val="24"/>
          <w:rtl/>
        </w:rPr>
        <w:t>אימות</w:t>
      </w:r>
      <w:r w:rsidRPr="009324FA">
        <w:rPr>
          <w:b/>
          <w:bCs/>
          <w:szCs w:val="24"/>
          <w:rtl/>
        </w:rPr>
        <w:t xml:space="preserve"> </w:t>
      </w:r>
      <w:r w:rsidRPr="009324FA">
        <w:rPr>
          <w:rFonts w:hint="eastAsia"/>
          <w:b/>
          <w:bCs/>
          <w:szCs w:val="24"/>
          <w:rtl/>
        </w:rPr>
        <w:t>חתימה</w:t>
      </w:r>
      <w:r w:rsidRPr="009324FA">
        <w:rPr>
          <w:b/>
          <w:bCs/>
          <w:szCs w:val="24"/>
          <w:rtl/>
        </w:rPr>
        <w:t>:</w:t>
      </w:r>
      <w:r w:rsidRPr="009324FA">
        <w:rPr>
          <w:szCs w:val="24"/>
          <w:rtl/>
        </w:rPr>
        <w:t xml:space="preserve">  </w:t>
      </w:r>
    </w:p>
    <w:p w:rsidR="00922854" w:rsidRPr="009324FA" w:rsidRDefault="00922854" w:rsidP="00922854">
      <w:pPr>
        <w:widowControl w:val="0"/>
        <w:tabs>
          <w:tab w:val="left" w:pos="746"/>
        </w:tabs>
        <w:spacing w:before="240" w:line="360" w:lineRule="auto"/>
        <w:ind w:right="-540"/>
        <w:jc w:val="both"/>
        <w:rPr>
          <w:szCs w:val="24"/>
          <w:rtl/>
        </w:rPr>
      </w:pPr>
      <w:r w:rsidRPr="009324FA">
        <w:rPr>
          <w:rFonts w:hint="eastAsia"/>
          <w:szCs w:val="24"/>
          <w:rtl/>
        </w:rPr>
        <w:lastRenderedPageBreak/>
        <w:t>אני</w:t>
      </w:r>
      <w:r w:rsidRPr="009324FA">
        <w:rPr>
          <w:szCs w:val="24"/>
          <w:rtl/>
        </w:rPr>
        <w:t xml:space="preserve">  </w:t>
      </w:r>
      <w:r w:rsidRPr="009324FA">
        <w:rPr>
          <w:rFonts w:hint="eastAsia"/>
          <w:szCs w:val="24"/>
          <w:rtl/>
        </w:rPr>
        <w:t>הח</w:t>
      </w:r>
      <w:r w:rsidRPr="009324FA">
        <w:rPr>
          <w:szCs w:val="24"/>
          <w:rtl/>
        </w:rPr>
        <w:t>"</w:t>
      </w:r>
      <w:r w:rsidRPr="009324FA">
        <w:rPr>
          <w:rFonts w:hint="eastAsia"/>
          <w:szCs w:val="24"/>
          <w:rtl/>
        </w:rPr>
        <w:t>מ</w:t>
      </w:r>
      <w:r w:rsidRPr="009324FA">
        <w:rPr>
          <w:szCs w:val="24"/>
          <w:rtl/>
        </w:rPr>
        <w:t xml:space="preserve"> _________________, </w:t>
      </w:r>
      <w:r w:rsidRPr="009324FA">
        <w:rPr>
          <w:rFonts w:hint="eastAsia"/>
          <w:szCs w:val="24"/>
          <w:rtl/>
        </w:rPr>
        <w:t>עו</w:t>
      </w:r>
      <w:r w:rsidRPr="009324FA">
        <w:rPr>
          <w:szCs w:val="24"/>
          <w:rtl/>
        </w:rPr>
        <w:t>"</w:t>
      </w:r>
      <w:r w:rsidRPr="009324FA">
        <w:rPr>
          <w:rFonts w:hint="eastAsia"/>
          <w:szCs w:val="24"/>
          <w:rtl/>
        </w:rPr>
        <w:t>ד</w:t>
      </w:r>
      <w:r w:rsidRPr="009324FA">
        <w:rPr>
          <w:szCs w:val="24"/>
          <w:rtl/>
        </w:rPr>
        <w:t xml:space="preserve">, </w:t>
      </w:r>
      <w:r w:rsidRPr="009324FA">
        <w:rPr>
          <w:rFonts w:hint="eastAsia"/>
          <w:szCs w:val="24"/>
          <w:rtl/>
        </w:rPr>
        <w:t>מאשר</w:t>
      </w:r>
      <w:r w:rsidRPr="009324FA">
        <w:rPr>
          <w:szCs w:val="24"/>
          <w:rtl/>
        </w:rPr>
        <w:t xml:space="preserve"> </w:t>
      </w:r>
      <w:r w:rsidRPr="009324FA">
        <w:rPr>
          <w:rFonts w:hint="eastAsia"/>
          <w:szCs w:val="24"/>
          <w:rtl/>
        </w:rPr>
        <w:t>בזאת</w:t>
      </w:r>
      <w:r w:rsidRPr="009324FA">
        <w:rPr>
          <w:szCs w:val="24"/>
          <w:rtl/>
        </w:rPr>
        <w:t xml:space="preserve"> </w:t>
      </w:r>
      <w:r w:rsidRPr="009324FA">
        <w:rPr>
          <w:rFonts w:hint="eastAsia"/>
          <w:szCs w:val="24"/>
          <w:rtl/>
        </w:rPr>
        <w:t>כי</w:t>
      </w:r>
      <w:r w:rsidRPr="009324FA">
        <w:rPr>
          <w:szCs w:val="24"/>
          <w:rtl/>
        </w:rPr>
        <w:t xml:space="preserve"> </w:t>
      </w:r>
      <w:r w:rsidRPr="009324FA">
        <w:rPr>
          <w:rFonts w:hint="eastAsia"/>
          <w:szCs w:val="24"/>
          <w:rtl/>
        </w:rPr>
        <w:t>ה</w:t>
      </w:r>
      <w:r w:rsidRPr="009324FA">
        <w:rPr>
          <w:szCs w:val="24"/>
          <w:rtl/>
        </w:rPr>
        <w:t>"</w:t>
      </w:r>
      <w:r w:rsidRPr="009324FA">
        <w:rPr>
          <w:rFonts w:hint="eastAsia"/>
          <w:szCs w:val="24"/>
          <w:rtl/>
        </w:rPr>
        <w:t>ה</w:t>
      </w:r>
      <w:r w:rsidRPr="009324FA">
        <w:rPr>
          <w:szCs w:val="24"/>
          <w:rtl/>
        </w:rPr>
        <w:t xml:space="preserve"> </w:t>
      </w:r>
      <w:r w:rsidRPr="009324FA">
        <w:rPr>
          <w:rFonts w:hint="eastAsia"/>
          <w:szCs w:val="24"/>
          <w:rtl/>
        </w:rPr>
        <w:t>החתומים</w:t>
      </w:r>
      <w:r w:rsidRPr="009324FA">
        <w:rPr>
          <w:szCs w:val="24"/>
          <w:rtl/>
        </w:rPr>
        <w:t xml:space="preserve"> </w:t>
      </w:r>
      <w:r w:rsidRPr="009324FA">
        <w:rPr>
          <w:rFonts w:hint="eastAsia"/>
          <w:szCs w:val="24"/>
          <w:rtl/>
        </w:rPr>
        <w:t>לעיל</w:t>
      </w:r>
      <w:r w:rsidRPr="009324FA">
        <w:rPr>
          <w:szCs w:val="24"/>
          <w:rtl/>
        </w:rPr>
        <w:t xml:space="preserve"> ____________ </w:t>
      </w:r>
      <w:r w:rsidRPr="009324FA">
        <w:rPr>
          <w:rFonts w:hint="eastAsia"/>
          <w:szCs w:val="24"/>
          <w:rtl/>
        </w:rPr>
        <w:t>מס</w:t>
      </w:r>
      <w:r w:rsidRPr="009324FA">
        <w:rPr>
          <w:szCs w:val="24"/>
          <w:rtl/>
        </w:rPr>
        <w:t xml:space="preserve">' </w:t>
      </w:r>
      <w:r w:rsidRPr="009324FA">
        <w:rPr>
          <w:rFonts w:hint="eastAsia"/>
          <w:szCs w:val="24"/>
          <w:rtl/>
        </w:rPr>
        <w:t>ת</w:t>
      </w:r>
      <w:r w:rsidRPr="009324FA">
        <w:rPr>
          <w:szCs w:val="24"/>
          <w:rtl/>
        </w:rPr>
        <w:t>.</w:t>
      </w:r>
      <w:r w:rsidRPr="009324FA">
        <w:rPr>
          <w:rFonts w:hint="eastAsia"/>
          <w:szCs w:val="24"/>
          <w:rtl/>
        </w:rPr>
        <w:t>ז</w:t>
      </w:r>
      <w:r w:rsidRPr="009324FA">
        <w:rPr>
          <w:szCs w:val="24"/>
          <w:rtl/>
        </w:rPr>
        <w:t xml:space="preserve">. ___________ </w:t>
      </w:r>
      <w:r w:rsidRPr="009324FA">
        <w:rPr>
          <w:rFonts w:hint="eastAsia"/>
          <w:szCs w:val="24"/>
          <w:rtl/>
        </w:rPr>
        <w:t>ו</w:t>
      </w:r>
      <w:r w:rsidRPr="009324FA">
        <w:rPr>
          <w:szCs w:val="24"/>
          <w:rtl/>
        </w:rPr>
        <w:t xml:space="preserve">-_________________ </w:t>
      </w:r>
      <w:r w:rsidRPr="009324FA">
        <w:rPr>
          <w:rFonts w:hint="eastAsia"/>
          <w:szCs w:val="24"/>
          <w:rtl/>
        </w:rPr>
        <w:t>מס</w:t>
      </w:r>
      <w:r w:rsidRPr="009324FA">
        <w:rPr>
          <w:szCs w:val="24"/>
          <w:rtl/>
        </w:rPr>
        <w:t xml:space="preserve">' </w:t>
      </w:r>
      <w:r w:rsidRPr="009324FA">
        <w:rPr>
          <w:rFonts w:hint="eastAsia"/>
          <w:szCs w:val="24"/>
          <w:rtl/>
        </w:rPr>
        <w:t>ת</w:t>
      </w:r>
      <w:r w:rsidRPr="009324FA">
        <w:rPr>
          <w:szCs w:val="24"/>
          <w:rtl/>
        </w:rPr>
        <w:t>.</w:t>
      </w:r>
      <w:r w:rsidRPr="009324FA">
        <w:rPr>
          <w:rFonts w:hint="eastAsia"/>
          <w:szCs w:val="24"/>
          <w:rtl/>
        </w:rPr>
        <w:t>ז</w:t>
      </w:r>
      <w:r w:rsidRPr="009324FA">
        <w:rPr>
          <w:szCs w:val="24"/>
          <w:rtl/>
        </w:rPr>
        <w:t xml:space="preserve">. ________, </w:t>
      </w:r>
      <w:r w:rsidRPr="009324FA">
        <w:rPr>
          <w:rFonts w:hint="eastAsia"/>
          <w:szCs w:val="24"/>
          <w:rtl/>
        </w:rPr>
        <w:t>המוכרים</w:t>
      </w:r>
      <w:r w:rsidRPr="009324FA">
        <w:rPr>
          <w:szCs w:val="24"/>
          <w:rtl/>
        </w:rPr>
        <w:t xml:space="preserve"> </w:t>
      </w:r>
      <w:r w:rsidRPr="009324FA">
        <w:rPr>
          <w:rFonts w:hint="eastAsia"/>
          <w:szCs w:val="24"/>
          <w:rtl/>
        </w:rPr>
        <w:t>לי</w:t>
      </w:r>
      <w:r w:rsidRPr="009324FA">
        <w:rPr>
          <w:szCs w:val="24"/>
          <w:rtl/>
        </w:rPr>
        <w:t xml:space="preserve"> </w:t>
      </w:r>
      <w:r w:rsidRPr="009324FA">
        <w:rPr>
          <w:rFonts w:hint="eastAsia"/>
          <w:szCs w:val="24"/>
          <w:rtl/>
        </w:rPr>
        <w:t>אישית</w:t>
      </w:r>
      <w:r w:rsidRPr="009324FA">
        <w:rPr>
          <w:szCs w:val="24"/>
          <w:rtl/>
        </w:rPr>
        <w:t xml:space="preserve">/ </w:t>
      </w:r>
      <w:r w:rsidRPr="009324FA">
        <w:rPr>
          <w:rFonts w:hint="eastAsia"/>
          <w:szCs w:val="24"/>
          <w:rtl/>
        </w:rPr>
        <w:t>אשר</w:t>
      </w:r>
      <w:r w:rsidRPr="009324FA">
        <w:rPr>
          <w:szCs w:val="24"/>
          <w:rtl/>
        </w:rPr>
        <w:t xml:space="preserve"> </w:t>
      </w:r>
      <w:r w:rsidRPr="009324FA">
        <w:rPr>
          <w:rFonts w:hint="eastAsia"/>
          <w:szCs w:val="24"/>
          <w:rtl/>
        </w:rPr>
        <w:t>זוהו</w:t>
      </w:r>
      <w:r w:rsidRPr="009324FA">
        <w:rPr>
          <w:szCs w:val="24"/>
          <w:rtl/>
        </w:rPr>
        <w:t xml:space="preserve"> </w:t>
      </w:r>
      <w:r w:rsidRPr="009324FA">
        <w:rPr>
          <w:rFonts w:hint="eastAsia"/>
          <w:szCs w:val="24"/>
          <w:rtl/>
        </w:rPr>
        <w:t>על</w:t>
      </w:r>
      <w:r w:rsidRPr="009324FA">
        <w:rPr>
          <w:szCs w:val="24"/>
          <w:rtl/>
        </w:rPr>
        <w:t xml:space="preserve"> </w:t>
      </w:r>
      <w:r w:rsidRPr="009324FA">
        <w:rPr>
          <w:rFonts w:hint="eastAsia"/>
          <w:szCs w:val="24"/>
          <w:rtl/>
        </w:rPr>
        <w:t>ידי</w:t>
      </w:r>
      <w:r w:rsidRPr="009324FA">
        <w:rPr>
          <w:szCs w:val="24"/>
          <w:rtl/>
        </w:rPr>
        <w:t xml:space="preserve"> </w:t>
      </w:r>
      <w:r w:rsidRPr="009324FA">
        <w:rPr>
          <w:rFonts w:hint="eastAsia"/>
          <w:szCs w:val="24"/>
          <w:rtl/>
        </w:rPr>
        <w:t>תעודות</w:t>
      </w:r>
      <w:r w:rsidRPr="009324FA">
        <w:rPr>
          <w:szCs w:val="24"/>
          <w:rtl/>
        </w:rPr>
        <w:t xml:space="preserve"> </w:t>
      </w:r>
      <w:r w:rsidRPr="009324FA">
        <w:rPr>
          <w:rFonts w:hint="eastAsia"/>
          <w:szCs w:val="24"/>
          <w:rtl/>
        </w:rPr>
        <w:t>הזהות</w:t>
      </w:r>
      <w:r w:rsidRPr="009324FA">
        <w:rPr>
          <w:szCs w:val="24"/>
          <w:rtl/>
        </w:rPr>
        <w:t xml:space="preserve">, </w:t>
      </w:r>
      <w:r w:rsidRPr="009324FA">
        <w:rPr>
          <w:rFonts w:hint="eastAsia"/>
          <w:szCs w:val="24"/>
          <w:rtl/>
        </w:rPr>
        <w:t>חתמו</w:t>
      </w:r>
      <w:r w:rsidRPr="009324FA">
        <w:rPr>
          <w:szCs w:val="24"/>
          <w:rtl/>
        </w:rPr>
        <w:t xml:space="preserve"> </w:t>
      </w:r>
      <w:r w:rsidRPr="009324FA">
        <w:rPr>
          <w:rFonts w:hint="eastAsia"/>
          <w:szCs w:val="24"/>
          <w:rtl/>
        </w:rPr>
        <w:t>בפני</w:t>
      </w:r>
      <w:r w:rsidRPr="009324FA">
        <w:rPr>
          <w:szCs w:val="24"/>
          <w:rtl/>
        </w:rPr>
        <w:t xml:space="preserve"> </w:t>
      </w:r>
      <w:r w:rsidRPr="009324FA">
        <w:rPr>
          <w:rFonts w:hint="eastAsia"/>
          <w:szCs w:val="24"/>
          <w:rtl/>
        </w:rPr>
        <w:t>מטעם</w:t>
      </w:r>
      <w:r w:rsidRPr="009324FA">
        <w:rPr>
          <w:szCs w:val="24"/>
          <w:rtl/>
        </w:rPr>
        <w:t xml:space="preserve"> ___________ </w:t>
      </w:r>
      <w:r w:rsidRPr="009324FA">
        <w:rPr>
          <w:rFonts w:hint="eastAsia"/>
          <w:szCs w:val="24"/>
          <w:rtl/>
        </w:rPr>
        <w:t>על</w:t>
      </w:r>
      <w:r w:rsidRPr="009324FA">
        <w:rPr>
          <w:szCs w:val="24"/>
          <w:rtl/>
        </w:rPr>
        <w:t xml:space="preserve"> </w:t>
      </w:r>
      <w:r w:rsidRPr="009324FA">
        <w:rPr>
          <w:rFonts w:hint="eastAsia"/>
          <w:szCs w:val="24"/>
          <w:rtl/>
        </w:rPr>
        <w:t>הסכם</w:t>
      </w:r>
      <w:r w:rsidRPr="009324FA">
        <w:rPr>
          <w:szCs w:val="24"/>
          <w:rtl/>
        </w:rPr>
        <w:t xml:space="preserve"> </w:t>
      </w:r>
      <w:r w:rsidRPr="009324FA">
        <w:rPr>
          <w:rFonts w:hint="eastAsia"/>
          <w:szCs w:val="24"/>
          <w:rtl/>
        </w:rPr>
        <w:t>זה</w:t>
      </w:r>
      <w:r w:rsidRPr="009324FA">
        <w:rPr>
          <w:szCs w:val="24"/>
          <w:rtl/>
        </w:rPr>
        <w:t xml:space="preserve">, </w:t>
      </w:r>
      <w:r w:rsidRPr="009324FA">
        <w:rPr>
          <w:rFonts w:hint="eastAsia"/>
          <w:szCs w:val="24"/>
          <w:rtl/>
        </w:rPr>
        <w:t>וכי</w:t>
      </w:r>
      <w:r w:rsidRPr="009324FA">
        <w:rPr>
          <w:szCs w:val="24"/>
          <w:rtl/>
        </w:rPr>
        <w:t xml:space="preserve"> </w:t>
      </w:r>
      <w:r w:rsidRPr="009324FA">
        <w:rPr>
          <w:rFonts w:hint="eastAsia"/>
          <w:szCs w:val="24"/>
          <w:rtl/>
        </w:rPr>
        <w:t>הם</w:t>
      </w:r>
      <w:r w:rsidRPr="009324FA">
        <w:rPr>
          <w:szCs w:val="24"/>
          <w:rtl/>
        </w:rPr>
        <w:t xml:space="preserve"> </w:t>
      </w:r>
      <w:r w:rsidRPr="009324FA">
        <w:rPr>
          <w:rFonts w:hint="eastAsia"/>
          <w:szCs w:val="24"/>
          <w:rtl/>
        </w:rPr>
        <w:t>מוסמכים</w:t>
      </w:r>
      <w:r w:rsidRPr="009324FA">
        <w:rPr>
          <w:szCs w:val="24"/>
          <w:rtl/>
        </w:rPr>
        <w:t xml:space="preserve"> </w:t>
      </w:r>
      <w:r w:rsidRPr="009324FA">
        <w:rPr>
          <w:rFonts w:hint="eastAsia"/>
          <w:szCs w:val="24"/>
          <w:rtl/>
        </w:rPr>
        <w:t>לעשות</w:t>
      </w:r>
      <w:r w:rsidRPr="009324FA">
        <w:rPr>
          <w:szCs w:val="24"/>
          <w:rtl/>
        </w:rPr>
        <w:t xml:space="preserve"> </w:t>
      </w:r>
      <w:r w:rsidRPr="009324FA">
        <w:rPr>
          <w:rFonts w:hint="eastAsia"/>
          <w:szCs w:val="24"/>
          <w:rtl/>
        </w:rPr>
        <w:t>כן</w:t>
      </w:r>
      <w:r w:rsidRPr="009324FA">
        <w:rPr>
          <w:szCs w:val="24"/>
          <w:rtl/>
        </w:rPr>
        <w:t xml:space="preserve"> </w:t>
      </w:r>
      <w:r w:rsidRPr="009324FA">
        <w:rPr>
          <w:rFonts w:hint="eastAsia"/>
          <w:szCs w:val="24"/>
          <w:rtl/>
        </w:rPr>
        <w:t>ולחייב</w:t>
      </w:r>
      <w:r>
        <w:rPr>
          <w:rFonts w:hint="cs"/>
          <w:szCs w:val="24"/>
          <w:rtl/>
        </w:rPr>
        <w:t xml:space="preserve"> את ______________</w:t>
      </w:r>
      <w:r w:rsidRPr="009324FA">
        <w:rPr>
          <w:szCs w:val="24"/>
          <w:rtl/>
        </w:rPr>
        <w:t xml:space="preserve"> </w:t>
      </w:r>
      <w:r w:rsidRPr="009324FA">
        <w:rPr>
          <w:rFonts w:hint="eastAsia"/>
          <w:szCs w:val="24"/>
          <w:rtl/>
        </w:rPr>
        <w:t>בחתימותיהם</w:t>
      </w:r>
      <w:r w:rsidRPr="009324FA">
        <w:rPr>
          <w:szCs w:val="24"/>
          <w:rtl/>
        </w:rPr>
        <w:t>.</w:t>
      </w:r>
    </w:p>
    <w:p w:rsidR="00922854" w:rsidRPr="009324FA" w:rsidRDefault="00922854" w:rsidP="00922854">
      <w:pPr>
        <w:spacing w:before="240" w:line="360" w:lineRule="auto"/>
        <w:jc w:val="both"/>
        <w:rPr>
          <w:szCs w:val="24"/>
          <w:rtl/>
        </w:rPr>
      </w:pPr>
      <w:r w:rsidRPr="009324FA">
        <w:rPr>
          <w:szCs w:val="24"/>
          <w:rtl/>
        </w:rPr>
        <w:t>__________________                                                               ______________________</w:t>
      </w:r>
    </w:p>
    <w:p w:rsidR="00922854" w:rsidRPr="009324FA" w:rsidRDefault="00922854" w:rsidP="00922854">
      <w:pPr>
        <w:widowControl w:val="0"/>
        <w:spacing w:line="360" w:lineRule="auto"/>
        <w:ind w:firstLine="360"/>
        <w:jc w:val="both"/>
        <w:rPr>
          <w:szCs w:val="24"/>
        </w:rPr>
      </w:pPr>
      <w:r w:rsidRPr="009324FA">
        <w:rPr>
          <w:rFonts w:hint="eastAsia"/>
          <w:szCs w:val="24"/>
          <w:rtl/>
        </w:rPr>
        <w:t>תאריך</w:t>
      </w:r>
      <w:r w:rsidRPr="009324FA">
        <w:rPr>
          <w:rFonts w:hint="cs"/>
          <w:szCs w:val="24"/>
          <w:rtl/>
        </w:rPr>
        <w:tab/>
      </w:r>
      <w:r w:rsidRPr="009324FA">
        <w:rPr>
          <w:rFonts w:hint="cs"/>
          <w:szCs w:val="24"/>
          <w:rtl/>
        </w:rPr>
        <w:tab/>
      </w:r>
      <w:r w:rsidRPr="009324FA">
        <w:rPr>
          <w:rFonts w:hint="cs"/>
          <w:szCs w:val="24"/>
          <w:rtl/>
        </w:rPr>
        <w:tab/>
      </w:r>
      <w:r w:rsidRPr="009324FA">
        <w:rPr>
          <w:rFonts w:hint="cs"/>
          <w:szCs w:val="24"/>
          <w:rtl/>
        </w:rPr>
        <w:tab/>
      </w:r>
      <w:r w:rsidRPr="009324FA">
        <w:rPr>
          <w:rFonts w:hint="cs"/>
          <w:szCs w:val="24"/>
          <w:rtl/>
        </w:rPr>
        <w:tab/>
      </w:r>
      <w:r w:rsidRPr="009324FA">
        <w:rPr>
          <w:rFonts w:hint="cs"/>
          <w:szCs w:val="24"/>
          <w:rtl/>
        </w:rPr>
        <w:tab/>
      </w:r>
      <w:r w:rsidRPr="009324FA">
        <w:rPr>
          <w:rFonts w:hint="cs"/>
          <w:szCs w:val="24"/>
          <w:rtl/>
        </w:rPr>
        <w:tab/>
      </w:r>
      <w:r w:rsidRPr="009324FA">
        <w:rPr>
          <w:rFonts w:hint="cs"/>
          <w:szCs w:val="24"/>
          <w:rtl/>
        </w:rPr>
        <w:tab/>
      </w:r>
      <w:r w:rsidRPr="009324FA">
        <w:rPr>
          <w:rFonts w:hint="eastAsia"/>
          <w:szCs w:val="24"/>
          <w:rtl/>
        </w:rPr>
        <w:t>עו</w:t>
      </w:r>
      <w:r w:rsidRPr="009324FA">
        <w:rPr>
          <w:szCs w:val="24"/>
          <w:rtl/>
        </w:rPr>
        <w:t>"</w:t>
      </w:r>
      <w:r w:rsidRPr="009324FA">
        <w:rPr>
          <w:rFonts w:hint="eastAsia"/>
          <w:szCs w:val="24"/>
          <w:rtl/>
        </w:rPr>
        <w:t>ד</w:t>
      </w:r>
      <w:r w:rsidRPr="009324FA">
        <w:rPr>
          <w:szCs w:val="24"/>
          <w:rtl/>
        </w:rPr>
        <w:t xml:space="preserve"> </w:t>
      </w:r>
    </w:p>
    <w:p w:rsidR="00922854" w:rsidRPr="009324FA" w:rsidRDefault="00922854" w:rsidP="00922854">
      <w:pPr>
        <w:spacing w:line="360" w:lineRule="auto"/>
        <w:jc w:val="both"/>
        <w:rPr>
          <w:szCs w:val="24"/>
        </w:rPr>
      </w:pPr>
      <w:r w:rsidRPr="009324FA">
        <w:rPr>
          <w:szCs w:val="24"/>
          <w:rtl/>
        </w:rPr>
        <w:t xml:space="preserve"> </w:t>
      </w:r>
    </w:p>
    <w:p w:rsidR="00922854" w:rsidRPr="009324FA" w:rsidRDefault="00922854" w:rsidP="00922854">
      <w:pPr>
        <w:rPr>
          <w:szCs w:val="24"/>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bidi w:val="0"/>
        <w:rPr>
          <w:szCs w:val="24"/>
        </w:rPr>
      </w:pPr>
      <w:r w:rsidRPr="009324FA">
        <w:rPr>
          <w:szCs w:val="24"/>
          <w:rtl/>
        </w:rPr>
        <w:br w:type="page"/>
      </w: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spacing w:line="360" w:lineRule="auto"/>
        <w:jc w:val="both"/>
        <w:rPr>
          <w:szCs w:val="24"/>
        </w:rPr>
      </w:pPr>
    </w:p>
    <w:p w:rsidR="00922854" w:rsidRPr="009324FA" w:rsidRDefault="00922854" w:rsidP="00922854">
      <w:pPr>
        <w:rPr>
          <w:szCs w:val="24"/>
        </w:rPr>
      </w:pPr>
    </w:p>
    <w:p w:rsidR="00922854" w:rsidRPr="009324FA" w:rsidRDefault="00922854" w:rsidP="00607FBC">
      <w:pPr>
        <w:pStyle w:val="22"/>
        <w:numPr>
          <w:ilvl w:val="0"/>
          <w:numId w:val="139"/>
        </w:numPr>
        <w:spacing w:after="120" w:line="360" w:lineRule="auto"/>
        <w:ind w:left="1440"/>
        <w:jc w:val="center"/>
        <w:rPr>
          <w:szCs w:val="24"/>
          <w:u w:val="single"/>
          <w:rtl/>
          <w14:textOutline w14:w="9525" w14:cap="rnd" w14:cmpd="sng" w14:algn="ctr">
            <w14:noFill/>
            <w14:prstDash w14:val="solid"/>
            <w14:bevel/>
          </w14:textOutline>
        </w:rPr>
      </w:pPr>
      <w:r w:rsidRPr="009324FA">
        <w:rPr>
          <w:rFonts w:hint="eastAsia"/>
          <w:szCs w:val="24"/>
          <w:u w:val="single"/>
          <w:rtl/>
          <w14:textOutline w14:w="9525" w14:cap="rnd" w14:cmpd="sng" w14:algn="ctr">
            <w14:noFill/>
            <w14:prstDash w14:val="solid"/>
            <w14:bevel/>
          </w14:textOutline>
        </w:rPr>
        <w:t>נספח</w:t>
      </w:r>
      <w:r w:rsidRPr="009324FA">
        <w:rPr>
          <w:szCs w:val="24"/>
          <w:u w:val="single"/>
          <w:rtl/>
          <w14:textOutline w14:w="9525" w14:cap="rnd" w14:cmpd="sng" w14:algn="ctr">
            <w14:noFill/>
            <w14:prstDash w14:val="solid"/>
            <w14:bevel/>
          </w14:textOutline>
        </w:rPr>
        <w:t xml:space="preserve"> </w:t>
      </w:r>
      <w:r w:rsidRPr="009324FA">
        <w:rPr>
          <w:rFonts w:hint="cs"/>
          <w:szCs w:val="24"/>
          <w:u w:val="single"/>
          <w:rtl/>
          <w14:textOutline w14:w="9525" w14:cap="rnd" w14:cmpd="sng" w14:algn="ctr">
            <w14:noFill/>
            <w14:prstDash w14:val="solid"/>
            <w14:bevel/>
          </w14:textOutline>
        </w:rPr>
        <w:t>ז'</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מפרט</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מינימאלי</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לצורך</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אישור</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תחנת</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תדלוק</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במסלול</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א</w:t>
      </w:r>
      <w:r w:rsidRPr="009324FA">
        <w:rPr>
          <w:szCs w:val="24"/>
          <w:u w:val="single"/>
          <w:rtl/>
          <w14:textOutline w14:w="9525" w14:cap="rnd" w14:cmpd="sng" w14:algn="ctr">
            <w14:noFill/>
            <w14:prstDash w14:val="solid"/>
            <w14:bevel/>
          </w14:textOutline>
        </w:rPr>
        <w:t>'</w:t>
      </w:r>
      <w:r>
        <w:rPr>
          <w:rFonts w:hint="cs"/>
          <w:szCs w:val="24"/>
          <w:u w:val="single"/>
          <w:rtl/>
          <w14:textOutline w14:w="9525" w14:cap="rnd" w14:cmpd="sng" w14:algn="ctr">
            <w14:noFill/>
            <w14:prstDash w14:val="solid"/>
            <w14:bevel/>
          </w14:textOutline>
        </w:rPr>
        <w:t xml:space="preserve"> </w:t>
      </w:r>
      <w:r>
        <w:rPr>
          <w:szCs w:val="24"/>
          <w:u w:val="single"/>
          <w:rtl/>
          <w14:textOutline w14:w="9525" w14:cap="rnd" w14:cmpd="sng" w14:algn="ctr">
            <w14:noFill/>
            <w14:prstDash w14:val="solid"/>
            <w14:bevel/>
          </w14:textOutline>
        </w:rPr>
        <w:t>–</w:t>
      </w:r>
      <w:r>
        <w:rPr>
          <w:rFonts w:hint="cs"/>
          <w:szCs w:val="24"/>
          <w:u w:val="single"/>
          <w:rtl/>
          <w14:textOutline w14:w="9525" w14:cap="rnd" w14:cmpd="sng" w14:algn="ctr">
            <w14:noFill/>
            <w14:prstDash w14:val="solid"/>
            <w14:bevel/>
          </w14:textOutline>
        </w:rPr>
        <w:t xml:space="preserve"> תחנת תדלוק ציבורית</w:t>
      </w:r>
    </w:p>
    <w:p w:rsidR="00922854" w:rsidRPr="009324FA" w:rsidRDefault="00922854" w:rsidP="00922854">
      <w:pPr>
        <w:rPr>
          <w:szCs w:val="24"/>
          <w:rtl/>
        </w:rPr>
      </w:pPr>
    </w:p>
    <w:p w:rsidR="00922854" w:rsidRPr="009324FA" w:rsidRDefault="00922854" w:rsidP="00922854">
      <w:pPr>
        <w:pStyle w:val="af6"/>
        <w:numPr>
          <w:ilvl w:val="6"/>
          <w:numId w:val="108"/>
        </w:numPr>
        <w:spacing w:line="360" w:lineRule="auto"/>
        <w:ind w:left="736"/>
        <w:rPr>
          <w:szCs w:val="24"/>
        </w:rPr>
      </w:pPr>
      <w:r w:rsidRPr="009324FA">
        <w:rPr>
          <w:rFonts w:hint="cs"/>
          <w:szCs w:val="24"/>
          <w:rtl/>
        </w:rPr>
        <w:t>הצגת רישיון עסק מהרשות המקומית להפעלת תחנת גט"ד.</w:t>
      </w:r>
    </w:p>
    <w:p w:rsidR="00922854" w:rsidRPr="009324FA" w:rsidRDefault="00922854" w:rsidP="00922854">
      <w:pPr>
        <w:pStyle w:val="af6"/>
        <w:numPr>
          <w:ilvl w:val="6"/>
          <w:numId w:val="108"/>
        </w:numPr>
        <w:spacing w:line="360" w:lineRule="auto"/>
        <w:ind w:left="736"/>
        <w:rPr>
          <w:szCs w:val="24"/>
        </w:rPr>
      </w:pPr>
      <w:r w:rsidRPr="009324FA">
        <w:rPr>
          <w:rFonts w:hint="cs"/>
          <w:szCs w:val="24"/>
          <w:rtl/>
        </w:rPr>
        <w:t>אישור גוף בודק שיוסמך על ידי הרשות להסמכת מעבדות, או לפי הדין הרלוונטי במועד הקמת התחנה (על אף שנכלל בתנאי הדרישות של הרשות המקומית למתקן רישיון עסק)</w:t>
      </w:r>
      <w:r>
        <w:rPr>
          <w:rFonts w:hint="cs"/>
          <w:szCs w:val="24"/>
          <w:rtl/>
        </w:rPr>
        <w:t>.</w:t>
      </w:r>
      <w:r w:rsidRPr="009324FA">
        <w:rPr>
          <w:rFonts w:hint="cs"/>
          <w:szCs w:val="24"/>
          <w:rtl/>
        </w:rPr>
        <w:t xml:space="preserve"> </w:t>
      </w:r>
    </w:p>
    <w:p w:rsidR="00922854" w:rsidRPr="009324FA" w:rsidRDefault="00922854" w:rsidP="00C606CD">
      <w:pPr>
        <w:pStyle w:val="af6"/>
        <w:numPr>
          <w:ilvl w:val="6"/>
          <w:numId w:val="108"/>
        </w:numPr>
        <w:spacing w:line="360" w:lineRule="auto"/>
        <w:ind w:left="736"/>
        <w:rPr>
          <w:szCs w:val="24"/>
        </w:rPr>
      </w:pPr>
      <w:r w:rsidRPr="009324FA">
        <w:rPr>
          <w:rFonts w:hint="cs"/>
          <w:szCs w:val="24"/>
          <w:rtl/>
        </w:rPr>
        <w:t>עמידת התחנה בתקן 6236</w:t>
      </w:r>
      <w:r w:rsidRPr="009324FA">
        <w:rPr>
          <w:szCs w:val="24"/>
        </w:rPr>
        <w:t xml:space="preserve"> </w:t>
      </w:r>
      <w:r w:rsidRPr="009324FA">
        <w:rPr>
          <w:rFonts w:hint="cs"/>
          <w:szCs w:val="24"/>
          <w:rtl/>
        </w:rPr>
        <w:t>לתחנת תדלוק בגט"ד</w:t>
      </w:r>
    </w:p>
    <w:p w:rsidR="00922854" w:rsidRPr="009324FA" w:rsidRDefault="00922854" w:rsidP="00F9065A">
      <w:pPr>
        <w:pStyle w:val="af6"/>
        <w:numPr>
          <w:ilvl w:val="6"/>
          <w:numId w:val="108"/>
        </w:numPr>
        <w:spacing w:line="360" w:lineRule="auto"/>
        <w:ind w:left="736"/>
        <w:rPr>
          <w:szCs w:val="24"/>
        </w:rPr>
      </w:pPr>
      <w:r w:rsidRPr="009324FA">
        <w:rPr>
          <w:rFonts w:hint="cs"/>
          <w:szCs w:val="24"/>
          <w:rtl/>
        </w:rPr>
        <w:t xml:space="preserve">התחנה כוללת  מדחס אחד לפחות , מיכלי אחסון, ולפחות </w:t>
      </w:r>
      <w:r w:rsidR="00F9065A">
        <w:rPr>
          <w:rFonts w:hint="cs"/>
          <w:szCs w:val="24"/>
          <w:rtl/>
        </w:rPr>
        <w:t>2</w:t>
      </w:r>
      <w:r w:rsidRPr="009324FA">
        <w:rPr>
          <w:rFonts w:hint="cs"/>
          <w:szCs w:val="24"/>
          <w:rtl/>
        </w:rPr>
        <w:t xml:space="preserve"> פיות תדלוק. </w:t>
      </w:r>
    </w:p>
    <w:p w:rsidR="00922854" w:rsidRPr="00607FBC" w:rsidRDefault="00922854" w:rsidP="00E836CB">
      <w:pPr>
        <w:pStyle w:val="af6"/>
        <w:numPr>
          <w:ilvl w:val="6"/>
          <w:numId w:val="108"/>
        </w:numPr>
        <w:spacing w:line="360" w:lineRule="auto"/>
        <w:ind w:left="736"/>
      </w:pPr>
      <w:r w:rsidRPr="00607FBC">
        <w:rPr>
          <w:rFonts w:hint="eastAsia"/>
          <w:szCs w:val="24"/>
          <w:rtl/>
        </w:rPr>
        <w:t>הספק</w:t>
      </w:r>
      <w:r w:rsidRPr="00607FBC">
        <w:rPr>
          <w:szCs w:val="24"/>
          <w:rtl/>
        </w:rPr>
        <w:t xml:space="preserve"> תדלוק (כולל מאחסון) של </w:t>
      </w:r>
      <w:r w:rsidR="00F9065A" w:rsidRPr="006D20E3">
        <w:rPr>
          <w:rFonts w:hint="cs"/>
          <w:szCs w:val="24"/>
          <w:rtl/>
        </w:rPr>
        <w:t>600</w:t>
      </w:r>
      <w:r w:rsidR="00F9065A" w:rsidRPr="00607FBC">
        <w:rPr>
          <w:szCs w:val="24"/>
          <w:rtl/>
        </w:rPr>
        <w:t xml:space="preserve"> </w:t>
      </w:r>
      <w:r w:rsidRPr="00607FBC">
        <w:rPr>
          <w:rFonts w:hint="eastAsia"/>
          <w:szCs w:val="24"/>
          <w:rtl/>
        </w:rPr>
        <w:t>ק</w:t>
      </w:r>
      <w:r w:rsidRPr="00607FBC">
        <w:rPr>
          <w:szCs w:val="24"/>
          <w:rtl/>
        </w:rPr>
        <w:t xml:space="preserve">"ג </w:t>
      </w:r>
      <w:r w:rsidRPr="00607FBC">
        <w:rPr>
          <w:rFonts w:hint="eastAsia"/>
          <w:szCs w:val="24"/>
          <w:rtl/>
        </w:rPr>
        <w:t>לשעה</w:t>
      </w:r>
      <w:r w:rsidRPr="00607FBC">
        <w:rPr>
          <w:szCs w:val="24"/>
          <w:rtl/>
        </w:rPr>
        <w:t>.</w:t>
      </w:r>
    </w:p>
    <w:p w:rsidR="00922854" w:rsidRPr="009324FA" w:rsidRDefault="00922854" w:rsidP="00922854">
      <w:pPr>
        <w:pStyle w:val="af6"/>
        <w:numPr>
          <w:ilvl w:val="6"/>
          <w:numId w:val="108"/>
        </w:numPr>
        <w:spacing w:line="360" w:lineRule="auto"/>
        <w:ind w:left="736"/>
        <w:rPr>
          <w:szCs w:val="24"/>
        </w:rPr>
      </w:pPr>
      <w:r w:rsidRPr="009324FA">
        <w:rPr>
          <w:rFonts w:hint="cs"/>
          <w:szCs w:val="24"/>
          <w:rtl/>
        </w:rPr>
        <w:t>הוכחת תשתית לקליטה ושירות של רכבים על בסיס מזדמן.</w:t>
      </w:r>
    </w:p>
    <w:p w:rsidR="00922854" w:rsidRDefault="00922854" w:rsidP="00922854">
      <w:pPr>
        <w:pStyle w:val="af6"/>
        <w:numPr>
          <w:ilvl w:val="6"/>
          <w:numId w:val="108"/>
        </w:numPr>
        <w:spacing w:line="360" w:lineRule="auto"/>
        <w:ind w:left="736"/>
        <w:rPr>
          <w:szCs w:val="24"/>
        </w:rPr>
      </w:pPr>
      <w:r w:rsidRPr="009324FA">
        <w:rPr>
          <w:rFonts w:hint="cs"/>
          <w:szCs w:val="24"/>
          <w:rtl/>
        </w:rPr>
        <w:t>מיקום התחנה על דרך סטטוטורית ציבורית (דרך ציבורית לפי תמ"א 3).</w:t>
      </w:r>
    </w:p>
    <w:p w:rsidR="006D20E3" w:rsidRPr="009324FA" w:rsidRDefault="006D20E3" w:rsidP="006D20E3">
      <w:pPr>
        <w:pStyle w:val="af6"/>
        <w:spacing w:line="360" w:lineRule="auto"/>
        <w:ind w:left="736"/>
        <w:rPr>
          <w:szCs w:val="24"/>
        </w:rPr>
      </w:pPr>
    </w:p>
    <w:p w:rsidR="00922854" w:rsidRPr="009324FA" w:rsidRDefault="00922854" w:rsidP="00607FBC">
      <w:pPr>
        <w:pStyle w:val="af6"/>
        <w:spacing w:line="360" w:lineRule="auto"/>
        <w:ind w:left="736"/>
        <w:rPr>
          <w:szCs w:val="24"/>
        </w:rPr>
      </w:pPr>
    </w:p>
    <w:p w:rsidR="00922854" w:rsidRPr="009324FA" w:rsidRDefault="00922854" w:rsidP="00922854">
      <w:pPr>
        <w:spacing w:line="360" w:lineRule="auto"/>
        <w:rPr>
          <w:szCs w:val="24"/>
          <w:rtl/>
        </w:rPr>
      </w:pPr>
    </w:p>
    <w:p w:rsidR="00922854" w:rsidRPr="009324FA" w:rsidRDefault="00922854" w:rsidP="00922854">
      <w:pPr>
        <w:bidi w:val="0"/>
        <w:rPr>
          <w:szCs w:val="24"/>
        </w:rPr>
      </w:pPr>
      <w:r w:rsidRPr="009324FA">
        <w:rPr>
          <w:szCs w:val="24"/>
          <w:rtl/>
        </w:rPr>
        <w:br w:type="page"/>
      </w:r>
    </w:p>
    <w:p w:rsidR="00922854" w:rsidRPr="009324FA" w:rsidRDefault="00922854" w:rsidP="00607FBC">
      <w:pPr>
        <w:pStyle w:val="22"/>
        <w:numPr>
          <w:ilvl w:val="0"/>
          <w:numId w:val="139"/>
        </w:numPr>
        <w:spacing w:after="120" w:line="360" w:lineRule="auto"/>
        <w:ind w:left="1440"/>
        <w:jc w:val="center"/>
        <w:rPr>
          <w:szCs w:val="24"/>
          <w:u w:val="single"/>
          <w:rtl/>
          <w14:textOutline w14:w="9525" w14:cap="rnd" w14:cmpd="sng" w14:algn="ctr">
            <w14:noFill/>
            <w14:prstDash w14:val="solid"/>
            <w14:bevel/>
          </w14:textOutline>
        </w:rPr>
      </w:pPr>
      <w:r w:rsidRPr="009324FA">
        <w:rPr>
          <w:rFonts w:hint="eastAsia"/>
          <w:szCs w:val="24"/>
          <w:u w:val="single"/>
          <w:rtl/>
          <w14:textOutline w14:w="9525" w14:cap="rnd" w14:cmpd="sng" w14:algn="ctr">
            <w14:noFill/>
            <w14:prstDash w14:val="solid"/>
            <w14:bevel/>
          </w14:textOutline>
        </w:rPr>
        <w:lastRenderedPageBreak/>
        <w:t>נספח</w:t>
      </w:r>
      <w:r w:rsidRPr="009324FA">
        <w:rPr>
          <w:szCs w:val="24"/>
          <w:u w:val="single"/>
          <w:rtl/>
          <w14:textOutline w14:w="9525" w14:cap="rnd" w14:cmpd="sng" w14:algn="ctr">
            <w14:noFill/>
            <w14:prstDash w14:val="solid"/>
            <w14:bevel/>
          </w14:textOutline>
        </w:rPr>
        <w:t xml:space="preserve"> </w:t>
      </w:r>
      <w:r w:rsidRPr="009324FA">
        <w:rPr>
          <w:rFonts w:hint="cs"/>
          <w:szCs w:val="24"/>
          <w:u w:val="single"/>
          <w:rtl/>
          <w14:textOutline w14:w="9525" w14:cap="rnd" w14:cmpd="sng" w14:algn="ctr">
            <w14:noFill/>
            <w14:prstDash w14:val="solid"/>
            <w14:bevel/>
          </w14:textOutline>
        </w:rPr>
        <w:t>ח'</w:t>
      </w:r>
      <w:r w:rsidRPr="009324FA">
        <w:rPr>
          <w:szCs w:val="24"/>
          <w:u w:val="single"/>
          <w:rtl/>
          <w14:textOutline w14:w="9525" w14:cap="rnd" w14:cmpd="sng" w14:algn="ctr">
            <w14:noFill/>
            <w14:prstDash w14:val="solid"/>
            <w14:bevel/>
          </w14:textOutline>
        </w:rPr>
        <w:t>–</w:t>
      </w:r>
      <w:r w:rsidRPr="009324FA">
        <w:rPr>
          <w:rFonts w:hint="eastAsia"/>
          <w:szCs w:val="24"/>
          <w:u w:val="single"/>
          <w:rtl/>
          <w14:textOutline w14:w="9525" w14:cap="rnd" w14:cmpd="sng" w14:algn="ctr">
            <w14:noFill/>
            <w14:prstDash w14:val="solid"/>
            <w14:bevel/>
          </w14:textOutline>
        </w:rPr>
        <w:t>מפרט</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מינימאלי</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לצורך</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אישור</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תחנת</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תדלוק</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במסלול</w:t>
      </w:r>
      <w:r w:rsidRPr="009324FA">
        <w:rPr>
          <w:szCs w:val="24"/>
          <w:u w:val="single"/>
          <w:rtl/>
          <w14:textOutline w14:w="9525" w14:cap="rnd" w14:cmpd="sng" w14:algn="ctr">
            <w14:noFill/>
            <w14:prstDash w14:val="solid"/>
            <w14:bevel/>
          </w14:textOutline>
        </w:rPr>
        <w:t xml:space="preserve"> </w:t>
      </w:r>
      <w:r w:rsidRPr="009324FA">
        <w:rPr>
          <w:rFonts w:hint="cs"/>
          <w:szCs w:val="24"/>
          <w:u w:val="single"/>
          <w:rtl/>
          <w14:textOutline w14:w="9525" w14:cap="rnd" w14:cmpd="sng" w14:algn="ctr">
            <w14:noFill/>
            <w14:prstDash w14:val="solid"/>
            <w14:bevel/>
          </w14:textOutline>
        </w:rPr>
        <w:t>ב'</w:t>
      </w:r>
    </w:p>
    <w:p w:rsidR="00922854" w:rsidRPr="009324FA" w:rsidRDefault="00922854" w:rsidP="00922854">
      <w:pPr>
        <w:rPr>
          <w:szCs w:val="24"/>
          <w:rtl/>
        </w:rPr>
      </w:pPr>
    </w:p>
    <w:p w:rsidR="00922854" w:rsidRPr="0037580E" w:rsidRDefault="00922854" w:rsidP="00922854">
      <w:pPr>
        <w:pStyle w:val="af6"/>
        <w:numPr>
          <w:ilvl w:val="6"/>
          <w:numId w:val="98"/>
        </w:numPr>
        <w:spacing w:line="360" w:lineRule="auto"/>
        <w:ind w:left="736"/>
        <w:rPr>
          <w:szCs w:val="24"/>
        </w:rPr>
      </w:pPr>
      <w:r w:rsidRPr="0037580E">
        <w:rPr>
          <w:rFonts w:hint="cs"/>
          <w:szCs w:val="24"/>
          <w:rtl/>
        </w:rPr>
        <w:t>קבלת רישיון עסק מהרשות המקומית להפעלת תחנת גט"ד.</w:t>
      </w:r>
    </w:p>
    <w:p w:rsidR="00922854" w:rsidRPr="0037580E" w:rsidRDefault="00922854" w:rsidP="00922854">
      <w:pPr>
        <w:pStyle w:val="af6"/>
        <w:numPr>
          <w:ilvl w:val="6"/>
          <w:numId w:val="98"/>
        </w:numPr>
        <w:spacing w:line="360" w:lineRule="auto"/>
        <w:ind w:left="736"/>
        <w:rPr>
          <w:szCs w:val="24"/>
        </w:rPr>
      </w:pPr>
      <w:r w:rsidRPr="0037580E">
        <w:rPr>
          <w:rFonts w:hint="cs"/>
          <w:szCs w:val="24"/>
          <w:rtl/>
        </w:rPr>
        <w:t>אישור גוף בודק שיוסמך על ידי הרשות להסמכת מעבדות, או לפי הדין הרלוונטי במועד הקמת התחנה (על אף שנכלל בתנאי הדרישות של הרשות המקומית למתקן רישיון עסק)</w:t>
      </w:r>
      <w:r>
        <w:rPr>
          <w:rFonts w:hint="cs"/>
          <w:szCs w:val="24"/>
          <w:rtl/>
        </w:rPr>
        <w:t>.</w:t>
      </w:r>
      <w:r w:rsidRPr="0037580E">
        <w:rPr>
          <w:rFonts w:hint="cs"/>
          <w:szCs w:val="24"/>
          <w:rtl/>
        </w:rPr>
        <w:t xml:space="preserve"> </w:t>
      </w:r>
    </w:p>
    <w:p w:rsidR="00922854" w:rsidRPr="0037580E" w:rsidRDefault="00E836CB" w:rsidP="006D20E3">
      <w:pPr>
        <w:pStyle w:val="af6"/>
        <w:numPr>
          <w:ilvl w:val="6"/>
          <w:numId w:val="98"/>
        </w:numPr>
        <w:spacing w:line="360" w:lineRule="auto"/>
        <w:ind w:left="736"/>
        <w:rPr>
          <w:szCs w:val="24"/>
        </w:rPr>
      </w:pPr>
      <w:r w:rsidRPr="009324FA">
        <w:rPr>
          <w:rFonts w:hint="cs"/>
          <w:szCs w:val="24"/>
          <w:rtl/>
        </w:rPr>
        <w:t>עמידת התחנה בתקן 6236</w:t>
      </w:r>
      <w:r w:rsidRPr="009324FA">
        <w:rPr>
          <w:szCs w:val="24"/>
        </w:rPr>
        <w:t xml:space="preserve"> </w:t>
      </w:r>
      <w:r w:rsidRPr="009324FA">
        <w:rPr>
          <w:rFonts w:hint="cs"/>
          <w:szCs w:val="24"/>
          <w:rtl/>
        </w:rPr>
        <w:t>לתחנת תדלוק בגט"ד</w:t>
      </w:r>
      <w:r w:rsidR="00C606CD">
        <w:rPr>
          <w:rFonts w:hint="cs"/>
          <w:szCs w:val="24"/>
          <w:rtl/>
        </w:rPr>
        <w:t xml:space="preserve"> </w:t>
      </w:r>
      <w:r w:rsidR="00922854" w:rsidRPr="0037580E">
        <w:rPr>
          <w:rFonts w:hint="cs"/>
          <w:szCs w:val="24"/>
          <w:rtl/>
        </w:rPr>
        <w:t xml:space="preserve">התחנה כוללת  מדחס , מכלי אחסון, ולפחות 2 פיות תדלוק. </w:t>
      </w:r>
    </w:p>
    <w:p w:rsidR="00922854" w:rsidRPr="0037580E" w:rsidRDefault="00922854" w:rsidP="00922854">
      <w:pPr>
        <w:pStyle w:val="af6"/>
        <w:numPr>
          <w:ilvl w:val="6"/>
          <w:numId w:val="98"/>
        </w:numPr>
        <w:spacing w:line="360" w:lineRule="auto"/>
        <w:ind w:left="736"/>
        <w:rPr>
          <w:szCs w:val="24"/>
        </w:rPr>
      </w:pPr>
      <w:r w:rsidRPr="0037580E">
        <w:rPr>
          <w:rFonts w:hint="cs"/>
          <w:szCs w:val="24"/>
          <w:rtl/>
        </w:rPr>
        <w:t>הספק תדלוק שנתי  (בהנחת עבודה רציפה ) של 2 מיליון ק"ג בשנה.</w:t>
      </w:r>
    </w:p>
    <w:p w:rsidR="00922854" w:rsidRPr="00802B5D" w:rsidRDefault="00922854" w:rsidP="00ED43C6">
      <w:pPr>
        <w:pStyle w:val="af6"/>
        <w:numPr>
          <w:ilvl w:val="6"/>
          <w:numId w:val="98"/>
        </w:numPr>
        <w:spacing w:line="360" w:lineRule="auto"/>
        <w:ind w:left="736"/>
        <w:rPr>
          <w:szCs w:val="24"/>
        </w:rPr>
      </w:pPr>
      <w:r w:rsidRPr="0037580E">
        <w:rPr>
          <w:rFonts w:hint="cs"/>
          <w:szCs w:val="24"/>
          <w:rtl/>
        </w:rPr>
        <w:t xml:space="preserve">אסמכתאות להשקעה </w:t>
      </w:r>
      <w:r w:rsidR="00802B5D" w:rsidRPr="00802B5D">
        <w:rPr>
          <w:szCs w:val="24"/>
          <w:rtl/>
        </w:rPr>
        <w:t>(ההשקעה הכוללת- השקעה בעלות ההקמה הפיסית של התחנה (ציוד תחנה,  עלות חיבור, עבודות הנדסה אזרחית, היטלים סטטוטוריים) בלבד. למען הסר ספק- עלויות של הקרקע  ועלויות של תכנון, ייעוץ ניהול פיקוח וכיוצ"ב לא יוכרו כהשקעה לעניין הסיוע</w:t>
      </w:r>
      <w:r w:rsidR="00FE1FD2">
        <w:rPr>
          <w:rFonts w:hint="cs"/>
          <w:szCs w:val="24"/>
          <w:rtl/>
        </w:rPr>
        <w:t xml:space="preserve"> </w:t>
      </w:r>
      <w:r w:rsidRPr="00802B5D">
        <w:rPr>
          <w:rFonts w:hint="eastAsia"/>
          <w:szCs w:val="24"/>
          <w:rtl/>
        </w:rPr>
        <w:t>בהיקף</w:t>
      </w:r>
      <w:r w:rsidRPr="00802B5D">
        <w:rPr>
          <w:szCs w:val="24"/>
          <w:rtl/>
        </w:rPr>
        <w:t xml:space="preserve"> </w:t>
      </w:r>
      <w:r w:rsidRPr="00802B5D">
        <w:rPr>
          <w:rFonts w:hint="eastAsia"/>
          <w:szCs w:val="24"/>
          <w:rtl/>
        </w:rPr>
        <w:t>של</w:t>
      </w:r>
      <w:r w:rsidRPr="00802B5D">
        <w:rPr>
          <w:szCs w:val="24"/>
          <w:rtl/>
        </w:rPr>
        <w:t xml:space="preserve"> </w:t>
      </w:r>
      <w:r w:rsidR="00D646BB">
        <w:rPr>
          <w:rFonts w:hint="cs"/>
          <w:szCs w:val="24"/>
          <w:rtl/>
        </w:rPr>
        <w:t>0.5</w:t>
      </w:r>
      <w:r w:rsidR="00D646BB" w:rsidRPr="00802B5D">
        <w:rPr>
          <w:szCs w:val="24"/>
          <w:rtl/>
        </w:rPr>
        <w:t xml:space="preserve"> </w:t>
      </w:r>
      <w:r w:rsidRPr="00802B5D">
        <w:rPr>
          <w:rFonts w:hint="eastAsia"/>
          <w:szCs w:val="24"/>
          <w:rtl/>
        </w:rPr>
        <w:t>מלש</w:t>
      </w:r>
      <w:r w:rsidRPr="00802B5D">
        <w:rPr>
          <w:szCs w:val="24"/>
          <w:rtl/>
        </w:rPr>
        <w:t xml:space="preserve">"ח </w:t>
      </w:r>
      <w:r w:rsidRPr="00802B5D">
        <w:rPr>
          <w:rFonts w:hint="eastAsia"/>
          <w:szCs w:val="24"/>
          <w:rtl/>
        </w:rPr>
        <w:t>לפחות</w:t>
      </w:r>
      <w:r w:rsidRPr="00802B5D">
        <w:rPr>
          <w:szCs w:val="24"/>
          <w:rtl/>
        </w:rPr>
        <w:t>.</w:t>
      </w:r>
    </w:p>
    <w:p w:rsidR="00922854" w:rsidRPr="009324FA" w:rsidRDefault="00922854" w:rsidP="00922854">
      <w:pPr>
        <w:spacing w:line="360" w:lineRule="auto"/>
        <w:rPr>
          <w:szCs w:val="24"/>
          <w:rtl/>
        </w:rPr>
      </w:pPr>
    </w:p>
    <w:p w:rsidR="00922854" w:rsidRPr="009324FA" w:rsidRDefault="00922854" w:rsidP="00922854">
      <w:pPr>
        <w:bidi w:val="0"/>
        <w:rPr>
          <w:szCs w:val="24"/>
        </w:rPr>
      </w:pPr>
      <w:r w:rsidRPr="009324FA">
        <w:rPr>
          <w:szCs w:val="24"/>
          <w:rtl/>
        </w:rPr>
        <w:br w:type="page"/>
      </w:r>
    </w:p>
    <w:p w:rsidR="00922854" w:rsidRPr="009324FA" w:rsidRDefault="00922854" w:rsidP="00607FBC">
      <w:pPr>
        <w:pStyle w:val="22"/>
        <w:numPr>
          <w:ilvl w:val="0"/>
          <w:numId w:val="139"/>
        </w:numPr>
        <w:spacing w:after="120" w:line="360" w:lineRule="auto"/>
        <w:ind w:left="1440"/>
        <w:jc w:val="center"/>
        <w:rPr>
          <w:szCs w:val="24"/>
          <w:u w:val="single"/>
          <w:rtl/>
          <w14:textOutline w14:w="9525" w14:cap="rnd" w14:cmpd="sng" w14:algn="ctr">
            <w14:noFill/>
            <w14:prstDash w14:val="solid"/>
            <w14:bevel/>
          </w14:textOutline>
        </w:rPr>
      </w:pPr>
      <w:r w:rsidRPr="009324FA">
        <w:rPr>
          <w:rFonts w:hint="eastAsia"/>
          <w:szCs w:val="24"/>
          <w:u w:val="single"/>
          <w:rtl/>
          <w14:textOutline w14:w="9525" w14:cap="rnd" w14:cmpd="sng" w14:algn="ctr">
            <w14:noFill/>
            <w14:prstDash w14:val="solid"/>
            <w14:bevel/>
          </w14:textOutline>
        </w:rPr>
        <w:lastRenderedPageBreak/>
        <w:t>נספח</w:t>
      </w:r>
      <w:r w:rsidRPr="009324FA">
        <w:rPr>
          <w:szCs w:val="24"/>
          <w:u w:val="single"/>
          <w:rtl/>
          <w14:textOutline w14:w="9525" w14:cap="rnd" w14:cmpd="sng" w14:algn="ctr">
            <w14:noFill/>
            <w14:prstDash w14:val="solid"/>
            <w14:bevel/>
          </w14:textOutline>
        </w:rPr>
        <w:t xml:space="preserve"> </w:t>
      </w:r>
      <w:r w:rsidRPr="009324FA">
        <w:rPr>
          <w:rFonts w:hint="cs"/>
          <w:szCs w:val="24"/>
          <w:u w:val="single"/>
          <w:rtl/>
          <w14:textOutline w14:w="9525" w14:cap="rnd" w14:cmpd="sng" w14:algn="ctr">
            <w14:noFill/>
            <w14:prstDash w14:val="solid"/>
            <w14:bevel/>
          </w14:textOutline>
        </w:rPr>
        <w:t>ט'</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מפרט</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מינימאלי</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לצורך</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אישור</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תחנת</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תדלוק</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במסלול</w:t>
      </w:r>
      <w:r w:rsidRPr="009324FA">
        <w:rPr>
          <w:szCs w:val="24"/>
          <w:u w:val="single"/>
          <w:rtl/>
          <w14:textOutline w14:w="9525" w14:cap="rnd" w14:cmpd="sng" w14:algn="ctr">
            <w14:noFill/>
            <w14:prstDash w14:val="solid"/>
            <w14:bevel/>
          </w14:textOutline>
        </w:rPr>
        <w:t xml:space="preserve"> </w:t>
      </w:r>
      <w:r w:rsidRPr="009324FA">
        <w:rPr>
          <w:rFonts w:hint="cs"/>
          <w:szCs w:val="24"/>
          <w:u w:val="single"/>
          <w:rtl/>
          <w14:textOutline w14:w="9525" w14:cap="rnd" w14:cmpd="sng" w14:algn="ctr">
            <w14:noFill/>
            <w14:prstDash w14:val="solid"/>
            <w14:bevel/>
          </w14:textOutline>
        </w:rPr>
        <w:t>ג'</w:t>
      </w:r>
    </w:p>
    <w:p w:rsidR="00922854" w:rsidRPr="009324FA" w:rsidRDefault="00922854" w:rsidP="00922854">
      <w:pPr>
        <w:pStyle w:val="af6"/>
        <w:spacing w:line="360" w:lineRule="auto"/>
        <w:ind w:left="736"/>
        <w:rPr>
          <w:szCs w:val="24"/>
          <w:rtl/>
        </w:rPr>
      </w:pPr>
    </w:p>
    <w:p w:rsidR="00922854" w:rsidRPr="009324FA" w:rsidRDefault="00922854" w:rsidP="00922854">
      <w:pPr>
        <w:pStyle w:val="af6"/>
        <w:numPr>
          <w:ilvl w:val="6"/>
          <w:numId w:val="99"/>
        </w:numPr>
        <w:spacing w:line="360" w:lineRule="auto"/>
        <w:ind w:left="736"/>
        <w:rPr>
          <w:szCs w:val="24"/>
        </w:rPr>
      </w:pPr>
      <w:r w:rsidRPr="009324FA">
        <w:rPr>
          <w:rFonts w:hint="cs"/>
          <w:szCs w:val="24"/>
          <w:rtl/>
        </w:rPr>
        <w:t>קבלת רישיון עסק מהרשות המקומית להפעלת תחנת גט"ד.</w:t>
      </w:r>
    </w:p>
    <w:p w:rsidR="00922854" w:rsidRPr="0037580E" w:rsidRDefault="00922854" w:rsidP="00922854">
      <w:pPr>
        <w:pStyle w:val="af6"/>
        <w:numPr>
          <w:ilvl w:val="6"/>
          <w:numId w:val="99"/>
        </w:numPr>
        <w:spacing w:line="360" w:lineRule="auto"/>
        <w:ind w:left="736"/>
        <w:rPr>
          <w:szCs w:val="24"/>
        </w:rPr>
      </w:pPr>
      <w:r w:rsidRPr="0037580E">
        <w:rPr>
          <w:rFonts w:hint="cs"/>
          <w:szCs w:val="24"/>
          <w:rtl/>
        </w:rPr>
        <w:t>אישור גוף בודק שיוסמך על ידי הרשות להסמכת מעבדות, או לפי</w:t>
      </w:r>
      <w:r>
        <w:rPr>
          <w:rFonts w:hint="cs"/>
          <w:szCs w:val="24"/>
          <w:rtl/>
        </w:rPr>
        <w:t xml:space="preserve"> הדין הרלוונטי במועד הקמת התחנה.</w:t>
      </w:r>
    </w:p>
    <w:p w:rsidR="00922854" w:rsidRPr="0037580E" w:rsidRDefault="00922854" w:rsidP="00922854">
      <w:pPr>
        <w:pStyle w:val="af6"/>
        <w:numPr>
          <w:ilvl w:val="6"/>
          <w:numId w:val="99"/>
        </w:numPr>
        <w:spacing w:line="360" w:lineRule="auto"/>
        <w:ind w:left="736"/>
        <w:rPr>
          <w:szCs w:val="24"/>
        </w:rPr>
      </w:pPr>
      <w:r w:rsidRPr="0037580E">
        <w:rPr>
          <w:rFonts w:hint="cs"/>
          <w:szCs w:val="24"/>
          <w:rtl/>
        </w:rPr>
        <w:t>עמידה בתקן 6236 לתחנות תדלוק בגט"ד.</w:t>
      </w:r>
    </w:p>
    <w:p w:rsidR="00922854" w:rsidRPr="0037580E" w:rsidRDefault="00922854" w:rsidP="00F9065A">
      <w:pPr>
        <w:pStyle w:val="af6"/>
        <w:numPr>
          <w:ilvl w:val="6"/>
          <w:numId w:val="99"/>
        </w:numPr>
        <w:spacing w:line="360" w:lineRule="auto"/>
        <w:ind w:left="736"/>
        <w:rPr>
          <w:szCs w:val="24"/>
        </w:rPr>
      </w:pPr>
      <w:r w:rsidRPr="0037580E">
        <w:rPr>
          <w:rFonts w:hint="cs"/>
          <w:szCs w:val="24"/>
          <w:rtl/>
        </w:rPr>
        <w:t xml:space="preserve">לפחות 4 פיות תדלוק. </w:t>
      </w:r>
    </w:p>
    <w:p w:rsidR="00922854" w:rsidRDefault="00922854" w:rsidP="00922854">
      <w:pPr>
        <w:pStyle w:val="af6"/>
        <w:numPr>
          <w:ilvl w:val="6"/>
          <w:numId w:val="99"/>
        </w:numPr>
        <w:spacing w:line="360" w:lineRule="auto"/>
        <w:ind w:left="736"/>
        <w:rPr>
          <w:szCs w:val="24"/>
        </w:rPr>
      </w:pPr>
      <w:r w:rsidRPr="0037580E">
        <w:rPr>
          <w:rFonts w:hint="cs"/>
          <w:szCs w:val="24"/>
          <w:rtl/>
        </w:rPr>
        <w:t>הספק תדלוק שנתי (בהנחת עבודה רציפה ) של 6 מיליון ק"ג בשנה</w:t>
      </w:r>
      <w:r w:rsidR="00F9065A">
        <w:rPr>
          <w:rFonts w:hint="cs"/>
          <w:szCs w:val="24"/>
          <w:rtl/>
        </w:rPr>
        <w:t>, או</w:t>
      </w:r>
    </w:p>
    <w:p w:rsidR="00F9065A" w:rsidRPr="0037580E" w:rsidRDefault="00F9065A" w:rsidP="00F9065A">
      <w:pPr>
        <w:pStyle w:val="af6"/>
        <w:numPr>
          <w:ilvl w:val="6"/>
          <w:numId w:val="99"/>
        </w:numPr>
        <w:spacing w:line="360" w:lineRule="auto"/>
        <w:ind w:left="736"/>
        <w:rPr>
          <w:szCs w:val="24"/>
        </w:rPr>
      </w:pPr>
      <w:r>
        <w:rPr>
          <w:rFonts w:hint="cs"/>
          <w:szCs w:val="24"/>
          <w:rtl/>
        </w:rPr>
        <w:t>הספק תדלוק שעתי (כולל מאחסון)  של 2200 ק"ג</w:t>
      </w:r>
      <w:r w:rsidR="00E836CB">
        <w:rPr>
          <w:rFonts w:hint="cs"/>
          <w:szCs w:val="24"/>
          <w:rtl/>
        </w:rPr>
        <w:t>/שעה</w:t>
      </w:r>
      <w:r>
        <w:rPr>
          <w:rFonts w:hint="cs"/>
          <w:szCs w:val="24"/>
          <w:rtl/>
        </w:rPr>
        <w:t>.</w:t>
      </w:r>
    </w:p>
    <w:p w:rsidR="00922854" w:rsidRPr="006D20E3" w:rsidRDefault="00922854" w:rsidP="00ED43C6">
      <w:pPr>
        <w:pStyle w:val="af6"/>
        <w:numPr>
          <w:ilvl w:val="6"/>
          <w:numId w:val="99"/>
        </w:numPr>
        <w:spacing w:line="360" w:lineRule="auto"/>
        <w:ind w:left="736"/>
        <w:rPr>
          <w:szCs w:val="24"/>
        </w:rPr>
      </w:pPr>
      <w:r w:rsidRPr="0037580E">
        <w:rPr>
          <w:rFonts w:hint="cs"/>
          <w:szCs w:val="24"/>
          <w:rtl/>
        </w:rPr>
        <w:t xml:space="preserve">אסמכתאות להשקעה בציוד תחנה ובניה </w:t>
      </w:r>
      <w:r w:rsidR="00802B5D" w:rsidRPr="00802B5D">
        <w:rPr>
          <w:szCs w:val="24"/>
          <w:rtl/>
        </w:rPr>
        <w:t xml:space="preserve">(ההשקעה הכוללת- השקעה בעלות ההקמה הפיסית של התחנה (ציוד תחנה, עלות חיבור, עבודות הנדסה אזרחית, היטלים סטטוטוריים). למען הסר ספק- עלות הקרקע  ועלויות של תכנון, ייעוץ ניהול פיקוח וכיוצ"ב לא יוכרו כהשקעה לעניין הסיוע)  </w:t>
      </w:r>
      <w:r w:rsidR="006D20E3" w:rsidRPr="00734BED">
        <w:rPr>
          <w:rFonts w:hint="cs"/>
          <w:szCs w:val="24"/>
          <w:rtl/>
        </w:rPr>
        <w:t xml:space="preserve">בהיקף של </w:t>
      </w:r>
      <w:r w:rsidR="00D646BB">
        <w:rPr>
          <w:rFonts w:hint="cs"/>
          <w:szCs w:val="24"/>
          <w:rtl/>
        </w:rPr>
        <w:t>5</w:t>
      </w:r>
      <w:r w:rsidR="006D20E3" w:rsidRPr="00734BED">
        <w:rPr>
          <w:rFonts w:hint="cs"/>
          <w:szCs w:val="24"/>
          <w:rtl/>
        </w:rPr>
        <w:t xml:space="preserve"> מלש"ח לפחות.</w:t>
      </w:r>
    </w:p>
    <w:p w:rsidR="00922854" w:rsidRPr="009324FA" w:rsidRDefault="00922854" w:rsidP="00922854">
      <w:pPr>
        <w:pStyle w:val="af6"/>
        <w:spacing w:line="360" w:lineRule="auto"/>
        <w:ind w:left="736"/>
        <w:rPr>
          <w:szCs w:val="24"/>
        </w:rPr>
      </w:pPr>
    </w:p>
    <w:p w:rsidR="00922854" w:rsidRPr="009324FA" w:rsidRDefault="00922854" w:rsidP="00922854">
      <w:pPr>
        <w:spacing w:line="360" w:lineRule="auto"/>
        <w:rPr>
          <w:szCs w:val="24"/>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A06951" w:rsidRDefault="00922854" w:rsidP="00607FBC">
      <w:pPr>
        <w:pStyle w:val="22"/>
        <w:numPr>
          <w:ilvl w:val="0"/>
          <w:numId w:val="139"/>
        </w:numPr>
        <w:spacing w:after="120" w:line="360" w:lineRule="auto"/>
        <w:ind w:left="1440"/>
        <w:jc w:val="center"/>
        <w:rPr>
          <w:szCs w:val="24"/>
          <w:u w:val="single"/>
          <w:rtl/>
          <w14:textOutline w14:w="9525" w14:cap="rnd" w14:cmpd="sng" w14:algn="ctr">
            <w14:noFill/>
            <w14:prstDash w14:val="solid"/>
            <w14:bevel/>
          </w14:textOutline>
        </w:rPr>
      </w:pPr>
      <w:r w:rsidRPr="00A06951">
        <w:rPr>
          <w:rFonts w:hint="cs"/>
          <w:szCs w:val="24"/>
          <w:u w:val="single"/>
          <w:rtl/>
          <w14:textOutline w14:w="9525" w14:cap="rnd" w14:cmpd="sng" w14:algn="ctr">
            <w14:noFill/>
            <w14:prstDash w14:val="solid"/>
            <w14:bevel/>
          </w14:textOutline>
        </w:rPr>
        <w:t>נספח י'</w:t>
      </w:r>
      <w:r>
        <w:rPr>
          <w:rFonts w:hint="cs"/>
          <w:szCs w:val="24"/>
          <w:u w:val="single"/>
          <w:rtl/>
          <w14:textOutline w14:w="9525" w14:cap="rnd" w14:cmpd="sng" w14:algn="ctr">
            <w14:noFill/>
            <w14:prstDash w14:val="solid"/>
            <w14:bevel/>
          </w14:textOutline>
        </w:rPr>
        <w:t xml:space="preserve">- </w:t>
      </w:r>
      <w:r w:rsidRPr="00A06951">
        <w:rPr>
          <w:rFonts w:hint="eastAsia"/>
          <w:szCs w:val="24"/>
          <w:u w:val="single"/>
          <w:rtl/>
        </w:rPr>
        <w:t>תצהיר</w:t>
      </w:r>
      <w:r w:rsidRPr="00A06951">
        <w:rPr>
          <w:rFonts w:hint="cs"/>
          <w:szCs w:val="24"/>
          <w:u w:val="single"/>
          <w:rtl/>
        </w:rPr>
        <w:t xml:space="preserve"> בעניין </w:t>
      </w:r>
      <w:r w:rsidRPr="00A06951">
        <w:rPr>
          <w:rFonts w:hint="eastAsia"/>
          <w:szCs w:val="24"/>
          <w:u w:val="single"/>
          <w:rtl/>
        </w:rPr>
        <w:t>עבירות</w:t>
      </w:r>
      <w:r w:rsidRPr="00A06951">
        <w:rPr>
          <w:szCs w:val="24"/>
          <w:u w:val="single"/>
          <w:rtl/>
        </w:rPr>
        <w:t xml:space="preserve"> </w:t>
      </w:r>
      <w:r w:rsidRPr="00A06951">
        <w:rPr>
          <w:rFonts w:hint="eastAsia"/>
          <w:szCs w:val="24"/>
          <w:u w:val="single"/>
          <w:rtl/>
        </w:rPr>
        <w:t>לפי</w:t>
      </w:r>
      <w:r w:rsidRPr="00A06951">
        <w:rPr>
          <w:szCs w:val="24"/>
          <w:u w:val="single"/>
          <w:rtl/>
        </w:rPr>
        <w:t xml:space="preserve"> </w:t>
      </w:r>
      <w:r w:rsidRPr="00A06951">
        <w:rPr>
          <w:rFonts w:hint="eastAsia"/>
          <w:szCs w:val="24"/>
          <w:u w:val="single"/>
          <w:rtl/>
        </w:rPr>
        <w:t>חוק</w:t>
      </w:r>
      <w:r w:rsidRPr="00A06951">
        <w:rPr>
          <w:szCs w:val="24"/>
          <w:u w:val="single"/>
          <w:rtl/>
        </w:rPr>
        <w:t xml:space="preserve"> </w:t>
      </w:r>
      <w:r w:rsidRPr="00A06951">
        <w:rPr>
          <w:rFonts w:hint="eastAsia"/>
          <w:szCs w:val="24"/>
          <w:u w:val="single"/>
          <w:rtl/>
        </w:rPr>
        <w:t>עובדים</w:t>
      </w:r>
      <w:r w:rsidRPr="00A06951">
        <w:rPr>
          <w:szCs w:val="24"/>
          <w:u w:val="single"/>
          <w:rtl/>
        </w:rPr>
        <w:t xml:space="preserve"> </w:t>
      </w:r>
      <w:r w:rsidRPr="00A06951">
        <w:rPr>
          <w:rFonts w:hint="eastAsia"/>
          <w:szCs w:val="24"/>
          <w:u w:val="single"/>
          <w:rtl/>
        </w:rPr>
        <w:t>זרים</w:t>
      </w:r>
      <w:r w:rsidRPr="00A06951">
        <w:rPr>
          <w:szCs w:val="24"/>
          <w:u w:val="single"/>
          <w:rtl/>
        </w:rPr>
        <w:t xml:space="preserve"> </w:t>
      </w:r>
      <w:r w:rsidRPr="00A06951">
        <w:rPr>
          <w:rFonts w:hint="eastAsia"/>
          <w:szCs w:val="24"/>
          <w:u w:val="single"/>
          <w:rtl/>
        </w:rPr>
        <w:t>או</w:t>
      </w:r>
      <w:r w:rsidRPr="00A06951">
        <w:rPr>
          <w:szCs w:val="24"/>
          <w:u w:val="single"/>
          <w:rtl/>
        </w:rPr>
        <w:t xml:space="preserve"> </w:t>
      </w:r>
      <w:r w:rsidRPr="00A06951">
        <w:rPr>
          <w:rFonts w:hint="eastAsia"/>
          <w:szCs w:val="24"/>
          <w:u w:val="single"/>
          <w:rtl/>
        </w:rPr>
        <w:t>לפי</w:t>
      </w:r>
      <w:r w:rsidRPr="00A06951">
        <w:rPr>
          <w:szCs w:val="24"/>
          <w:u w:val="single"/>
          <w:rtl/>
        </w:rPr>
        <w:t xml:space="preserve"> </w:t>
      </w:r>
      <w:r w:rsidRPr="00A06951">
        <w:rPr>
          <w:rFonts w:hint="eastAsia"/>
          <w:szCs w:val="24"/>
          <w:u w:val="single"/>
          <w:rtl/>
        </w:rPr>
        <w:t>חוק</w:t>
      </w:r>
      <w:r w:rsidRPr="00A06951">
        <w:rPr>
          <w:szCs w:val="24"/>
          <w:u w:val="single"/>
          <w:rtl/>
        </w:rPr>
        <w:t xml:space="preserve"> </w:t>
      </w:r>
      <w:r w:rsidRPr="00A06951">
        <w:rPr>
          <w:rFonts w:hint="eastAsia"/>
          <w:szCs w:val="24"/>
          <w:u w:val="single"/>
          <w:rtl/>
        </w:rPr>
        <w:t>שכר</w:t>
      </w:r>
      <w:r w:rsidRPr="00A06951">
        <w:rPr>
          <w:szCs w:val="24"/>
          <w:u w:val="single"/>
          <w:rtl/>
        </w:rPr>
        <w:t xml:space="preserve"> </w:t>
      </w:r>
      <w:r w:rsidRPr="00A06951">
        <w:rPr>
          <w:rFonts w:hint="eastAsia"/>
          <w:szCs w:val="24"/>
          <w:u w:val="single"/>
          <w:rtl/>
        </w:rPr>
        <w:t>מינימום</w:t>
      </w:r>
    </w:p>
    <w:p w:rsidR="00922854" w:rsidRPr="00D33047" w:rsidRDefault="00922854" w:rsidP="00922854">
      <w:pPr>
        <w:spacing w:line="360" w:lineRule="auto"/>
        <w:jc w:val="both"/>
        <w:rPr>
          <w:szCs w:val="24"/>
          <w:rtl/>
        </w:rPr>
      </w:pPr>
      <w:r w:rsidRPr="00D33047">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rsidR="00922854" w:rsidRPr="00D33047" w:rsidRDefault="00922854" w:rsidP="00922854">
      <w:pPr>
        <w:numPr>
          <w:ilvl w:val="0"/>
          <w:numId w:val="106"/>
        </w:numPr>
        <w:spacing w:line="360" w:lineRule="auto"/>
        <w:ind w:right="0"/>
        <w:jc w:val="both"/>
        <w:rPr>
          <w:szCs w:val="24"/>
        </w:rPr>
      </w:pPr>
      <w:r w:rsidRPr="00D33047">
        <w:rPr>
          <w:rFonts w:hint="cs"/>
          <w:szCs w:val="24"/>
          <w:rtl/>
        </w:rPr>
        <w:lastRenderedPageBreak/>
        <w:t>אני נציג  _____________ (להלן- המציע) ומוסמך להצהיר מטעם המציע.</w:t>
      </w:r>
    </w:p>
    <w:p w:rsidR="00922854" w:rsidRPr="00C03A14" w:rsidRDefault="00922854" w:rsidP="00C54BBC">
      <w:pPr>
        <w:numPr>
          <w:ilvl w:val="0"/>
          <w:numId w:val="106"/>
        </w:numPr>
        <w:spacing w:line="360" w:lineRule="auto"/>
        <w:ind w:right="0"/>
        <w:jc w:val="both"/>
        <w:rPr>
          <w:szCs w:val="24"/>
        </w:rPr>
      </w:pPr>
      <w:r w:rsidRPr="00C03A14">
        <w:rPr>
          <w:szCs w:val="24"/>
          <w:rtl/>
        </w:rPr>
        <w:t xml:space="preserve">הנני נותן תצהיר זה בשם ___________________ שהוא המציע (להלן:  "המציע") </w:t>
      </w:r>
      <w:r w:rsidRPr="00C03A14">
        <w:rPr>
          <w:rFonts w:hint="cs"/>
          <w:szCs w:val="24"/>
          <w:rtl/>
        </w:rPr>
        <w:t xml:space="preserve">במסגרת </w:t>
      </w:r>
      <w:r w:rsidRPr="009324FA">
        <w:rPr>
          <w:b/>
          <w:bCs/>
          <w:szCs w:val="24"/>
          <w:u w:val="single"/>
          <w:rtl/>
          <w14:textOutline w14:w="9525" w14:cap="rnd" w14:cmpd="sng" w14:algn="ctr">
            <w14:noFill/>
            <w14:prstDash w14:val="solid"/>
            <w14:bevel/>
          </w14:textOutline>
        </w:rPr>
        <w:t>קול קורא</w:t>
      </w:r>
      <w:r w:rsidRPr="009324FA">
        <w:rPr>
          <w:rFonts w:hint="cs"/>
          <w:b/>
          <w:bCs/>
          <w:szCs w:val="24"/>
          <w:u w:val="single"/>
          <w:rtl/>
          <w14:textOutline w14:w="9525" w14:cap="rnd" w14:cmpd="sng" w14:algn="ctr">
            <w14:noFill/>
            <w14:prstDash w14:val="solid"/>
            <w14:bevel/>
          </w14:textOutline>
        </w:rPr>
        <w:t xml:space="preserve">  </w:t>
      </w:r>
      <w:r w:rsidR="00354950">
        <w:rPr>
          <w:rFonts w:hint="cs"/>
          <w:b/>
          <w:bCs/>
          <w:szCs w:val="24"/>
          <w:u w:val="single"/>
          <w:rtl/>
          <w14:textOutline w14:w="9525" w14:cap="rnd" w14:cmpd="sng" w14:algn="ctr">
            <w14:noFill/>
            <w14:prstDash w14:val="solid"/>
            <w14:bevel/>
          </w14:textOutline>
        </w:rPr>
        <w:t>51/2016</w:t>
      </w:r>
      <w:r w:rsidRPr="009324FA">
        <w:rPr>
          <w:rFonts w:hint="cs"/>
          <w:b/>
          <w:bCs/>
          <w:szCs w:val="24"/>
          <w:u w:val="single"/>
          <w:rtl/>
          <w14:textOutline w14:w="9525" w14:cap="rnd" w14:cmpd="sng" w14:algn="ctr">
            <w14:noFill/>
            <w14:prstDash w14:val="solid"/>
            <w14:bevel/>
          </w14:textOutline>
        </w:rPr>
        <w:t xml:space="preserve"> להגשת הצעות לתכנית משולבת מענקים ורשת ביטחון להקמת תחנות תדלוק ב</w:t>
      </w:r>
      <w:r>
        <w:rPr>
          <w:rFonts w:hint="cs"/>
          <w:b/>
          <w:bCs/>
          <w:szCs w:val="24"/>
          <w:u w:val="single"/>
          <w:rtl/>
          <w14:textOutline w14:w="9525" w14:cap="rnd" w14:cmpd="sng" w14:algn="ctr">
            <w14:noFill/>
            <w14:prstDash w14:val="solid"/>
            <w14:bevel/>
          </w14:textOutline>
        </w:rPr>
        <w:t>-</w:t>
      </w:r>
      <w:r w:rsidRPr="009324FA">
        <w:rPr>
          <w:rFonts w:hint="cs"/>
          <w:b/>
          <w:bCs/>
          <w:szCs w:val="24"/>
          <w:u w:val="single"/>
          <w:rtl/>
          <w14:textOutline w14:w="9525" w14:cap="rnd" w14:cmpd="sng" w14:algn="ctr">
            <w14:noFill/>
            <w14:prstDash w14:val="solid"/>
            <w14:bevel/>
          </w14:textOutline>
        </w:rPr>
        <w:t xml:space="preserve"> </w:t>
      </w:r>
      <w:r w:rsidRPr="009324FA">
        <w:rPr>
          <w:b/>
          <w:bCs/>
          <w:szCs w:val="24"/>
          <w:u w:val="single"/>
          <w14:textOutline w14:w="9525" w14:cap="rnd" w14:cmpd="sng" w14:algn="ctr">
            <w14:noFill/>
            <w14:prstDash w14:val="solid"/>
            <w14:bevel/>
          </w14:textOutline>
        </w:rPr>
        <w:t>CNG</w:t>
      </w:r>
      <w:r w:rsidRPr="009324FA">
        <w:rPr>
          <w:rFonts w:hint="cs"/>
          <w:szCs w:val="24"/>
          <w:rtl/>
        </w:rPr>
        <w:t xml:space="preserve"> </w:t>
      </w:r>
      <w:r w:rsidRPr="00C03A14">
        <w:rPr>
          <w:rFonts w:hint="cs"/>
          <w:szCs w:val="24"/>
          <w:rtl/>
        </w:rPr>
        <w:t xml:space="preserve">שפורסם על ידי </w:t>
      </w:r>
      <w:r w:rsidR="006911F3">
        <w:rPr>
          <w:rFonts w:hint="cs"/>
          <w:szCs w:val="24"/>
          <w:rtl/>
        </w:rPr>
        <w:t>משרד האנרגיה</w:t>
      </w:r>
      <w:r w:rsidRPr="00C03A14">
        <w:rPr>
          <w:rFonts w:hint="cs"/>
          <w:szCs w:val="24"/>
          <w:rtl/>
        </w:rPr>
        <w:t xml:space="preserve">. </w:t>
      </w:r>
      <w:r w:rsidRPr="00C03A14">
        <w:rPr>
          <w:szCs w:val="24"/>
          <w:rtl/>
        </w:rPr>
        <w:t>אני מצהיר/ה כי הנני מוסמך/ת לתת תצהיר זה בשם המציע</w:t>
      </w:r>
      <w:r w:rsidRPr="00C03A14">
        <w:rPr>
          <w:rFonts w:hint="cs"/>
          <w:szCs w:val="24"/>
          <w:rtl/>
        </w:rPr>
        <w:t>.</w:t>
      </w:r>
    </w:p>
    <w:p w:rsidR="00922854" w:rsidRPr="00B83CA3" w:rsidRDefault="00922854" w:rsidP="00922854">
      <w:pPr>
        <w:numPr>
          <w:ilvl w:val="0"/>
          <w:numId w:val="106"/>
        </w:numPr>
        <w:spacing w:line="360" w:lineRule="auto"/>
        <w:ind w:right="0"/>
        <w:jc w:val="both"/>
        <w:rPr>
          <w:szCs w:val="24"/>
        </w:rPr>
      </w:pPr>
      <w:r w:rsidRPr="00B83CA3">
        <w:rPr>
          <w:szCs w:val="24"/>
          <w:rtl/>
        </w:rPr>
        <w:t>בתצהירי זה, משמעותו של המונח "בעל זיקה" כהגדרתו בחוק עסקאות גופים ציבוריים התשל"ו-1976 (להלן: "</w:t>
      </w:r>
      <w:r w:rsidRPr="00B83CA3">
        <w:rPr>
          <w:i/>
          <w:iCs/>
          <w:szCs w:val="24"/>
          <w:u w:val="single"/>
          <w:rtl/>
        </w:rPr>
        <w:t>חוק עסקאות גופים ציבוריים</w:t>
      </w:r>
      <w:r w:rsidRPr="00B83CA3">
        <w:rPr>
          <w:szCs w:val="24"/>
          <w:rtl/>
        </w:rPr>
        <w:t xml:space="preserve">"). אני מאשר/ת כי הוסברה לי משמעותו של מונח זה וכי אני מבין/ה אותו. </w:t>
      </w:r>
    </w:p>
    <w:p w:rsidR="00922854" w:rsidRPr="00B83CA3" w:rsidRDefault="00922854" w:rsidP="00922854">
      <w:pPr>
        <w:numPr>
          <w:ilvl w:val="0"/>
          <w:numId w:val="106"/>
        </w:numPr>
        <w:spacing w:line="360" w:lineRule="auto"/>
        <w:ind w:right="0"/>
        <w:jc w:val="both"/>
        <w:rPr>
          <w:szCs w:val="24"/>
          <w:rtl/>
        </w:rPr>
      </w:pPr>
      <w:r w:rsidRPr="00B83CA3">
        <w:rPr>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922854" w:rsidRDefault="00922854" w:rsidP="00922854">
      <w:pPr>
        <w:spacing w:line="360" w:lineRule="auto"/>
        <w:jc w:val="both"/>
        <w:rPr>
          <w:rFonts w:ascii="Arial" w:hAnsi="Arial" w:cs="Arial"/>
          <w:sz w:val="22"/>
          <w:szCs w:val="22"/>
          <w:rtl/>
        </w:rPr>
      </w:pPr>
      <w:r>
        <w:rPr>
          <w:rFonts w:ascii="Arial" w:hAnsi="Arial" w:cs="Arial" w:hint="cs"/>
          <w:sz w:val="22"/>
          <w:szCs w:val="22"/>
          <w:rtl/>
        </w:rPr>
        <w:tab/>
      </w:r>
      <w:r>
        <w:rPr>
          <w:rFonts w:ascii="Arial" w:hAnsi="Arial" w:cs="Arial"/>
          <w:sz w:val="22"/>
          <w:szCs w:val="22"/>
          <w:rtl/>
        </w:rPr>
        <w:t xml:space="preserve">(סמן </w:t>
      </w:r>
      <w:r>
        <w:rPr>
          <w:rFonts w:ascii="Arial" w:hAnsi="Arial" w:cs="Arial"/>
          <w:sz w:val="22"/>
          <w:szCs w:val="22"/>
        </w:rPr>
        <w:t>X</w:t>
      </w:r>
      <w:r>
        <w:rPr>
          <w:rFonts w:ascii="Arial" w:hAnsi="Arial" w:cs="Arial"/>
          <w:sz w:val="22"/>
          <w:szCs w:val="22"/>
          <w:rtl/>
        </w:rPr>
        <w:t xml:space="preserve"> במשבצת המתאימה)</w:t>
      </w:r>
    </w:p>
    <w:p w:rsidR="00922854" w:rsidRDefault="00922854" w:rsidP="00922854">
      <w:pPr>
        <w:numPr>
          <w:ilvl w:val="1"/>
          <w:numId w:val="111"/>
        </w:numPr>
        <w:spacing w:line="360" w:lineRule="auto"/>
        <w:ind w:right="360"/>
        <w:jc w:val="both"/>
        <w:rPr>
          <w:rFonts w:ascii="Arial" w:hAnsi="Arial"/>
          <w:szCs w:val="24"/>
          <w:rtl/>
        </w:rPr>
      </w:pPr>
      <w:r w:rsidRPr="00B83CA3">
        <w:rPr>
          <w:rFonts w:ascii="Arial" w:hAnsi="Arial"/>
          <w:szCs w:val="24"/>
          <w:rtl/>
        </w:rPr>
        <w:t xml:space="preserve">המציע ובעל זיקה אליו </w:t>
      </w:r>
      <w:r w:rsidRPr="00B83CA3">
        <w:rPr>
          <w:rFonts w:ascii="Arial" w:hAnsi="Arial"/>
          <w:b/>
          <w:bCs/>
          <w:szCs w:val="24"/>
          <w:u w:val="single"/>
          <w:rtl/>
        </w:rPr>
        <w:t>לא הורשעו</w:t>
      </w:r>
      <w:r w:rsidRPr="00B83CA3">
        <w:rPr>
          <w:rFonts w:ascii="Arial" w:hAnsi="Arial"/>
          <w:szCs w:val="24"/>
          <w:rtl/>
        </w:rPr>
        <w:t xml:space="preserve"> ביותר משתי עבירות עד למועד האחרון להגשת ההצעות (להלן: "</w:t>
      </w:r>
      <w:r w:rsidRPr="00B83CA3">
        <w:rPr>
          <w:rFonts w:ascii="Arial" w:hAnsi="Arial"/>
          <w:i/>
          <w:iCs/>
          <w:szCs w:val="24"/>
          <w:u w:val="single"/>
          <w:rtl/>
        </w:rPr>
        <w:t>מועד להגשה</w:t>
      </w:r>
      <w:r w:rsidRPr="00B83CA3">
        <w:rPr>
          <w:rFonts w:ascii="Arial" w:hAnsi="Arial"/>
          <w:szCs w:val="24"/>
          <w:rtl/>
        </w:rPr>
        <w:t xml:space="preserve">") מטעם המציע </w:t>
      </w:r>
      <w:r>
        <w:rPr>
          <w:rFonts w:ascii="Arial" w:hAnsi="Arial" w:hint="cs"/>
          <w:szCs w:val="24"/>
          <w:rtl/>
        </w:rPr>
        <w:t xml:space="preserve">בקול קורא </w:t>
      </w:r>
      <w:r w:rsidRPr="00A038B9">
        <w:rPr>
          <w:rFonts w:ascii="Arial" w:hAnsi="Arial" w:hint="cs"/>
          <w:szCs w:val="24"/>
          <w:highlight w:val="yellow"/>
          <w:rtl/>
        </w:rPr>
        <w:t>_______.</w:t>
      </w:r>
    </w:p>
    <w:p w:rsidR="00922854" w:rsidRDefault="00922854" w:rsidP="00922854">
      <w:pPr>
        <w:numPr>
          <w:ilvl w:val="1"/>
          <w:numId w:val="111"/>
        </w:numPr>
        <w:spacing w:line="360" w:lineRule="auto"/>
        <w:ind w:right="360"/>
        <w:jc w:val="both"/>
        <w:rPr>
          <w:rFonts w:ascii="Arial" w:hAnsi="Arial"/>
          <w:szCs w:val="24"/>
        </w:rPr>
      </w:pPr>
      <w:r w:rsidRPr="00B83CA3">
        <w:rPr>
          <w:rFonts w:ascii="Arial" w:hAnsi="Arial"/>
          <w:szCs w:val="24"/>
          <w:rtl/>
        </w:rPr>
        <w:t xml:space="preserve">המציע או בעל זיקה אליו </w:t>
      </w:r>
      <w:r w:rsidRPr="00B83CA3">
        <w:rPr>
          <w:rFonts w:ascii="Arial" w:hAnsi="Arial"/>
          <w:b/>
          <w:bCs/>
          <w:szCs w:val="24"/>
          <w:u w:val="single"/>
          <w:rtl/>
        </w:rPr>
        <w:t>הורשעו</w:t>
      </w:r>
      <w:r w:rsidRPr="00B83CA3">
        <w:rPr>
          <w:rFonts w:ascii="Arial" w:hAnsi="Arial"/>
          <w:szCs w:val="24"/>
          <w:rtl/>
        </w:rPr>
        <w:t xml:space="preserve"> בפסק דין  ביותר משתי עבירות </w:t>
      </w:r>
      <w:r w:rsidRPr="00B83CA3">
        <w:rPr>
          <w:rFonts w:ascii="Arial" w:hAnsi="Arial"/>
          <w:b/>
          <w:bCs/>
          <w:szCs w:val="24"/>
          <w:u w:val="single"/>
          <w:rtl/>
        </w:rPr>
        <w:t>וחלפה שנה אחת</w:t>
      </w:r>
      <w:r w:rsidRPr="00B83CA3">
        <w:rPr>
          <w:rFonts w:ascii="Arial" w:hAnsi="Arial"/>
          <w:szCs w:val="24"/>
          <w:rtl/>
        </w:rPr>
        <w:t xml:space="preserve"> לפחות ממועד ההרשעה האחרונה ועד למועד ההגשה. </w:t>
      </w:r>
    </w:p>
    <w:p w:rsidR="00922854" w:rsidRDefault="00922854" w:rsidP="00922854">
      <w:pPr>
        <w:numPr>
          <w:ilvl w:val="1"/>
          <w:numId w:val="111"/>
        </w:numPr>
        <w:spacing w:line="360" w:lineRule="auto"/>
        <w:ind w:right="360"/>
        <w:jc w:val="both"/>
        <w:rPr>
          <w:rFonts w:ascii="Arial" w:hAnsi="Arial"/>
          <w:szCs w:val="24"/>
        </w:rPr>
      </w:pPr>
      <w:r w:rsidRPr="00B83CA3">
        <w:rPr>
          <w:rFonts w:ascii="Arial" w:hAnsi="Arial"/>
          <w:szCs w:val="24"/>
          <w:rtl/>
        </w:rPr>
        <w:t xml:space="preserve">המציע או בעל זיקה אליו </w:t>
      </w:r>
      <w:r w:rsidRPr="00B83CA3">
        <w:rPr>
          <w:rFonts w:ascii="Arial" w:hAnsi="Arial"/>
          <w:b/>
          <w:bCs/>
          <w:szCs w:val="24"/>
          <w:u w:val="single"/>
          <w:rtl/>
        </w:rPr>
        <w:t>הורשעו</w:t>
      </w:r>
      <w:r w:rsidRPr="00B83CA3">
        <w:rPr>
          <w:rFonts w:ascii="Arial" w:hAnsi="Arial"/>
          <w:szCs w:val="24"/>
          <w:rtl/>
        </w:rPr>
        <w:t xml:space="preserve"> בפסק דין  ביותר משתי עבירות </w:t>
      </w:r>
      <w:r w:rsidRPr="00B83CA3">
        <w:rPr>
          <w:rFonts w:ascii="Arial" w:hAnsi="Arial"/>
          <w:b/>
          <w:bCs/>
          <w:szCs w:val="24"/>
          <w:u w:val="single"/>
          <w:rtl/>
        </w:rPr>
        <w:t>ולא חלפה שנה אחת</w:t>
      </w:r>
      <w:r w:rsidRPr="00B83CA3">
        <w:rPr>
          <w:rFonts w:ascii="Arial" w:hAnsi="Arial"/>
          <w:szCs w:val="24"/>
          <w:rtl/>
        </w:rPr>
        <w:t xml:space="preserve"> לפחות ממועד ההרשעה האחרונה ועד למועד ההגשה. </w:t>
      </w:r>
    </w:p>
    <w:p w:rsidR="00922854" w:rsidRPr="00B83CA3" w:rsidRDefault="00922854" w:rsidP="00922854">
      <w:pPr>
        <w:numPr>
          <w:ilvl w:val="0"/>
          <w:numId w:val="106"/>
        </w:numPr>
        <w:spacing w:line="360" w:lineRule="auto"/>
        <w:ind w:right="0"/>
        <w:jc w:val="both"/>
        <w:rPr>
          <w:szCs w:val="24"/>
        </w:rPr>
      </w:pPr>
      <w:r w:rsidRPr="00B83CA3">
        <w:rPr>
          <w:szCs w:val="24"/>
          <w:rtl/>
        </w:rPr>
        <w:t xml:space="preserve">זה שמי, להלן חתימתי ותוכן תצהירי דלעיל אמת. </w:t>
      </w:r>
    </w:p>
    <w:p w:rsidR="00922854" w:rsidRPr="00B83CA3" w:rsidRDefault="00922854" w:rsidP="00922854">
      <w:pPr>
        <w:spacing w:line="360" w:lineRule="auto"/>
        <w:ind w:left="720"/>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922854" w:rsidRPr="00D33047" w:rsidTr="00002B58">
        <w:tc>
          <w:tcPr>
            <w:tcW w:w="2840" w:type="dxa"/>
            <w:tcBorders>
              <w:top w:val="nil"/>
              <w:left w:val="nil"/>
              <w:right w:val="nil"/>
            </w:tcBorders>
          </w:tcPr>
          <w:p w:rsidR="00922854" w:rsidRPr="00D33047" w:rsidRDefault="00922854" w:rsidP="00002B58">
            <w:pPr>
              <w:spacing w:line="360" w:lineRule="auto"/>
              <w:jc w:val="center"/>
              <w:rPr>
                <w:szCs w:val="24"/>
                <w:rtl/>
              </w:rPr>
            </w:pPr>
            <w:r w:rsidRPr="00D33047">
              <w:rPr>
                <w:rFonts w:hint="cs"/>
                <w:szCs w:val="24"/>
                <w:rtl/>
              </w:rPr>
              <w:t>תאריך</w:t>
            </w:r>
          </w:p>
        </w:tc>
        <w:tc>
          <w:tcPr>
            <w:tcW w:w="2841" w:type="dxa"/>
            <w:tcBorders>
              <w:top w:val="nil"/>
              <w:left w:val="nil"/>
              <w:bottom w:val="nil"/>
              <w:right w:val="nil"/>
            </w:tcBorders>
          </w:tcPr>
          <w:p w:rsidR="00922854" w:rsidRPr="00D33047" w:rsidRDefault="00922854" w:rsidP="00002B58">
            <w:pPr>
              <w:spacing w:line="360" w:lineRule="auto"/>
              <w:jc w:val="both"/>
              <w:rPr>
                <w:szCs w:val="24"/>
                <w:rtl/>
              </w:rPr>
            </w:pPr>
          </w:p>
        </w:tc>
        <w:tc>
          <w:tcPr>
            <w:tcW w:w="2841" w:type="dxa"/>
            <w:tcBorders>
              <w:top w:val="nil"/>
              <w:left w:val="nil"/>
              <w:right w:val="nil"/>
            </w:tcBorders>
          </w:tcPr>
          <w:p w:rsidR="00922854" w:rsidRPr="00D33047" w:rsidRDefault="00922854" w:rsidP="00002B58">
            <w:pPr>
              <w:spacing w:line="360" w:lineRule="auto"/>
              <w:jc w:val="center"/>
              <w:rPr>
                <w:szCs w:val="24"/>
                <w:rtl/>
              </w:rPr>
            </w:pPr>
            <w:r w:rsidRPr="00D33047">
              <w:rPr>
                <w:rFonts w:hint="cs"/>
                <w:szCs w:val="24"/>
                <w:rtl/>
              </w:rPr>
              <w:t>חתימה</w:t>
            </w:r>
          </w:p>
        </w:tc>
      </w:tr>
    </w:tbl>
    <w:p w:rsidR="00922854" w:rsidRPr="00D33047" w:rsidRDefault="00922854" w:rsidP="00922854">
      <w:pPr>
        <w:jc w:val="both"/>
        <w:rPr>
          <w:szCs w:val="24"/>
          <w:rtl/>
        </w:rPr>
      </w:pPr>
    </w:p>
    <w:p w:rsidR="00922854" w:rsidRPr="002068ED" w:rsidRDefault="00922854" w:rsidP="00922854">
      <w:pPr>
        <w:ind w:left="299" w:right="360"/>
        <w:jc w:val="center"/>
        <w:rPr>
          <w:b/>
          <w:bCs/>
          <w:szCs w:val="24"/>
          <w:u w:val="single"/>
          <w:rtl/>
        </w:rPr>
      </w:pPr>
      <w:r w:rsidRPr="002068ED">
        <w:rPr>
          <w:b/>
          <w:bCs/>
          <w:szCs w:val="24"/>
          <w:u w:val="single"/>
          <w:rtl/>
        </w:rPr>
        <w:t>אי</w:t>
      </w:r>
      <w:r w:rsidRPr="002068ED">
        <w:rPr>
          <w:rFonts w:hint="cs"/>
          <w:b/>
          <w:bCs/>
          <w:szCs w:val="24"/>
          <w:u w:val="single"/>
          <w:rtl/>
        </w:rPr>
        <w:t>שור</w:t>
      </w:r>
      <w:r>
        <w:rPr>
          <w:rFonts w:hint="cs"/>
          <w:b/>
          <w:bCs/>
          <w:szCs w:val="24"/>
          <w:u w:val="single"/>
          <w:rtl/>
        </w:rPr>
        <w:t xml:space="preserve"> עו"ד</w:t>
      </w:r>
    </w:p>
    <w:p w:rsidR="00922854" w:rsidRPr="00D33047" w:rsidRDefault="00922854" w:rsidP="00922854">
      <w:pPr>
        <w:ind w:left="11" w:right="360" w:hanging="11"/>
        <w:rPr>
          <w:szCs w:val="24"/>
          <w:rtl/>
        </w:rPr>
      </w:pPr>
    </w:p>
    <w:p w:rsidR="00922854" w:rsidRPr="00F0280F" w:rsidRDefault="00922854" w:rsidP="00922854">
      <w:pPr>
        <w:spacing w:line="360" w:lineRule="auto"/>
        <w:jc w:val="both"/>
        <w:rPr>
          <w:szCs w:val="24"/>
          <w:rtl/>
        </w:rPr>
      </w:pPr>
      <w:r w:rsidRPr="00D33047">
        <w:rPr>
          <w:rFonts w:hint="cs"/>
          <w:szCs w:val="24"/>
          <w:rtl/>
        </w:rPr>
        <w:t>אני הח"מ ______________, עו"ד מאשר/ת בזאת כי ה</w:t>
      </w:r>
      <w:r>
        <w:rPr>
          <w:rFonts w:hint="cs"/>
          <w:szCs w:val="24"/>
          <w:rtl/>
        </w:rPr>
        <w:t>תאגיד דלעיל</w:t>
      </w:r>
      <w:r w:rsidRPr="00D33047">
        <w:rPr>
          <w:rFonts w:hint="cs"/>
          <w:szCs w:val="24"/>
          <w:rtl/>
        </w:rPr>
        <w:t xml:space="preserve"> רשום בישראל על פי דין וכי ביום __________ הופיע/ה בפני במשרדי מר/גב' ______________ שזוהה/תה עצמו/ה על ידי ת.ז. _________ המוכר/ת לי באופן אישי</w:t>
      </w:r>
      <w:r>
        <w:rPr>
          <w:rFonts w:hint="cs"/>
          <w:szCs w:val="24"/>
          <w:rtl/>
        </w:rPr>
        <w:t>,  והמוסמך לחייב את התאגיד בחתימתו,</w:t>
      </w:r>
      <w:r w:rsidRPr="00D33047">
        <w:rPr>
          <w:rFonts w:hint="cs"/>
          <w:szCs w:val="24"/>
          <w:rtl/>
        </w:rPr>
        <w:t xml:space="preserve"> </w:t>
      </w:r>
      <w:r>
        <w:rPr>
          <w:rFonts w:hint="cs"/>
          <w:szCs w:val="24"/>
          <w:rtl/>
        </w:rPr>
        <w:t>ו</w:t>
      </w:r>
      <w:r w:rsidRPr="00D33047">
        <w:rPr>
          <w:rFonts w:hint="cs"/>
          <w:szCs w:val="24"/>
          <w:rtl/>
        </w:rPr>
        <w:t>לאחר שהזהרתיו/ה כי עליו/ה להצהיר אמת וכי יהיה/תהיה צפוי/ה לעונשים הקבועים בחוק אם לא יעשה/תעשה כן</w:t>
      </w:r>
      <w:r>
        <w:rPr>
          <w:rFonts w:hint="cs"/>
          <w:szCs w:val="24"/>
          <w:rtl/>
        </w:rPr>
        <w:t>,</w:t>
      </w:r>
      <w:r w:rsidRPr="00D33047">
        <w:rPr>
          <w:rFonts w:hint="cs"/>
          <w:szCs w:val="24"/>
          <w:rtl/>
        </w:rPr>
        <w:t xml:space="preserve"> חתם על הצהרה</w:t>
      </w:r>
      <w:r>
        <w:rPr>
          <w:rFonts w:hint="cs"/>
          <w:szCs w:val="24"/>
          <w:rtl/>
        </w:rPr>
        <w:t xml:space="preserve"> והתחייבות</w:t>
      </w:r>
      <w:r w:rsidRPr="00D33047">
        <w:rPr>
          <w:rFonts w:hint="cs"/>
          <w:szCs w:val="24"/>
          <w:rtl/>
        </w:rPr>
        <w:t xml:space="preserve"> זו בפני</w:t>
      </w:r>
      <w:r>
        <w:rPr>
          <w:rFonts w:hint="cs"/>
          <w:szCs w:val="24"/>
          <w:rtl/>
        </w:rPr>
        <w:t>.</w:t>
      </w:r>
      <w:r w:rsidRPr="00D33047">
        <w:rPr>
          <w:rFonts w:hint="cs"/>
          <w:szCs w:val="24"/>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922854" w:rsidRPr="00D33047" w:rsidTr="00002B58">
        <w:tc>
          <w:tcPr>
            <w:tcW w:w="2840" w:type="dxa"/>
            <w:tcBorders>
              <w:top w:val="nil"/>
              <w:left w:val="nil"/>
              <w:bottom w:val="nil"/>
              <w:right w:val="nil"/>
            </w:tcBorders>
          </w:tcPr>
          <w:p w:rsidR="00922854" w:rsidRPr="00D33047" w:rsidRDefault="00922854" w:rsidP="00002B58">
            <w:pPr>
              <w:jc w:val="center"/>
              <w:rPr>
                <w:szCs w:val="24"/>
                <w:rtl/>
              </w:rPr>
            </w:pPr>
            <w:r w:rsidRPr="00D33047">
              <w:rPr>
                <w:rFonts w:hint="cs"/>
                <w:szCs w:val="24"/>
                <w:rtl/>
              </w:rPr>
              <w:t>תאריך</w:t>
            </w:r>
          </w:p>
        </w:tc>
        <w:tc>
          <w:tcPr>
            <w:tcW w:w="2841" w:type="dxa"/>
            <w:tcBorders>
              <w:top w:val="nil"/>
              <w:left w:val="nil"/>
              <w:bottom w:val="nil"/>
              <w:right w:val="nil"/>
            </w:tcBorders>
          </w:tcPr>
          <w:p w:rsidR="00922854" w:rsidRPr="00D33047" w:rsidRDefault="00922854" w:rsidP="00002B58">
            <w:pPr>
              <w:jc w:val="right"/>
              <w:rPr>
                <w:szCs w:val="24"/>
                <w:rtl/>
              </w:rPr>
            </w:pPr>
          </w:p>
        </w:tc>
        <w:tc>
          <w:tcPr>
            <w:tcW w:w="2841" w:type="dxa"/>
            <w:tcBorders>
              <w:top w:val="nil"/>
              <w:left w:val="nil"/>
              <w:bottom w:val="nil"/>
              <w:right w:val="nil"/>
            </w:tcBorders>
          </w:tcPr>
          <w:p w:rsidR="00922854" w:rsidRPr="00D33047" w:rsidRDefault="00922854" w:rsidP="00002B58">
            <w:pPr>
              <w:jc w:val="center"/>
              <w:rPr>
                <w:szCs w:val="24"/>
                <w:rtl/>
              </w:rPr>
            </w:pPr>
            <w:r w:rsidRPr="00915AE1">
              <w:rPr>
                <w:rFonts w:hint="cs"/>
                <w:szCs w:val="24"/>
                <w:rtl/>
              </w:rPr>
              <w:t>חתימה</w:t>
            </w:r>
            <w:r>
              <w:rPr>
                <w:rFonts w:hint="cs"/>
                <w:szCs w:val="24"/>
                <w:rtl/>
              </w:rPr>
              <w:t xml:space="preserve"> וחותמת עו"ד</w:t>
            </w:r>
          </w:p>
        </w:tc>
      </w:tr>
      <w:tr w:rsidR="00922854" w:rsidRPr="00D33047" w:rsidTr="00002B58">
        <w:tc>
          <w:tcPr>
            <w:tcW w:w="2840" w:type="dxa"/>
            <w:tcBorders>
              <w:top w:val="nil"/>
              <w:left w:val="nil"/>
              <w:right w:val="nil"/>
            </w:tcBorders>
          </w:tcPr>
          <w:p w:rsidR="00922854" w:rsidRPr="00D33047" w:rsidRDefault="00922854" w:rsidP="00002B58">
            <w:pPr>
              <w:jc w:val="center"/>
              <w:rPr>
                <w:szCs w:val="24"/>
                <w:rtl/>
              </w:rPr>
            </w:pPr>
          </w:p>
        </w:tc>
        <w:tc>
          <w:tcPr>
            <w:tcW w:w="2841" w:type="dxa"/>
            <w:tcBorders>
              <w:top w:val="nil"/>
              <w:left w:val="nil"/>
              <w:bottom w:val="nil"/>
              <w:right w:val="nil"/>
            </w:tcBorders>
          </w:tcPr>
          <w:p w:rsidR="00922854" w:rsidRPr="00D33047" w:rsidRDefault="00922854" w:rsidP="00002B58">
            <w:pPr>
              <w:jc w:val="right"/>
              <w:rPr>
                <w:szCs w:val="24"/>
                <w:rtl/>
              </w:rPr>
            </w:pPr>
          </w:p>
        </w:tc>
        <w:tc>
          <w:tcPr>
            <w:tcW w:w="2841" w:type="dxa"/>
            <w:tcBorders>
              <w:top w:val="nil"/>
              <w:left w:val="nil"/>
              <w:right w:val="nil"/>
            </w:tcBorders>
          </w:tcPr>
          <w:p w:rsidR="00922854" w:rsidRPr="00915AE1" w:rsidRDefault="00922854" w:rsidP="00002B58">
            <w:pPr>
              <w:jc w:val="center"/>
              <w:rPr>
                <w:szCs w:val="24"/>
                <w:rtl/>
              </w:rPr>
            </w:pPr>
          </w:p>
        </w:tc>
      </w:tr>
    </w:tbl>
    <w:p w:rsidR="00922854" w:rsidRPr="009324FA" w:rsidRDefault="00922854" w:rsidP="00922854">
      <w:pPr>
        <w:jc w:val="both"/>
        <w:rPr>
          <w:szCs w:val="24"/>
          <w:rtl/>
        </w:rPr>
      </w:pPr>
    </w:p>
    <w:p w:rsidR="00922854" w:rsidRPr="009324FA" w:rsidRDefault="00922854" w:rsidP="00922854">
      <w:pPr>
        <w:jc w:val="both"/>
        <w:rPr>
          <w:szCs w:val="24"/>
          <w:rtl/>
        </w:rPr>
      </w:pPr>
    </w:p>
    <w:p w:rsidR="00922854" w:rsidRPr="009324FA" w:rsidRDefault="00922854" w:rsidP="00922854">
      <w:pPr>
        <w:jc w:val="both"/>
        <w:rPr>
          <w:szCs w:val="24"/>
          <w:rtl/>
        </w:rPr>
      </w:pPr>
    </w:p>
    <w:p w:rsidR="00922854" w:rsidRPr="009324FA" w:rsidRDefault="00922854" w:rsidP="00922854">
      <w:pPr>
        <w:jc w:val="both"/>
        <w:rPr>
          <w:szCs w:val="24"/>
          <w:rtl/>
        </w:rPr>
      </w:pPr>
    </w:p>
    <w:p w:rsidR="00922854" w:rsidRPr="009324FA" w:rsidRDefault="00922854" w:rsidP="00922854">
      <w:pPr>
        <w:jc w:val="both"/>
        <w:rPr>
          <w:szCs w:val="24"/>
          <w:rtl/>
        </w:rPr>
      </w:pPr>
    </w:p>
    <w:p w:rsidR="00922854" w:rsidRPr="009324FA" w:rsidRDefault="00922854" w:rsidP="00922854">
      <w:pPr>
        <w:jc w:val="both"/>
        <w:rPr>
          <w:szCs w:val="24"/>
          <w:rtl/>
        </w:rPr>
      </w:pPr>
    </w:p>
    <w:p w:rsidR="00922854" w:rsidRPr="009324FA" w:rsidRDefault="00922854" w:rsidP="00922854">
      <w:pPr>
        <w:jc w:val="both"/>
        <w:rPr>
          <w:szCs w:val="24"/>
          <w:rtl/>
        </w:rPr>
      </w:pPr>
    </w:p>
    <w:p w:rsidR="00922854" w:rsidRPr="009324FA" w:rsidRDefault="00922854" w:rsidP="00922854">
      <w:pPr>
        <w:jc w:val="both"/>
        <w:rPr>
          <w:szCs w:val="24"/>
          <w:rtl/>
        </w:rPr>
      </w:pPr>
    </w:p>
    <w:p w:rsidR="00922854" w:rsidRPr="009324FA" w:rsidRDefault="00922854" w:rsidP="00922854">
      <w:pPr>
        <w:jc w:val="both"/>
        <w:rPr>
          <w:szCs w:val="24"/>
          <w:rtl/>
        </w:rPr>
      </w:pPr>
    </w:p>
    <w:p w:rsidR="00922854" w:rsidRPr="009324FA" w:rsidRDefault="00922854" w:rsidP="00922854">
      <w:pPr>
        <w:jc w:val="both"/>
        <w:rPr>
          <w:szCs w:val="24"/>
          <w:rtl/>
        </w:rPr>
      </w:pPr>
    </w:p>
    <w:p w:rsidR="00922854" w:rsidRPr="00A06951" w:rsidRDefault="00922854" w:rsidP="00607FBC">
      <w:pPr>
        <w:pStyle w:val="22"/>
        <w:numPr>
          <w:ilvl w:val="0"/>
          <w:numId w:val="139"/>
        </w:numPr>
        <w:spacing w:after="120" w:line="360" w:lineRule="auto"/>
        <w:ind w:left="1440"/>
        <w:jc w:val="center"/>
        <w:rPr>
          <w:szCs w:val="24"/>
          <w:u w:val="single"/>
          <w:rtl/>
          <w14:textOutline w14:w="9525" w14:cap="rnd" w14:cmpd="sng" w14:algn="ctr">
            <w14:noFill/>
            <w14:prstDash w14:val="solid"/>
            <w14:bevel/>
          </w14:textOutline>
        </w:rPr>
      </w:pPr>
      <w:r w:rsidRPr="00A06951">
        <w:rPr>
          <w:rFonts w:hint="cs"/>
          <w:szCs w:val="24"/>
          <w:u w:val="single"/>
          <w:rtl/>
          <w14:textOutline w14:w="9525" w14:cap="rnd" w14:cmpd="sng" w14:algn="ctr">
            <w14:noFill/>
            <w14:prstDash w14:val="solid"/>
            <w14:bevel/>
          </w14:textOutline>
        </w:rPr>
        <w:t>נספח י"א</w:t>
      </w:r>
      <w:r>
        <w:rPr>
          <w:rFonts w:hint="cs"/>
          <w:szCs w:val="24"/>
          <w:u w:val="single"/>
          <w:rtl/>
          <w14:textOutline w14:w="9525" w14:cap="rnd" w14:cmpd="sng" w14:algn="ctr">
            <w14:noFill/>
            <w14:prstDash w14:val="solid"/>
            <w14:bevel/>
          </w14:textOutline>
        </w:rPr>
        <w:t xml:space="preserve"> </w:t>
      </w:r>
      <w:r w:rsidRPr="00A06951">
        <w:rPr>
          <w:rFonts w:hint="cs"/>
          <w:szCs w:val="24"/>
          <w:u w:val="single"/>
          <w:rtl/>
        </w:rPr>
        <w:t>תצהיר</w:t>
      </w:r>
      <w:r w:rsidRPr="00A06951">
        <w:rPr>
          <w:rFonts w:hint="cs"/>
          <w:sz w:val="28"/>
          <w:szCs w:val="28"/>
          <w:u w:val="single"/>
          <w:rtl/>
        </w:rPr>
        <w:t xml:space="preserve"> </w:t>
      </w:r>
      <w:r w:rsidRPr="00A06951">
        <w:rPr>
          <w:rFonts w:hint="cs"/>
          <w:szCs w:val="24"/>
          <w:u w:val="single"/>
          <w:rtl/>
        </w:rPr>
        <w:t>בעניין שמירה על תנאים סוציאליים והתחייבות לקיום חקיקה בתחום העסקת עובדים</w:t>
      </w:r>
    </w:p>
    <w:p w:rsidR="00922854" w:rsidRDefault="00922854" w:rsidP="00922854">
      <w:pPr>
        <w:spacing w:line="360" w:lineRule="auto"/>
        <w:jc w:val="both"/>
        <w:rPr>
          <w:szCs w:val="24"/>
          <w:rtl/>
        </w:rPr>
      </w:pPr>
      <w:r w:rsidRPr="00D33047">
        <w:rPr>
          <w:rFonts w:hint="cs"/>
          <w:szCs w:val="24"/>
          <w:rtl/>
        </w:rPr>
        <w:t>אני הח"מ מורשה חתימה מטעם המציע ______________ (להלן: "</w:t>
      </w:r>
      <w:r w:rsidRPr="00F4633B">
        <w:rPr>
          <w:rFonts w:hint="cs"/>
          <w:i/>
          <w:iCs/>
          <w:szCs w:val="24"/>
          <w:u w:val="single"/>
          <w:rtl/>
        </w:rPr>
        <w:t>המציע</w:t>
      </w:r>
      <w:r w:rsidRPr="00D33047">
        <w:rPr>
          <w:rFonts w:hint="cs"/>
          <w:szCs w:val="24"/>
          <w:rtl/>
        </w:rPr>
        <w:t>"),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rsidR="00922854" w:rsidRPr="006F69DC" w:rsidRDefault="00922854" w:rsidP="00922854">
      <w:pPr>
        <w:spacing w:line="360" w:lineRule="auto"/>
        <w:jc w:val="both"/>
        <w:rPr>
          <w:szCs w:val="24"/>
          <w:rtl/>
        </w:rPr>
      </w:pPr>
      <w:r>
        <w:rPr>
          <w:rFonts w:hint="cs"/>
          <w:szCs w:val="24"/>
          <w:rtl/>
        </w:rPr>
        <w:t>הנני</w:t>
      </w:r>
      <w:r w:rsidRPr="006F69DC">
        <w:rPr>
          <w:szCs w:val="24"/>
          <w:rtl/>
        </w:rPr>
        <w:t xml:space="preserve"> מתחייב בזאת לקיים בכל תקופת ההסכם שייחתם, ככל שייחתם, בעקבות זכייתי </w:t>
      </w:r>
      <w:r>
        <w:rPr>
          <w:rFonts w:hint="cs"/>
          <w:szCs w:val="24"/>
          <w:rtl/>
        </w:rPr>
        <w:t>ב</w:t>
      </w:r>
      <w:r w:rsidRPr="009324FA">
        <w:rPr>
          <w:b/>
          <w:bCs/>
          <w:szCs w:val="24"/>
          <w:u w:val="single"/>
          <w:rtl/>
          <w14:textOutline w14:w="9525" w14:cap="rnd" w14:cmpd="sng" w14:algn="ctr">
            <w14:noFill/>
            <w14:prstDash w14:val="solid"/>
            <w14:bevel/>
          </w14:textOutline>
        </w:rPr>
        <w:t>קול קורא</w:t>
      </w:r>
      <w:r w:rsidRPr="009324FA">
        <w:rPr>
          <w:rFonts w:hint="cs"/>
          <w:b/>
          <w:bCs/>
          <w:szCs w:val="24"/>
          <w:u w:val="single"/>
          <w:rtl/>
          <w14:textOutline w14:w="9525" w14:cap="rnd" w14:cmpd="sng" w14:algn="ctr">
            <w14:noFill/>
            <w14:prstDash w14:val="solid"/>
            <w14:bevel/>
          </w14:textOutline>
        </w:rPr>
        <w:t xml:space="preserve">  </w:t>
      </w:r>
      <w:r w:rsidR="00354950">
        <w:rPr>
          <w:rFonts w:hint="cs"/>
          <w:b/>
          <w:bCs/>
          <w:szCs w:val="24"/>
          <w:u w:val="single"/>
          <w:rtl/>
          <w14:textOutline w14:w="9525" w14:cap="rnd" w14:cmpd="sng" w14:algn="ctr">
            <w14:noFill/>
            <w14:prstDash w14:val="solid"/>
            <w14:bevel/>
          </w14:textOutline>
        </w:rPr>
        <w:t>51/2016</w:t>
      </w:r>
      <w:r w:rsidRPr="009324FA">
        <w:rPr>
          <w:rFonts w:hint="cs"/>
          <w:b/>
          <w:bCs/>
          <w:szCs w:val="24"/>
          <w:u w:val="single"/>
          <w:rtl/>
          <w14:textOutline w14:w="9525" w14:cap="rnd" w14:cmpd="sng" w14:algn="ctr">
            <w14:noFill/>
            <w14:prstDash w14:val="solid"/>
            <w14:bevel/>
          </w14:textOutline>
        </w:rPr>
        <w:t xml:space="preserve"> להגשת הצעות לתכנית משולבת מענקים ורשת ביטחון להקמת תחנות תדלוק ב</w:t>
      </w:r>
      <w:r>
        <w:rPr>
          <w:rFonts w:hint="cs"/>
          <w:b/>
          <w:bCs/>
          <w:szCs w:val="24"/>
          <w:u w:val="single"/>
          <w:rtl/>
          <w14:textOutline w14:w="9525" w14:cap="rnd" w14:cmpd="sng" w14:algn="ctr">
            <w14:noFill/>
            <w14:prstDash w14:val="solid"/>
            <w14:bevel/>
          </w14:textOutline>
        </w:rPr>
        <w:t>-</w:t>
      </w:r>
      <w:r w:rsidRPr="009324FA">
        <w:rPr>
          <w:rFonts w:hint="cs"/>
          <w:b/>
          <w:bCs/>
          <w:szCs w:val="24"/>
          <w:u w:val="single"/>
          <w:rtl/>
          <w14:textOutline w14:w="9525" w14:cap="rnd" w14:cmpd="sng" w14:algn="ctr">
            <w14:noFill/>
            <w14:prstDash w14:val="solid"/>
            <w14:bevel/>
          </w14:textOutline>
        </w:rPr>
        <w:t xml:space="preserve"> </w:t>
      </w:r>
      <w:r w:rsidRPr="009324FA">
        <w:rPr>
          <w:b/>
          <w:bCs/>
          <w:szCs w:val="24"/>
          <w:u w:val="single"/>
          <w14:textOutline w14:w="9525" w14:cap="rnd" w14:cmpd="sng" w14:algn="ctr">
            <w14:noFill/>
            <w14:prstDash w14:val="solid"/>
            <w14:bevel/>
          </w14:textOutline>
        </w:rPr>
        <w:t>CNG</w:t>
      </w:r>
      <w:r w:rsidRPr="009324FA">
        <w:rPr>
          <w:rFonts w:hint="cs"/>
          <w:szCs w:val="24"/>
          <w:rtl/>
        </w:rPr>
        <w:t xml:space="preserve"> </w:t>
      </w:r>
      <w:r>
        <w:rPr>
          <w:rFonts w:hint="cs"/>
          <w:szCs w:val="24"/>
          <w:rtl/>
        </w:rPr>
        <w:t xml:space="preserve">ביחס </w:t>
      </w:r>
      <w:r>
        <w:rPr>
          <w:szCs w:val="24"/>
          <w:rtl/>
        </w:rPr>
        <w:t>ל</w:t>
      </w:r>
      <w:r w:rsidRPr="006F69DC">
        <w:rPr>
          <w:szCs w:val="24"/>
          <w:rtl/>
        </w:rPr>
        <w:t>עובדים שיועסקו על ידי</w:t>
      </w:r>
      <w:r>
        <w:rPr>
          <w:rFonts w:hint="cs"/>
          <w:szCs w:val="24"/>
          <w:rtl/>
        </w:rPr>
        <w:t>,</w:t>
      </w:r>
      <w:r w:rsidRPr="006F69DC">
        <w:rPr>
          <w:szCs w:val="24"/>
          <w:rtl/>
        </w:rPr>
        <w:t xml:space="preserve"> את האמור בחוקי העבודה המפורטים בהמשך לזה:</w:t>
      </w:r>
    </w:p>
    <w:p w:rsidR="00922854" w:rsidRPr="006F69DC" w:rsidRDefault="00922854" w:rsidP="00922854">
      <w:pPr>
        <w:spacing w:line="360" w:lineRule="auto"/>
        <w:rPr>
          <w:szCs w:val="24"/>
          <w:rtl/>
        </w:rPr>
      </w:pPr>
      <w:r w:rsidRPr="006F69DC">
        <w:rPr>
          <w:szCs w:val="24"/>
          <w:rtl/>
        </w:rPr>
        <w:t>חוק התעסוקה, תשי"ט- 1959</w:t>
      </w:r>
    </w:p>
    <w:p w:rsidR="00922854" w:rsidRPr="006F69DC" w:rsidRDefault="00922854" w:rsidP="00922854">
      <w:pPr>
        <w:spacing w:line="360" w:lineRule="auto"/>
        <w:rPr>
          <w:szCs w:val="24"/>
          <w:rtl/>
        </w:rPr>
      </w:pPr>
      <w:r w:rsidRPr="006F69DC">
        <w:rPr>
          <w:szCs w:val="24"/>
          <w:rtl/>
        </w:rPr>
        <w:t>חוק שעות העבודה והמנוחה, תשי"א- 1951</w:t>
      </w:r>
    </w:p>
    <w:p w:rsidR="00922854" w:rsidRPr="006F69DC" w:rsidRDefault="00922854" w:rsidP="00922854">
      <w:pPr>
        <w:spacing w:line="360" w:lineRule="auto"/>
        <w:rPr>
          <w:szCs w:val="24"/>
          <w:rtl/>
        </w:rPr>
      </w:pPr>
      <w:r w:rsidRPr="006F69DC">
        <w:rPr>
          <w:szCs w:val="24"/>
          <w:rtl/>
        </w:rPr>
        <w:t>חוק דמי מחלה, תשל"ו- 1976</w:t>
      </w:r>
    </w:p>
    <w:p w:rsidR="00922854" w:rsidRPr="006F69DC" w:rsidRDefault="00922854" w:rsidP="00922854">
      <w:pPr>
        <w:spacing w:line="360" w:lineRule="auto"/>
        <w:rPr>
          <w:szCs w:val="24"/>
          <w:rtl/>
        </w:rPr>
      </w:pPr>
      <w:r w:rsidRPr="006F69DC">
        <w:rPr>
          <w:szCs w:val="24"/>
          <w:rtl/>
        </w:rPr>
        <w:t>חוק חופשה שנתית, תשי"א- 1951</w:t>
      </w:r>
    </w:p>
    <w:p w:rsidR="00922854" w:rsidRPr="006F69DC" w:rsidRDefault="00922854" w:rsidP="00922854">
      <w:pPr>
        <w:spacing w:line="360" w:lineRule="auto"/>
        <w:rPr>
          <w:szCs w:val="24"/>
          <w:rtl/>
        </w:rPr>
      </w:pPr>
      <w:r w:rsidRPr="006F69DC">
        <w:rPr>
          <w:szCs w:val="24"/>
          <w:rtl/>
        </w:rPr>
        <w:t>חוק עבודת נשים, תשי"ד- 1954</w:t>
      </w:r>
    </w:p>
    <w:p w:rsidR="00922854" w:rsidRPr="006F69DC" w:rsidRDefault="00922854" w:rsidP="00922854">
      <w:pPr>
        <w:spacing w:line="360" w:lineRule="auto"/>
        <w:rPr>
          <w:szCs w:val="24"/>
          <w:rtl/>
        </w:rPr>
      </w:pPr>
      <w:r w:rsidRPr="006F69DC">
        <w:rPr>
          <w:szCs w:val="24"/>
          <w:rtl/>
        </w:rPr>
        <w:t>חוק שכר שווה לעובדת ולעובד, תשנ"ו- 1996</w:t>
      </w:r>
    </w:p>
    <w:p w:rsidR="00922854" w:rsidRPr="006F69DC" w:rsidRDefault="00922854" w:rsidP="00922854">
      <w:pPr>
        <w:spacing w:line="360" w:lineRule="auto"/>
        <w:rPr>
          <w:szCs w:val="24"/>
          <w:rtl/>
        </w:rPr>
      </w:pPr>
      <w:r w:rsidRPr="006F69DC">
        <w:rPr>
          <w:szCs w:val="24"/>
          <w:rtl/>
        </w:rPr>
        <w:t>חוק עבודת הנוער, תשי"ג- 1952</w:t>
      </w:r>
    </w:p>
    <w:p w:rsidR="00922854" w:rsidRPr="006F69DC" w:rsidRDefault="00922854" w:rsidP="00922854">
      <w:pPr>
        <w:spacing w:line="360" w:lineRule="auto"/>
        <w:rPr>
          <w:szCs w:val="24"/>
          <w:rtl/>
        </w:rPr>
      </w:pPr>
      <w:r w:rsidRPr="006F69DC">
        <w:rPr>
          <w:szCs w:val="24"/>
          <w:rtl/>
        </w:rPr>
        <w:t>חוק החניכות, תשי"ג-1953</w:t>
      </w:r>
    </w:p>
    <w:p w:rsidR="00922854" w:rsidRPr="006F69DC" w:rsidRDefault="00922854" w:rsidP="00922854">
      <w:pPr>
        <w:spacing w:line="360" w:lineRule="auto"/>
        <w:rPr>
          <w:szCs w:val="24"/>
          <w:rtl/>
        </w:rPr>
      </w:pPr>
      <w:r w:rsidRPr="006F69DC">
        <w:rPr>
          <w:szCs w:val="24"/>
          <w:rtl/>
        </w:rPr>
        <w:t>חוק החיילים המשוחררים (החזרה לעבודה), תש"ט- 1949</w:t>
      </w:r>
    </w:p>
    <w:p w:rsidR="00922854" w:rsidRPr="006F69DC" w:rsidRDefault="00922854" w:rsidP="00922854">
      <w:pPr>
        <w:spacing w:line="360" w:lineRule="auto"/>
        <w:rPr>
          <w:szCs w:val="24"/>
          <w:rtl/>
        </w:rPr>
      </w:pPr>
      <w:r w:rsidRPr="006F69DC">
        <w:rPr>
          <w:szCs w:val="24"/>
          <w:rtl/>
        </w:rPr>
        <w:t>חוק הגנת השכר, תשי"ח- 1958</w:t>
      </w:r>
    </w:p>
    <w:p w:rsidR="00922854" w:rsidRPr="006F69DC" w:rsidRDefault="00922854" w:rsidP="00922854">
      <w:pPr>
        <w:spacing w:line="360" w:lineRule="auto"/>
        <w:rPr>
          <w:szCs w:val="24"/>
          <w:rtl/>
        </w:rPr>
      </w:pPr>
      <w:r>
        <w:rPr>
          <w:szCs w:val="24"/>
          <w:rtl/>
        </w:rPr>
        <w:t xml:space="preserve">חוק פיצויי </w:t>
      </w:r>
      <w:r w:rsidRPr="006F69DC">
        <w:rPr>
          <w:szCs w:val="24"/>
          <w:rtl/>
        </w:rPr>
        <w:t>פיטורין, תשכ"ג- 1963</w:t>
      </w:r>
    </w:p>
    <w:p w:rsidR="00922854" w:rsidRPr="006F69DC" w:rsidRDefault="00922854" w:rsidP="00922854">
      <w:pPr>
        <w:spacing w:line="360" w:lineRule="auto"/>
        <w:rPr>
          <w:szCs w:val="24"/>
          <w:rtl/>
        </w:rPr>
      </w:pPr>
      <w:r w:rsidRPr="006F69DC">
        <w:rPr>
          <w:szCs w:val="24"/>
          <w:rtl/>
        </w:rPr>
        <w:t>חוק שכר מינימום, תשמ"ז- 1987</w:t>
      </w:r>
    </w:p>
    <w:p w:rsidR="00922854" w:rsidRPr="00D33047" w:rsidRDefault="00922854" w:rsidP="00922854">
      <w:pPr>
        <w:spacing w:line="360" w:lineRule="auto"/>
        <w:jc w:val="both"/>
        <w:rPr>
          <w:szCs w:val="24"/>
          <w:rtl/>
        </w:rPr>
      </w:pPr>
      <w:r w:rsidRPr="006F69DC">
        <w:rPr>
          <w:szCs w:val="24"/>
          <w:rtl/>
        </w:rPr>
        <w:t xml:space="preserve">חוק הביטוח הלאומי (נוסח משולב), תשנ"ה- 1995                                                  </w:t>
      </w:r>
    </w:p>
    <w:p w:rsidR="00922854" w:rsidRPr="00D33047" w:rsidRDefault="00922854" w:rsidP="00922854">
      <w:pPr>
        <w:spacing w:line="360" w:lineRule="auto"/>
        <w:ind w:left="746"/>
        <w:jc w:val="both"/>
        <w:rPr>
          <w:szCs w:val="24"/>
          <w:rtl/>
        </w:rPr>
      </w:pPr>
      <w:r w:rsidRPr="00D33047">
        <w:rPr>
          <w:rFonts w:hint="cs"/>
          <w:szCs w:val="24"/>
          <w:rtl/>
        </w:rPr>
        <w:t>___________  _______________   ____________            _____________</w:t>
      </w:r>
    </w:p>
    <w:p w:rsidR="00922854" w:rsidRPr="00D33047" w:rsidRDefault="00922854" w:rsidP="00922854">
      <w:pPr>
        <w:spacing w:line="360" w:lineRule="auto"/>
        <w:ind w:left="746"/>
        <w:jc w:val="both"/>
        <w:rPr>
          <w:szCs w:val="24"/>
          <w:rtl/>
        </w:rPr>
      </w:pPr>
      <w:r w:rsidRPr="00D33047">
        <w:rPr>
          <w:rFonts w:hint="cs"/>
          <w:szCs w:val="24"/>
          <w:rtl/>
        </w:rPr>
        <w:t xml:space="preserve">     תאריך             שם מורשה החתימה          חתימה                             חותמת</w:t>
      </w:r>
    </w:p>
    <w:p w:rsidR="00922854" w:rsidRPr="00D33047" w:rsidRDefault="00922854" w:rsidP="00922854">
      <w:pPr>
        <w:spacing w:line="360" w:lineRule="auto"/>
        <w:jc w:val="both"/>
        <w:rPr>
          <w:szCs w:val="24"/>
          <w:rtl/>
        </w:rPr>
      </w:pPr>
    </w:p>
    <w:p w:rsidR="00922854" w:rsidRPr="002068ED" w:rsidRDefault="00922854" w:rsidP="00922854">
      <w:pPr>
        <w:spacing w:line="360" w:lineRule="auto"/>
        <w:jc w:val="center"/>
        <w:rPr>
          <w:b/>
          <w:bCs/>
          <w:szCs w:val="24"/>
          <w:u w:val="single"/>
          <w:rtl/>
        </w:rPr>
      </w:pPr>
      <w:r w:rsidRPr="002068ED">
        <w:rPr>
          <w:rFonts w:hint="cs"/>
          <w:b/>
          <w:bCs/>
          <w:szCs w:val="24"/>
          <w:u w:val="single"/>
          <w:rtl/>
        </w:rPr>
        <w:t>אישור</w:t>
      </w:r>
      <w:r>
        <w:rPr>
          <w:rFonts w:hint="cs"/>
          <w:b/>
          <w:bCs/>
          <w:szCs w:val="24"/>
          <w:u w:val="single"/>
          <w:rtl/>
        </w:rPr>
        <w:t xml:space="preserve"> עו"ד</w:t>
      </w:r>
    </w:p>
    <w:p w:rsidR="00922854" w:rsidRPr="00D33047" w:rsidRDefault="00922854" w:rsidP="00922854">
      <w:pPr>
        <w:spacing w:line="360" w:lineRule="auto"/>
        <w:jc w:val="both"/>
        <w:rPr>
          <w:szCs w:val="24"/>
          <w:rtl/>
        </w:rPr>
      </w:pPr>
      <w:r w:rsidRPr="00D33047">
        <w:rPr>
          <w:rFonts w:hint="cs"/>
          <w:szCs w:val="24"/>
          <w:rtl/>
        </w:rPr>
        <w:t>אני הח"מ ______________, עו"ד מאשר/ת בזאת כי ה</w:t>
      </w:r>
      <w:r>
        <w:rPr>
          <w:rFonts w:hint="cs"/>
          <w:szCs w:val="24"/>
          <w:rtl/>
        </w:rPr>
        <w:t>תאגיד דלעיל</w:t>
      </w:r>
      <w:r w:rsidRPr="00D33047">
        <w:rPr>
          <w:rFonts w:hint="cs"/>
          <w:szCs w:val="24"/>
          <w:rtl/>
        </w:rPr>
        <w:t xml:space="preserve"> רשום בישראל על פי דין וכי ביום __________ הופיע/ה בפני במשרדי מר/גב' ______________ שזוהה/תה עצמו/ה על ידי ת.ז. _________ המוכר/ת לי באופן אישי</w:t>
      </w:r>
      <w:r>
        <w:rPr>
          <w:rFonts w:hint="cs"/>
          <w:szCs w:val="24"/>
          <w:rtl/>
        </w:rPr>
        <w:t>,  והמוסמך לחייב את התאגיד בחתימתו,</w:t>
      </w:r>
      <w:r w:rsidRPr="00D33047">
        <w:rPr>
          <w:rFonts w:hint="cs"/>
          <w:szCs w:val="24"/>
          <w:rtl/>
        </w:rPr>
        <w:t xml:space="preserve"> </w:t>
      </w:r>
      <w:r>
        <w:rPr>
          <w:rFonts w:hint="cs"/>
          <w:szCs w:val="24"/>
          <w:rtl/>
        </w:rPr>
        <w:t>ו</w:t>
      </w:r>
      <w:r w:rsidRPr="00D33047">
        <w:rPr>
          <w:rFonts w:hint="cs"/>
          <w:szCs w:val="24"/>
          <w:rtl/>
        </w:rPr>
        <w:t>לאחר שהזהרתיו/ה כי עליו/ה להצהיר אמת וכי יהיה/תהיה צפוי/ה לעונשים הקבועים בחוק אם לא יעשה/תעשה כן</w:t>
      </w:r>
      <w:r>
        <w:rPr>
          <w:rFonts w:hint="cs"/>
          <w:szCs w:val="24"/>
          <w:rtl/>
        </w:rPr>
        <w:t>,</w:t>
      </w:r>
      <w:r w:rsidRPr="00D33047">
        <w:rPr>
          <w:rFonts w:hint="cs"/>
          <w:szCs w:val="24"/>
          <w:rtl/>
        </w:rPr>
        <w:t xml:space="preserve"> חתם על הצהרה</w:t>
      </w:r>
      <w:r>
        <w:rPr>
          <w:rFonts w:hint="cs"/>
          <w:szCs w:val="24"/>
          <w:rtl/>
        </w:rPr>
        <w:t xml:space="preserve"> והתחייבות</w:t>
      </w:r>
      <w:r w:rsidRPr="00D33047">
        <w:rPr>
          <w:rFonts w:hint="cs"/>
          <w:szCs w:val="24"/>
          <w:rtl/>
        </w:rPr>
        <w:t xml:space="preserve"> זו בפני</w:t>
      </w:r>
      <w:r>
        <w:rPr>
          <w:rFonts w:hint="cs"/>
          <w:szCs w:val="24"/>
          <w:rtl/>
        </w:rPr>
        <w:t>.</w:t>
      </w:r>
      <w:r w:rsidRPr="00D33047">
        <w:rPr>
          <w:rFonts w:hint="cs"/>
          <w:szCs w:val="24"/>
          <w:rtl/>
        </w:rPr>
        <w:t xml:space="preserve"> </w:t>
      </w:r>
    </w:p>
    <w:p w:rsidR="00922854" w:rsidRDefault="00922854" w:rsidP="00922854">
      <w:pPr>
        <w:spacing w:line="360" w:lineRule="auto"/>
        <w:jc w:val="both"/>
        <w:rPr>
          <w:szCs w:val="24"/>
          <w:rtl/>
        </w:rPr>
      </w:pPr>
    </w:p>
    <w:p w:rsidR="00922854" w:rsidRPr="00D33047" w:rsidRDefault="00922854" w:rsidP="00922854">
      <w:pPr>
        <w:jc w:val="both"/>
        <w:rPr>
          <w:szCs w:val="24"/>
          <w:rtl/>
        </w:rPr>
      </w:pPr>
      <w:r w:rsidRPr="00D33047">
        <w:rPr>
          <w:rFonts w:hint="cs"/>
          <w:szCs w:val="24"/>
          <w:rtl/>
        </w:rPr>
        <w:t>_______                                                                         ______ ____________</w:t>
      </w:r>
    </w:p>
    <w:p w:rsidR="00922854" w:rsidRPr="00D33047" w:rsidRDefault="00922854" w:rsidP="00922854">
      <w:pPr>
        <w:jc w:val="both"/>
        <w:rPr>
          <w:szCs w:val="24"/>
        </w:rPr>
      </w:pPr>
      <w:r w:rsidRPr="00D33047">
        <w:rPr>
          <w:rFonts w:hint="cs"/>
          <w:szCs w:val="24"/>
          <w:rtl/>
        </w:rPr>
        <w:t>תאריך                                                                             חתימה וחותמת עורך דין</w:t>
      </w:r>
    </w:p>
    <w:p w:rsidR="00922854" w:rsidRDefault="00922854" w:rsidP="00922854">
      <w:pPr>
        <w:overflowPunct w:val="0"/>
        <w:autoSpaceDE w:val="0"/>
        <w:autoSpaceDN w:val="0"/>
        <w:adjustRightInd w:val="0"/>
        <w:spacing w:line="360" w:lineRule="auto"/>
        <w:jc w:val="both"/>
        <w:textAlignment w:val="baseline"/>
        <w:rPr>
          <w:b/>
          <w:bCs/>
          <w:szCs w:val="24"/>
          <w:rtl/>
        </w:rPr>
      </w:pPr>
    </w:p>
    <w:p w:rsidR="00922854" w:rsidRPr="009324FA" w:rsidRDefault="00922854" w:rsidP="00607FBC">
      <w:pPr>
        <w:pStyle w:val="22"/>
        <w:numPr>
          <w:ilvl w:val="0"/>
          <w:numId w:val="139"/>
        </w:numPr>
        <w:spacing w:after="120" w:line="360" w:lineRule="auto"/>
        <w:ind w:left="1440"/>
        <w:jc w:val="center"/>
        <w:rPr>
          <w:szCs w:val="24"/>
          <w:u w:val="single"/>
          <w:rtl/>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lastRenderedPageBreak/>
        <w:t xml:space="preserve"> נספח י"ב - התחייבות בדבר שימוש בתוכנות מקוריות</w:t>
      </w:r>
    </w:p>
    <w:p w:rsidR="00922854" w:rsidRPr="00B823A0" w:rsidRDefault="00922854" w:rsidP="00922854">
      <w:pPr>
        <w:overflowPunct w:val="0"/>
        <w:autoSpaceDE w:val="0"/>
        <w:autoSpaceDN w:val="0"/>
        <w:adjustRightInd w:val="0"/>
        <w:spacing w:line="360" w:lineRule="auto"/>
        <w:jc w:val="center"/>
        <w:textAlignment w:val="baseline"/>
        <w:rPr>
          <w:b/>
          <w:bCs/>
          <w:sz w:val="28"/>
          <w:szCs w:val="28"/>
          <w:u w:val="single"/>
          <w:rtl/>
        </w:rPr>
      </w:pPr>
      <w:r w:rsidRPr="00B823A0">
        <w:rPr>
          <w:rFonts w:hint="cs"/>
          <w:b/>
          <w:bCs/>
          <w:sz w:val="28"/>
          <w:szCs w:val="28"/>
          <w:u w:val="single"/>
          <w:rtl/>
        </w:rPr>
        <w:t>התחייבות בדבר שימוש בתוכנות מקוריות</w:t>
      </w:r>
    </w:p>
    <w:p w:rsidR="00922854" w:rsidRDefault="00922854" w:rsidP="00922854">
      <w:pPr>
        <w:numPr>
          <w:ilvl w:val="0"/>
          <w:numId w:val="112"/>
        </w:numPr>
        <w:autoSpaceDE w:val="0"/>
        <w:autoSpaceDN w:val="0"/>
        <w:spacing w:before="240" w:line="360" w:lineRule="auto"/>
        <w:jc w:val="both"/>
        <w:rPr>
          <w:rFonts w:ascii="Arial" w:hAnsi="Arial"/>
          <w:szCs w:val="24"/>
        </w:rPr>
      </w:pPr>
      <w:r w:rsidRPr="00FD084D">
        <w:rPr>
          <w:rFonts w:ascii="Arial" w:hAnsi="Arial"/>
          <w:szCs w:val="24"/>
          <w:rtl/>
        </w:rPr>
        <w:t xml:space="preserve">הנני נותן תצהיר זה בשם _________________ שהוא הגוף המבקש להתקשר עם המזמין במסגרת </w:t>
      </w:r>
      <w:r w:rsidRPr="009324FA">
        <w:rPr>
          <w:b/>
          <w:bCs/>
          <w:szCs w:val="24"/>
          <w:u w:val="single"/>
          <w:rtl/>
          <w14:textOutline w14:w="9525" w14:cap="rnd" w14:cmpd="sng" w14:algn="ctr">
            <w14:noFill/>
            <w14:prstDash w14:val="solid"/>
            <w14:bevel/>
          </w14:textOutline>
        </w:rPr>
        <w:t>קול קורא</w:t>
      </w:r>
      <w:r w:rsidRPr="009324FA">
        <w:rPr>
          <w:rFonts w:hint="cs"/>
          <w:b/>
          <w:bCs/>
          <w:szCs w:val="24"/>
          <w:u w:val="single"/>
          <w:rtl/>
          <w14:textOutline w14:w="9525" w14:cap="rnd" w14:cmpd="sng" w14:algn="ctr">
            <w14:noFill/>
            <w14:prstDash w14:val="solid"/>
            <w14:bevel/>
          </w14:textOutline>
        </w:rPr>
        <w:t xml:space="preserve">  </w:t>
      </w:r>
      <w:r w:rsidR="00354950">
        <w:rPr>
          <w:rFonts w:hint="cs"/>
          <w:b/>
          <w:bCs/>
          <w:szCs w:val="24"/>
          <w:u w:val="single"/>
          <w:rtl/>
          <w14:textOutline w14:w="9525" w14:cap="rnd" w14:cmpd="sng" w14:algn="ctr">
            <w14:noFill/>
            <w14:prstDash w14:val="solid"/>
            <w14:bevel/>
          </w14:textOutline>
        </w:rPr>
        <w:t>51/2016</w:t>
      </w:r>
      <w:r w:rsidRPr="009324FA">
        <w:rPr>
          <w:rFonts w:hint="cs"/>
          <w:b/>
          <w:bCs/>
          <w:szCs w:val="24"/>
          <w:u w:val="single"/>
          <w:rtl/>
          <w14:textOutline w14:w="9525" w14:cap="rnd" w14:cmpd="sng" w14:algn="ctr">
            <w14:noFill/>
            <w14:prstDash w14:val="solid"/>
            <w14:bevel/>
          </w14:textOutline>
        </w:rPr>
        <w:t xml:space="preserve"> להגשת הצעות לתכנית משולבת מענקים ורשת ביטחון להקמת תחנות תדלוק ב</w:t>
      </w:r>
      <w:r>
        <w:rPr>
          <w:rFonts w:hint="cs"/>
          <w:b/>
          <w:bCs/>
          <w:szCs w:val="24"/>
          <w:u w:val="single"/>
          <w:rtl/>
          <w14:textOutline w14:w="9525" w14:cap="rnd" w14:cmpd="sng" w14:algn="ctr">
            <w14:noFill/>
            <w14:prstDash w14:val="solid"/>
            <w14:bevel/>
          </w14:textOutline>
        </w:rPr>
        <w:t>-</w:t>
      </w:r>
      <w:r w:rsidRPr="009324FA">
        <w:rPr>
          <w:rFonts w:hint="cs"/>
          <w:b/>
          <w:bCs/>
          <w:szCs w:val="24"/>
          <w:u w:val="single"/>
          <w:rtl/>
          <w14:textOutline w14:w="9525" w14:cap="rnd" w14:cmpd="sng" w14:algn="ctr">
            <w14:noFill/>
            <w14:prstDash w14:val="solid"/>
            <w14:bevel/>
          </w14:textOutline>
        </w:rPr>
        <w:t xml:space="preserve"> </w:t>
      </w:r>
      <w:r w:rsidRPr="009324FA">
        <w:rPr>
          <w:b/>
          <w:bCs/>
          <w:szCs w:val="24"/>
          <w:u w:val="single"/>
          <w14:textOutline w14:w="9525" w14:cap="rnd" w14:cmpd="sng" w14:algn="ctr">
            <w14:noFill/>
            <w14:prstDash w14:val="solid"/>
            <w14:bevel/>
          </w14:textOutline>
        </w:rPr>
        <w:t>CNG</w:t>
      </w:r>
      <w:r w:rsidRPr="009324FA">
        <w:rPr>
          <w:rFonts w:hint="cs"/>
          <w:szCs w:val="24"/>
          <w:rtl/>
        </w:rPr>
        <w:t xml:space="preserve"> </w:t>
      </w:r>
      <w:r w:rsidRPr="00FD084D">
        <w:rPr>
          <w:rFonts w:ascii="Arial" w:hAnsi="Arial"/>
          <w:szCs w:val="24"/>
          <w:rtl/>
        </w:rPr>
        <w:t>(להלן: "</w:t>
      </w:r>
      <w:r w:rsidRPr="00FD084D">
        <w:rPr>
          <w:rFonts w:ascii="Arial" w:hAnsi="Arial"/>
          <w:b/>
          <w:bCs/>
          <w:szCs w:val="24"/>
          <w:rtl/>
        </w:rPr>
        <w:t>המציע</w:t>
      </w:r>
      <w:r w:rsidRPr="00FD084D">
        <w:rPr>
          <w:rFonts w:ascii="Arial" w:hAnsi="Arial"/>
          <w:szCs w:val="24"/>
          <w:rtl/>
        </w:rPr>
        <w:t>"). אני מכהן כ_______________ והנני מוסמך/ת ל</w:t>
      </w:r>
      <w:r>
        <w:rPr>
          <w:rFonts w:ascii="Arial" w:hAnsi="Arial" w:hint="cs"/>
          <w:szCs w:val="24"/>
          <w:rtl/>
        </w:rPr>
        <w:t>מסור</w:t>
      </w:r>
      <w:r w:rsidRPr="00FD084D">
        <w:rPr>
          <w:rFonts w:ascii="Arial" w:hAnsi="Arial"/>
          <w:szCs w:val="24"/>
          <w:rtl/>
        </w:rPr>
        <w:t xml:space="preserve"> תצהיר זה בשם המציע. </w:t>
      </w:r>
    </w:p>
    <w:p w:rsidR="00922854" w:rsidRDefault="00922854" w:rsidP="00922854">
      <w:pPr>
        <w:numPr>
          <w:ilvl w:val="0"/>
          <w:numId w:val="112"/>
        </w:numPr>
        <w:autoSpaceDE w:val="0"/>
        <w:autoSpaceDN w:val="0"/>
        <w:spacing w:before="240" w:line="360" w:lineRule="auto"/>
        <w:jc w:val="both"/>
        <w:rPr>
          <w:rFonts w:ascii="Arial" w:hAnsi="Arial"/>
          <w:szCs w:val="24"/>
          <w:rtl/>
        </w:rPr>
      </w:pPr>
      <w:r w:rsidRPr="00FD084D">
        <w:rPr>
          <w:rFonts w:ascii="Arial" w:hAnsi="Arial"/>
          <w:szCs w:val="24"/>
          <w:rtl/>
        </w:rPr>
        <w:t>הריני להצהיר כי</w:t>
      </w:r>
      <w:r w:rsidRPr="00C03A14">
        <w:rPr>
          <w:rFonts w:ascii="Arial" w:hAnsi="Arial"/>
          <w:szCs w:val="24"/>
          <w:rtl/>
        </w:rPr>
        <w:t xml:space="preserve"> המציע מתחייב לעשות שימוש אך ורק בתוכנות מקוריות לצורך </w:t>
      </w:r>
      <w:r>
        <w:rPr>
          <w:rFonts w:ascii="Arial" w:hAnsi="Arial" w:hint="cs"/>
          <w:szCs w:val="24"/>
          <w:rtl/>
        </w:rPr>
        <w:t>קול קורא זה</w:t>
      </w:r>
      <w:r w:rsidRPr="00C03A14">
        <w:rPr>
          <w:rFonts w:hint="cs"/>
          <w:szCs w:val="24"/>
          <w:rtl/>
        </w:rPr>
        <w:t xml:space="preserve"> </w:t>
      </w:r>
      <w:r w:rsidRPr="00C03A14">
        <w:rPr>
          <w:rFonts w:ascii="Arial" w:hAnsi="Arial"/>
          <w:szCs w:val="24"/>
          <w:rtl/>
        </w:rPr>
        <w:t>ומתן השירותים</w:t>
      </w:r>
      <w:r w:rsidRPr="00FD084D">
        <w:rPr>
          <w:rFonts w:ascii="Arial" w:hAnsi="Arial"/>
          <w:szCs w:val="24"/>
          <w:rtl/>
        </w:rPr>
        <w:t xml:space="preserve"> נשוא </w:t>
      </w:r>
      <w:r>
        <w:rPr>
          <w:rFonts w:ascii="Arial" w:hAnsi="Arial"/>
          <w:szCs w:val="24"/>
          <w:rtl/>
        </w:rPr>
        <w:t xml:space="preserve">הקול הקורא </w:t>
      </w:r>
      <w:r w:rsidRPr="00FD084D">
        <w:rPr>
          <w:rFonts w:ascii="Arial" w:hAnsi="Arial"/>
          <w:szCs w:val="24"/>
          <w:rtl/>
        </w:rPr>
        <w:t>ככ</w:t>
      </w:r>
      <w:r>
        <w:rPr>
          <w:rFonts w:ascii="Arial" w:hAnsi="Arial"/>
          <w:szCs w:val="24"/>
          <w:rtl/>
        </w:rPr>
        <w:t>ל שהצעתו תוכרז כהצעה הזוכה ב</w:t>
      </w:r>
      <w:r>
        <w:rPr>
          <w:rFonts w:ascii="Arial" w:hAnsi="Arial" w:hint="cs"/>
          <w:szCs w:val="24"/>
          <w:rtl/>
        </w:rPr>
        <w:t>קול הקורא</w:t>
      </w:r>
      <w:r w:rsidRPr="00FD084D">
        <w:rPr>
          <w:rFonts w:ascii="Arial" w:hAnsi="Arial"/>
          <w:szCs w:val="24"/>
          <w:rtl/>
        </w:rPr>
        <w:t xml:space="preserve">. </w:t>
      </w:r>
    </w:p>
    <w:p w:rsidR="00922854" w:rsidRDefault="00922854" w:rsidP="00922854">
      <w:pPr>
        <w:numPr>
          <w:ilvl w:val="0"/>
          <w:numId w:val="112"/>
        </w:numPr>
        <w:autoSpaceDE w:val="0"/>
        <w:autoSpaceDN w:val="0"/>
        <w:spacing w:before="240" w:line="360" w:lineRule="auto"/>
        <w:jc w:val="both"/>
        <w:rPr>
          <w:rFonts w:ascii="Arial" w:hAnsi="Arial"/>
          <w:szCs w:val="24"/>
          <w:rtl/>
        </w:rPr>
      </w:pPr>
      <w:r w:rsidRPr="00FD084D">
        <w:rPr>
          <w:rFonts w:ascii="Arial" w:hAnsi="Arial"/>
          <w:szCs w:val="24"/>
          <w:rtl/>
        </w:rPr>
        <w:t xml:space="preserve">זה שמי, להלן חתימתי ותוכן תצהירי דלעיל אמת. </w:t>
      </w:r>
    </w:p>
    <w:p w:rsidR="00922854" w:rsidRPr="00D33047" w:rsidRDefault="00922854" w:rsidP="00922854">
      <w:pPr>
        <w:overflowPunct w:val="0"/>
        <w:autoSpaceDE w:val="0"/>
        <w:autoSpaceDN w:val="0"/>
        <w:adjustRightInd w:val="0"/>
        <w:spacing w:line="360" w:lineRule="auto"/>
        <w:jc w:val="both"/>
        <w:textAlignment w:val="baseline"/>
        <w:rPr>
          <w:szCs w:val="24"/>
          <w:rtl/>
        </w:rPr>
      </w:pPr>
    </w:p>
    <w:p w:rsidR="00922854" w:rsidRPr="00D33047" w:rsidRDefault="00922854" w:rsidP="00922854">
      <w:pPr>
        <w:overflowPunct w:val="0"/>
        <w:autoSpaceDE w:val="0"/>
        <w:autoSpaceDN w:val="0"/>
        <w:adjustRightInd w:val="0"/>
        <w:spacing w:line="360" w:lineRule="auto"/>
        <w:jc w:val="center"/>
        <w:textAlignment w:val="baseline"/>
        <w:rPr>
          <w:szCs w:val="24"/>
          <w:rtl/>
        </w:rPr>
      </w:pPr>
      <w:r w:rsidRPr="00D33047">
        <w:rPr>
          <w:rFonts w:hint="cs"/>
          <w:szCs w:val="24"/>
          <w:rtl/>
        </w:rPr>
        <w:t>________</w:t>
      </w:r>
      <w:r w:rsidRPr="00D33047">
        <w:rPr>
          <w:rFonts w:hint="cs"/>
          <w:szCs w:val="24"/>
          <w:rtl/>
        </w:rPr>
        <w:tab/>
      </w:r>
      <w:r>
        <w:rPr>
          <w:szCs w:val="24"/>
        </w:rPr>
        <w:t xml:space="preserve">     </w:t>
      </w:r>
      <w:r w:rsidRPr="00D33047">
        <w:rPr>
          <w:rFonts w:hint="cs"/>
          <w:szCs w:val="24"/>
          <w:rtl/>
        </w:rPr>
        <w:t>_______________</w:t>
      </w:r>
      <w:r w:rsidRPr="00D33047">
        <w:rPr>
          <w:rFonts w:hint="cs"/>
          <w:szCs w:val="24"/>
          <w:rtl/>
        </w:rPr>
        <w:tab/>
      </w:r>
      <w:r w:rsidRPr="00D33047">
        <w:rPr>
          <w:rFonts w:hint="cs"/>
          <w:szCs w:val="24"/>
          <w:rtl/>
        </w:rPr>
        <w:tab/>
        <w:t>_____________</w:t>
      </w:r>
      <w:r w:rsidRPr="00D33047">
        <w:rPr>
          <w:rFonts w:hint="cs"/>
          <w:szCs w:val="24"/>
          <w:rtl/>
        </w:rPr>
        <w:tab/>
        <w:t>___________</w:t>
      </w:r>
    </w:p>
    <w:p w:rsidR="00922854" w:rsidRPr="00D33047" w:rsidRDefault="00922854" w:rsidP="00922854">
      <w:pPr>
        <w:overflowPunct w:val="0"/>
        <w:autoSpaceDE w:val="0"/>
        <w:autoSpaceDN w:val="0"/>
        <w:adjustRightInd w:val="0"/>
        <w:spacing w:line="360" w:lineRule="auto"/>
        <w:jc w:val="center"/>
        <w:textAlignment w:val="baseline"/>
        <w:rPr>
          <w:szCs w:val="24"/>
          <w:rtl/>
        </w:rPr>
      </w:pPr>
      <w:r w:rsidRPr="00D33047">
        <w:rPr>
          <w:rFonts w:hint="cs"/>
          <w:szCs w:val="24"/>
          <w:rtl/>
        </w:rPr>
        <w:t xml:space="preserve">תאריך </w:t>
      </w:r>
      <w:r w:rsidRPr="00D33047">
        <w:rPr>
          <w:rFonts w:hint="cs"/>
          <w:szCs w:val="24"/>
          <w:rtl/>
        </w:rPr>
        <w:tab/>
      </w:r>
      <w:r w:rsidRPr="00D33047">
        <w:rPr>
          <w:rFonts w:hint="cs"/>
          <w:szCs w:val="24"/>
          <w:rtl/>
        </w:rPr>
        <w:tab/>
        <w:t>שם מורשה החתימה</w:t>
      </w:r>
      <w:r w:rsidRPr="00D33047">
        <w:rPr>
          <w:rFonts w:hint="cs"/>
          <w:szCs w:val="24"/>
          <w:rtl/>
        </w:rPr>
        <w:tab/>
      </w:r>
      <w:r w:rsidRPr="00D33047">
        <w:rPr>
          <w:rFonts w:hint="cs"/>
          <w:szCs w:val="24"/>
          <w:rtl/>
        </w:rPr>
        <w:tab/>
        <w:t xml:space="preserve">חתימה </w:t>
      </w:r>
      <w:r w:rsidRPr="00D33047">
        <w:rPr>
          <w:rFonts w:hint="cs"/>
          <w:szCs w:val="24"/>
          <w:rtl/>
        </w:rPr>
        <w:tab/>
      </w:r>
      <w:r w:rsidRPr="00D33047">
        <w:rPr>
          <w:rFonts w:hint="cs"/>
          <w:szCs w:val="24"/>
          <w:rtl/>
        </w:rPr>
        <w:tab/>
      </w:r>
      <w:r w:rsidRPr="00D33047">
        <w:rPr>
          <w:rFonts w:hint="cs"/>
          <w:szCs w:val="24"/>
          <w:rtl/>
        </w:rPr>
        <w:tab/>
        <w:t>חותמת</w:t>
      </w:r>
    </w:p>
    <w:p w:rsidR="00922854" w:rsidRPr="00D33047" w:rsidRDefault="00922854" w:rsidP="00922854">
      <w:pPr>
        <w:overflowPunct w:val="0"/>
        <w:autoSpaceDE w:val="0"/>
        <w:autoSpaceDN w:val="0"/>
        <w:adjustRightInd w:val="0"/>
        <w:spacing w:line="360" w:lineRule="auto"/>
        <w:jc w:val="both"/>
        <w:textAlignment w:val="baseline"/>
        <w:rPr>
          <w:szCs w:val="24"/>
          <w:rtl/>
        </w:rPr>
      </w:pPr>
    </w:p>
    <w:p w:rsidR="00922854" w:rsidRPr="00D33047" w:rsidRDefault="00922854" w:rsidP="00922854">
      <w:pPr>
        <w:pBdr>
          <w:bottom w:val="single" w:sz="12" w:space="1" w:color="auto"/>
        </w:pBdr>
        <w:spacing w:line="360" w:lineRule="auto"/>
        <w:jc w:val="both"/>
        <w:rPr>
          <w:szCs w:val="24"/>
          <w:rtl/>
        </w:rPr>
      </w:pPr>
    </w:p>
    <w:p w:rsidR="00922854" w:rsidRPr="00D33047" w:rsidRDefault="00922854" w:rsidP="00922854">
      <w:pPr>
        <w:jc w:val="both"/>
        <w:rPr>
          <w:szCs w:val="24"/>
          <w:rtl/>
        </w:rPr>
      </w:pPr>
    </w:p>
    <w:p w:rsidR="00922854" w:rsidRPr="00D33047" w:rsidRDefault="00922854" w:rsidP="00922854">
      <w:pPr>
        <w:overflowPunct w:val="0"/>
        <w:autoSpaceDE w:val="0"/>
        <w:autoSpaceDN w:val="0"/>
        <w:adjustRightInd w:val="0"/>
        <w:spacing w:line="360" w:lineRule="auto"/>
        <w:jc w:val="both"/>
        <w:textAlignment w:val="baseline"/>
        <w:rPr>
          <w:szCs w:val="24"/>
          <w:rtl/>
        </w:rPr>
      </w:pPr>
    </w:p>
    <w:p w:rsidR="00922854" w:rsidRPr="002068ED" w:rsidRDefault="00922854" w:rsidP="00922854">
      <w:pPr>
        <w:spacing w:line="360" w:lineRule="auto"/>
        <w:jc w:val="center"/>
        <w:rPr>
          <w:b/>
          <w:bCs/>
          <w:szCs w:val="24"/>
          <w:u w:val="single"/>
          <w:rtl/>
        </w:rPr>
      </w:pPr>
      <w:r w:rsidRPr="002068ED">
        <w:rPr>
          <w:rFonts w:hint="cs"/>
          <w:b/>
          <w:bCs/>
          <w:szCs w:val="24"/>
          <w:u w:val="single"/>
          <w:rtl/>
        </w:rPr>
        <w:t>אישור</w:t>
      </w:r>
    </w:p>
    <w:p w:rsidR="00922854" w:rsidRPr="00D33047" w:rsidRDefault="00922854" w:rsidP="00922854">
      <w:pPr>
        <w:spacing w:line="360" w:lineRule="auto"/>
        <w:jc w:val="both"/>
        <w:rPr>
          <w:szCs w:val="24"/>
          <w:rtl/>
        </w:rPr>
      </w:pPr>
      <w:r w:rsidRPr="00D33047">
        <w:rPr>
          <w:rFonts w:hint="cs"/>
          <w:szCs w:val="24"/>
          <w:rtl/>
        </w:rPr>
        <w:t>אני הח"מ ______________, עו"ד מאשר/ת בזאת כי ה</w:t>
      </w:r>
      <w:r>
        <w:rPr>
          <w:rFonts w:hint="cs"/>
          <w:szCs w:val="24"/>
          <w:rtl/>
        </w:rPr>
        <w:t>תאגיד דלעיל</w:t>
      </w:r>
      <w:r w:rsidRPr="00D33047">
        <w:rPr>
          <w:rFonts w:hint="cs"/>
          <w:szCs w:val="24"/>
          <w:rtl/>
        </w:rPr>
        <w:t xml:space="preserve"> רשום בישראל על פי דין וכי ביום __________ הופיע/ה בפני במשרדי מר/גב' ______________ שזוהה/תה עצמו/ה על ידי ת.ז. _________ המוכר/ת לי באופן אישי</w:t>
      </w:r>
      <w:r>
        <w:rPr>
          <w:rFonts w:hint="cs"/>
          <w:szCs w:val="24"/>
          <w:rtl/>
        </w:rPr>
        <w:t>,  והמוסמך לחייב את התאגיד בחתימתו,</w:t>
      </w:r>
      <w:r w:rsidRPr="00D33047">
        <w:rPr>
          <w:rFonts w:hint="cs"/>
          <w:szCs w:val="24"/>
          <w:rtl/>
        </w:rPr>
        <w:t xml:space="preserve"> </w:t>
      </w:r>
      <w:r>
        <w:rPr>
          <w:rFonts w:hint="cs"/>
          <w:szCs w:val="24"/>
          <w:rtl/>
        </w:rPr>
        <w:t>ו</w:t>
      </w:r>
      <w:r w:rsidRPr="00D33047">
        <w:rPr>
          <w:rFonts w:hint="cs"/>
          <w:szCs w:val="24"/>
          <w:rtl/>
        </w:rPr>
        <w:t>לאחר שהזהרתיו/ה כי עליו/ה להצהיר אמת וכי יהיה/תהיה צפוי/ה לעונשים הקבועים בחוק אם לא יעשה/תעשה כן</w:t>
      </w:r>
      <w:r>
        <w:rPr>
          <w:rFonts w:hint="cs"/>
          <w:szCs w:val="24"/>
          <w:rtl/>
        </w:rPr>
        <w:t>,</w:t>
      </w:r>
      <w:r w:rsidRPr="00D33047">
        <w:rPr>
          <w:rFonts w:hint="cs"/>
          <w:szCs w:val="24"/>
          <w:rtl/>
        </w:rPr>
        <w:t xml:space="preserve"> חתם על הצהרה</w:t>
      </w:r>
      <w:r>
        <w:rPr>
          <w:rFonts w:hint="cs"/>
          <w:szCs w:val="24"/>
          <w:rtl/>
        </w:rPr>
        <w:t xml:space="preserve"> והתחייבות</w:t>
      </w:r>
      <w:r w:rsidRPr="00D33047">
        <w:rPr>
          <w:rFonts w:hint="cs"/>
          <w:szCs w:val="24"/>
          <w:rtl/>
        </w:rPr>
        <w:t xml:space="preserve"> זו בפני</w:t>
      </w:r>
      <w:r>
        <w:rPr>
          <w:rFonts w:hint="cs"/>
          <w:szCs w:val="24"/>
          <w:rtl/>
        </w:rPr>
        <w:t>.</w:t>
      </w:r>
      <w:r w:rsidRPr="00D33047">
        <w:rPr>
          <w:rFonts w:hint="cs"/>
          <w:szCs w:val="24"/>
          <w:rtl/>
        </w:rPr>
        <w:t xml:space="preserve"> </w:t>
      </w:r>
    </w:p>
    <w:p w:rsidR="00922854" w:rsidRPr="00D33047" w:rsidRDefault="00922854" w:rsidP="00922854">
      <w:pPr>
        <w:spacing w:line="360" w:lineRule="auto"/>
        <w:jc w:val="both"/>
        <w:rPr>
          <w:szCs w:val="24"/>
          <w:rtl/>
        </w:rPr>
      </w:pPr>
      <w:r w:rsidRPr="00D33047">
        <w:rPr>
          <w:rFonts w:hint="cs"/>
          <w:szCs w:val="24"/>
          <w:rtl/>
        </w:rPr>
        <w:t>_______                                                                         ______ ____________</w:t>
      </w:r>
    </w:p>
    <w:p w:rsidR="00922854" w:rsidRPr="00D33047" w:rsidRDefault="00922854" w:rsidP="00922854">
      <w:pPr>
        <w:spacing w:line="360" w:lineRule="auto"/>
        <w:jc w:val="both"/>
        <w:rPr>
          <w:szCs w:val="24"/>
        </w:rPr>
      </w:pPr>
      <w:r w:rsidRPr="00D33047">
        <w:rPr>
          <w:rFonts w:hint="cs"/>
          <w:szCs w:val="24"/>
          <w:rtl/>
        </w:rPr>
        <w:t>תאריך                                                                             חתימה וחותמת עורך דין</w:t>
      </w:r>
    </w:p>
    <w:p w:rsidR="00922854" w:rsidRPr="00D33047" w:rsidRDefault="00922854" w:rsidP="00922854">
      <w:pPr>
        <w:overflowPunct w:val="0"/>
        <w:autoSpaceDE w:val="0"/>
        <w:autoSpaceDN w:val="0"/>
        <w:adjustRightInd w:val="0"/>
        <w:spacing w:line="360" w:lineRule="auto"/>
        <w:jc w:val="both"/>
        <w:textAlignment w:val="baseline"/>
        <w:rPr>
          <w:szCs w:val="24"/>
          <w:rtl/>
        </w:rPr>
      </w:pPr>
    </w:p>
    <w:p w:rsidR="00922854" w:rsidRPr="009324FA" w:rsidRDefault="00922854" w:rsidP="00922854">
      <w:pPr>
        <w:bidi w:val="0"/>
        <w:rPr>
          <w:szCs w:val="24"/>
        </w:rPr>
      </w:pPr>
      <w:r w:rsidRPr="009324FA">
        <w:rPr>
          <w:szCs w:val="24"/>
          <w:rtl/>
        </w:rPr>
        <w:br w:type="page"/>
      </w:r>
    </w:p>
    <w:p w:rsidR="00922854" w:rsidRDefault="00922854" w:rsidP="00922854">
      <w:pPr>
        <w:pStyle w:val="13"/>
        <w:rPr>
          <w:b w:val="0"/>
          <w:bCs w:val="0"/>
          <w:rtl/>
        </w:rPr>
      </w:pPr>
    </w:p>
    <w:p w:rsidR="00922854" w:rsidRPr="00607FBC" w:rsidRDefault="00922854" w:rsidP="00607FBC">
      <w:pPr>
        <w:pStyle w:val="22"/>
        <w:spacing w:after="120" w:line="360" w:lineRule="auto"/>
        <w:ind w:left="1440"/>
        <w:rPr>
          <w:b w:val="0"/>
          <w:bCs w:val="0"/>
          <w:szCs w:val="24"/>
          <w:u w:val="single"/>
          <w:rtl/>
          <w14:textOutline w14:w="9525" w14:cap="rnd" w14:cmpd="sng" w14:algn="ctr">
            <w14:noFill/>
            <w14:prstDash w14:val="solid"/>
            <w14:bevel/>
          </w14:textOutline>
        </w:rPr>
      </w:pPr>
      <w:r w:rsidRPr="00607FBC">
        <w:rPr>
          <w:rFonts w:hint="eastAsia"/>
          <w:szCs w:val="24"/>
          <w:u w:val="single"/>
          <w:rtl/>
          <w14:textOutline w14:w="9525" w14:cap="rnd" w14:cmpd="sng" w14:algn="ctr">
            <w14:noFill/>
            <w14:prstDash w14:val="solid"/>
            <w14:bevel/>
          </w14:textOutline>
        </w:rPr>
        <w:t>נספח</w:t>
      </w:r>
      <w:r w:rsidRPr="00607FBC">
        <w:rPr>
          <w:szCs w:val="24"/>
          <w:u w:val="single"/>
          <w:rtl/>
          <w14:textOutline w14:w="9525" w14:cap="rnd" w14:cmpd="sng" w14:algn="ctr">
            <w14:noFill/>
            <w14:prstDash w14:val="solid"/>
            <w14:bevel/>
          </w14:textOutline>
        </w:rPr>
        <w:t xml:space="preserve"> </w:t>
      </w:r>
      <w:r w:rsidRPr="00607FBC">
        <w:rPr>
          <w:rFonts w:hint="eastAsia"/>
          <w:szCs w:val="24"/>
          <w:u w:val="single"/>
          <w:rtl/>
          <w14:textOutline w14:w="9525" w14:cap="rnd" w14:cmpd="sng" w14:algn="ctr">
            <w14:noFill/>
            <w14:prstDash w14:val="solid"/>
            <w14:bevel/>
          </w14:textOutline>
        </w:rPr>
        <w:t>י</w:t>
      </w:r>
      <w:r w:rsidRPr="00607FBC">
        <w:rPr>
          <w:szCs w:val="24"/>
          <w:u w:val="single"/>
          <w:rtl/>
          <w14:textOutline w14:w="9525" w14:cap="rnd" w14:cmpd="sng" w14:algn="ctr">
            <w14:noFill/>
            <w14:prstDash w14:val="solid"/>
            <w14:bevel/>
          </w14:textOutline>
        </w:rPr>
        <w:t xml:space="preserve">"ג - </w:t>
      </w:r>
      <w:r w:rsidRPr="00607FBC">
        <w:rPr>
          <w:rFonts w:hint="eastAsia"/>
          <w:szCs w:val="24"/>
          <w:u w:val="single"/>
          <w:rtl/>
          <w14:textOutline w14:w="9525" w14:cap="rnd" w14:cmpd="sng" w14:algn="ctr">
            <w14:noFill/>
            <w14:prstDash w14:val="solid"/>
            <w14:bevel/>
          </w14:textOutline>
        </w:rPr>
        <w:t>נוסח</w:t>
      </w:r>
      <w:r w:rsidRPr="00607FBC">
        <w:rPr>
          <w:szCs w:val="24"/>
          <w:u w:val="single"/>
          <w:rtl/>
          <w14:textOutline w14:w="9525" w14:cap="rnd" w14:cmpd="sng" w14:algn="ctr">
            <w14:noFill/>
            <w14:prstDash w14:val="solid"/>
            <w14:bevel/>
          </w14:textOutline>
        </w:rPr>
        <w:t xml:space="preserve"> </w:t>
      </w:r>
      <w:r w:rsidRPr="00607FBC">
        <w:rPr>
          <w:rFonts w:hint="eastAsia"/>
          <w:szCs w:val="24"/>
          <w:u w:val="single"/>
          <w:rtl/>
          <w14:textOutline w14:w="9525" w14:cap="rnd" w14:cmpd="sng" w14:algn="ctr">
            <w14:noFill/>
            <w14:prstDash w14:val="solid"/>
            <w14:bevel/>
          </w14:textOutline>
        </w:rPr>
        <w:t>ערבות</w:t>
      </w:r>
      <w:r w:rsidRPr="00607FBC">
        <w:rPr>
          <w:szCs w:val="24"/>
          <w:u w:val="single"/>
          <w:rtl/>
          <w14:textOutline w14:w="9525" w14:cap="rnd" w14:cmpd="sng" w14:algn="ctr">
            <w14:noFill/>
            <w14:prstDash w14:val="solid"/>
            <w14:bevel/>
          </w14:textOutline>
        </w:rPr>
        <w:t xml:space="preserve"> </w:t>
      </w:r>
      <w:r w:rsidRPr="00607FBC">
        <w:rPr>
          <w:rFonts w:hint="eastAsia"/>
          <w:szCs w:val="24"/>
          <w:u w:val="single"/>
          <w:rtl/>
          <w14:textOutline w14:w="9525" w14:cap="rnd" w14:cmpd="sng" w14:algn="ctr">
            <w14:noFill/>
            <w14:prstDash w14:val="solid"/>
            <w14:bevel/>
          </w14:textOutline>
        </w:rPr>
        <w:t>מציע</w:t>
      </w:r>
      <w:r w:rsidRPr="00607FBC">
        <w:rPr>
          <w:szCs w:val="24"/>
          <w:u w:val="single"/>
          <w:rtl/>
          <w14:textOutline w14:w="9525" w14:cap="rnd" w14:cmpd="sng" w14:algn="ctr">
            <w14:noFill/>
            <w14:prstDash w14:val="solid"/>
            <w14:bevel/>
          </w14:textOutline>
        </w:rPr>
        <w:t xml:space="preserve">  (ערבות </w:t>
      </w:r>
      <w:r w:rsidRPr="00607FBC">
        <w:rPr>
          <w:rFonts w:hint="eastAsia"/>
          <w:szCs w:val="24"/>
          <w:u w:val="single"/>
          <w:rtl/>
          <w14:textOutline w14:w="9525" w14:cap="rnd" w14:cmpd="sng" w14:algn="ctr">
            <w14:noFill/>
            <w14:prstDash w14:val="solid"/>
            <w14:bevel/>
          </w14:textOutline>
        </w:rPr>
        <w:t>שתוגש</w:t>
      </w:r>
      <w:r w:rsidRPr="00607FBC">
        <w:rPr>
          <w:szCs w:val="24"/>
          <w:u w:val="single"/>
          <w:rtl/>
          <w14:textOutline w14:w="9525" w14:cap="rnd" w14:cmpd="sng" w14:algn="ctr">
            <w14:noFill/>
            <w14:prstDash w14:val="solid"/>
            <w14:bevel/>
          </w14:textOutline>
        </w:rPr>
        <w:t xml:space="preserve"> </w:t>
      </w:r>
      <w:r w:rsidRPr="00607FBC">
        <w:rPr>
          <w:rFonts w:hint="eastAsia"/>
          <w:szCs w:val="24"/>
          <w:u w:val="single"/>
          <w:rtl/>
          <w14:textOutline w14:w="9525" w14:cap="rnd" w14:cmpd="sng" w14:algn="ctr">
            <w14:noFill/>
            <w14:prstDash w14:val="solid"/>
            <w14:bevel/>
          </w14:textOutline>
        </w:rPr>
        <w:t>במקור</w:t>
      </w:r>
      <w:r w:rsidRPr="00607FBC">
        <w:rPr>
          <w:szCs w:val="24"/>
          <w:u w:val="single"/>
          <w:rtl/>
          <w14:textOutline w14:w="9525" w14:cap="rnd" w14:cmpd="sng" w14:algn="ctr">
            <w14:noFill/>
            <w14:prstDash w14:val="solid"/>
            <w14:bevel/>
          </w14:textOutline>
        </w:rPr>
        <w:t xml:space="preserve"> </w:t>
      </w:r>
      <w:r w:rsidRPr="00607FBC">
        <w:rPr>
          <w:rFonts w:hint="eastAsia"/>
          <w:szCs w:val="24"/>
          <w:u w:val="single"/>
          <w:rtl/>
          <w14:textOutline w14:w="9525" w14:cap="rnd" w14:cmpd="sng" w14:algn="ctr">
            <w14:noFill/>
            <w14:prstDash w14:val="solid"/>
            <w14:bevel/>
          </w14:textOutline>
        </w:rPr>
        <w:t>יחד</w:t>
      </w:r>
      <w:r w:rsidRPr="00607FBC">
        <w:rPr>
          <w:szCs w:val="24"/>
          <w:u w:val="single"/>
          <w:rtl/>
          <w14:textOutline w14:w="9525" w14:cap="rnd" w14:cmpd="sng" w14:algn="ctr">
            <w14:noFill/>
            <w14:prstDash w14:val="solid"/>
            <w14:bevel/>
          </w14:textOutline>
        </w:rPr>
        <w:t xml:space="preserve"> </w:t>
      </w:r>
      <w:r w:rsidRPr="00607FBC">
        <w:rPr>
          <w:rFonts w:hint="eastAsia"/>
          <w:szCs w:val="24"/>
          <w:u w:val="single"/>
          <w:rtl/>
          <w14:textOutline w14:w="9525" w14:cap="rnd" w14:cmpd="sng" w14:algn="ctr">
            <w14:noFill/>
            <w14:prstDash w14:val="solid"/>
            <w14:bevel/>
          </w14:textOutline>
        </w:rPr>
        <w:t>עם</w:t>
      </w:r>
      <w:r w:rsidRPr="00607FBC">
        <w:rPr>
          <w:szCs w:val="24"/>
          <w:u w:val="single"/>
          <w:rtl/>
          <w14:textOutline w14:w="9525" w14:cap="rnd" w14:cmpd="sng" w14:algn="ctr">
            <w14:noFill/>
            <w14:prstDash w14:val="solid"/>
            <w14:bevel/>
          </w14:textOutline>
        </w:rPr>
        <w:t xml:space="preserve"> </w:t>
      </w:r>
      <w:r w:rsidRPr="00607FBC">
        <w:rPr>
          <w:rFonts w:hint="eastAsia"/>
          <w:szCs w:val="24"/>
          <w:u w:val="single"/>
          <w:rtl/>
          <w14:textOutline w14:w="9525" w14:cap="rnd" w14:cmpd="sng" w14:algn="ctr">
            <w14:noFill/>
            <w14:prstDash w14:val="solid"/>
            <w14:bevel/>
          </w14:textOutline>
        </w:rPr>
        <w:t>ההצעה</w:t>
      </w:r>
      <w:r w:rsidRPr="00607FBC">
        <w:rPr>
          <w:szCs w:val="24"/>
          <w:u w:val="single"/>
          <w:rtl/>
          <w14:textOutline w14:w="9525" w14:cap="rnd" w14:cmpd="sng" w14:algn="ctr">
            <w14:noFill/>
            <w14:prstDash w14:val="solid"/>
            <w14:bevel/>
          </w14:textOutline>
        </w:rPr>
        <w:t>)</w:t>
      </w:r>
    </w:p>
    <w:p w:rsidR="00922854" w:rsidRPr="00607FBC" w:rsidRDefault="00922854" w:rsidP="00922854">
      <w:pPr>
        <w:jc w:val="center"/>
        <w:rPr>
          <w:rFonts w:ascii="Arial" w:hAnsi="Arial"/>
          <w:sz w:val="28"/>
          <w:szCs w:val="28"/>
          <w:u w:val="single"/>
          <w:rtl/>
        </w:rPr>
      </w:pPr>
      <w:r w:rsidRPr="00607FBC">
        <w:rPr>
          <w:rFonts w:ascii="Arial" w:hAnsi="Arial"/>
          <w:sz w:val="28"/>
          <w:szCs w:val="28"/>
          <w:highlight w:val="yellow"/>
          <w:u w:val="single"/>
          <w:rtl/>
        </w:rPr>
        <w:t xml:space="preserve">(על </w:t>
      </w:r>
      <w:r w:rsidRPr="00607FBC">
        <w:rPr>
          <w:rFonts w:ascii="Arial" w:hAnsi="Arial" w:hint="eastAsia"/>
          <w:sz w:val="28"/>
          <w:szCs w:val="28"/>
          <w:highlight w:val="yellow"/>
          <w:u w:val="single"/>
          <w:rtl/>
        </w:rPr>
        <w:t>המציע</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להיצמד</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במדויק</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לנוסח</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המופיע</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מטה</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ולא</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לסטות</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ממנו</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בשום</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אופן</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על</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מנת</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להימנע</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מפסילת</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ההצעה</w:t>
      </w:r>
      <w:r w:rsidRPr="00607FBC">
        <w:rPr>
          <w:rFonts w:ascii="Arial" w:hAnsi="Arial"/>
          <w:sz w:val="28"/>
          <w:szCs w:val="28"/>
          <w:u w:val="single"/>
          <w:rtl/>
        </w:rPr>
        <w:t>)</w:t>
      </w:r>
    </w:p>
    <w:p w:rsidR="00922854" w:rsidRPr="00607FBC" w:rsidRDefault="00922854" w:rsidP="00922854">
      <w:pPr>
        <w:bidi w:val="0"/>
        <w:jc w:val="center"/>
        <w:rPr>
          <w:sz w:val="28"/>
          <w:szCs w:val="28"/>
          <w:u w:val="single"/>
          <w:rtl/>
        </w:rPr>
      </w:pPr>
    </w:p>
    <w:p w:rsidR="00922854" w:rsidRPr="00F9065A" w:rsidRDefault="00922854" w:rsidP="00922854">
      <w:pPr>
        <w:spacing w:line="360" w:lineRule="auto"/>
        <w:jc w:val="both"/>
        <w:rPr>
          <w:rFonts w:ascii="Arial" w:hAnsi="Arial"/>
          <w:szCs w:val="24"/>
          <w:rtl/>
        </w:rPr>
      </w:pPr>
      <w:r w:rsidRPr="00F9065A">
        <w:rPr>
          <w:rFonts w:ascii="Arial" w:hAnsi="Arial"/>
          <w:szCs w:val="24"/>
          <w:rtl/>
        </w:rPr>
        <w:t>הבנק/חברת הביטוח ________________</w:t>
      </w:r>
    </w:p>
    <w:p w:rsidR="00922854" w:rsidRPr="00F9065A" w:rsidRDefault="00922854" w:rsidP="00922854">
      <w:pPr>
        <w:spacing w:line="360" w:lineRule="auto"/>
        <w:jc w:val="both"/>
        <w:rPr>
          <w:rFonts w:ascii="Arial" w:hAnsi="Arial"/>
          <w:szCs w:val="24"/>
          <w:rtl/>
        </w:rPr>
      </w:pPr>
      <w:r w:rsidRPr="00F9065A">
        <w:rPr>
          <w:rFonts w:ascii="Arial" w:hAnsi="Arial"/>
          <w:szCs w:val="24"/>
          <w:rtl/>
        </w:rPr>
        <w:t>מס' הטלפון ________________________</w:t>
      </w:r>
    </w:p>
    <w:p w:rsidR="00922854" w:rsidRPr="00F9065A" w:rsidRDefault="00922854" w:rsidP="00922854">
      <w:pPr>
        <w:spacing w:line="360" w:lineRule="auto"/>
        <w:jc w:val="both"/>
        <w:rPr>
          <w:rFonts w:ascii="Arial" w:hAnsi="Arial"/>
          <w:szCs w:val="24"/>
          <w:rtl/>
        </w:rPr>
      </w:pPr>
      <w:r w:rsidRPr="00F9065A">
        <w:rPr>
          <w:rFonts w:ascii="Arial" w:hAnsi="Arial"/>
          <w:szCs w:val="24"/>
          <w:rtl/>
        </w:rPr>
        <w:t>מס' הפקס: ________________________</w:t>
      </w:r>
    </w:p>
    <w:p w:rsidR="00922854" w:rsidRPr="00F9065A" w:rsidRDefault="00922854" w:rsidP="00922854">
      <w:pPr>
        <w:spacing w:line="360" w:lineRule="auto"/>
        <w:jc w:val="both"/>
        <w:rPr>
          <w:rFonts w:ascii="Arial" w:hAnsi="Arial"/>
          <w:szCs w:val="24"/>
          <w:rtl/>
        </w:rPr>
      </w:pPr>
    </w:p>
    <w:p w:rsidR="00922854" w:rsidRPr="00F9065A" w:rsidRDefault="00922854" w:rsidP="00922854">
      <w:pPr>
        <w:spacing w:line="360" w:lineRule="auto"/>
        <w:jc w:val="both"/>
        <w:rPr>
          <w:rFonts w:ascii="Arial" w:hAnsi="Arial"/>
          <w:szCs w:val="24"/>
        </w:rPr>
      </w:pPr>
      <w:r w:rsidRPr="00F9065A">
        <w:rPr>
          <w:rFonts w:ascii="Arial" w:hAnsi="Arial"/>
          <w:szCs w:val="24"/>
          <w:rtl/>
        </w:rPr>
        <w:t xml:space="preserve">לכבוד </w:t>
      </w:r>
    </w:p>
    <w:p w:rsidR="00922854" w:rsidRPr="00F9065A" w:rsidRDefault="00922854" w:rsidP="00922854">
      <w:pPr>
        <w:spacing w:line="360" w:lineRule="auto"/>
        <w:jc w:val="both"/>
        <w:rPr>
          <w:rFonts w:ascii="Arial" w:hAnsi="Arial"/>
          <w:szCs w:val="24"/>
        </w:rPr>
      </w:pPr>
      <w:r w:rsidRPr="00F9065A">
        <w:rPr>
          <w:rFonts w:ascii="Arial" w:hAnsi="Arial"/>
          <w:szCs w:val="24"/>
          <w:rtl/>
        </w:rPr>
        <w:t xml:space="preserve">ממשלת ישראל </w:t>
      </w:r>
    </w:p>
    <w:p w:rsidR="00922854" w:rsidRPr="00F9065A" w:rsidRDefault="00922854" w:rsidP="00922854">
      <w:pPr>
        <w:spacing w:line="360" w:lineRule="auto"/>
        <w:jc w:val="both"/>
        <w:rPr>
          <w:rFonts w:ascii="Arial" w:hAnsi="Arial"/>
          <w:szCs w:val="24"/>
          <w:u w:val="single"/>
        </w:rPr>
      </w:pPr>
      <w:r w:rsidRPr="00F9065A">
        <w:rPr>
          <w:rFonts w:ascii="Arial" w:hAnsi="Arial"/>
          <w:szCs w:val="24"/>
          <w:u w:val="single"/>
          <w:rtl/>
        </w:rPr>
        <w:t xml:space="preserve">באמצעות </w:t>
      </w:r>
      <w:r w:rsidR="006911F3">
        <w:rPr>
          <w:rFonts w:ascii="Arial" w:hAnsi="Arial"/>
          <w:szCs w:val="24"/>
          <w:u w:val="single"/>
          <w:rtl/>
        </w:rPr>
        <w:t>משרד האנרגיה</w:t>
      </w:r>
    </w:p>
    <w:p w:rsidR="00922854" w:rsidRPr="00F9065A" w:rsidRDefault="00922854" w:rsidP="00922854">
      <w:pPr>
        <w:spacing w:line="360" w:lineRule="auto"/>
        <w:jc w:val="both"/>
        <w:rPr>
          <w:rFonts w:ascii="Arial" w:hAnsi="Arial"/>
          <w:szCs w:val="24"/>
          <w:rtl/>
        </w:rPr>
      </w:pPr>
    </w:p>
    <w:p w:rsidR="00922854" w:rsidRPr="00F9065A" w:rsidRDefault="00922854" w:rsidP="00922854">
      <w:pPr>
        <w:spacing w:line="360" w:lineRule="auto"/>
        <w:jc w:val="both"/>
        <w:rPr>
          <w:rFonts w:ascii="Arial" w:hAnsi="Arial"/>
          <w:szCs w:val="24"/>
          <w:rtl/>
        </w:rPr>
      </w:pPr>
    </w:p>
    <w:p w:rsidR="00922854" w:rsidRPr="00F9065A" w:rsidRDefault="00922854" w:rsidP="00922854">
      <w:pPr>
        <w:spacing w:line="360" w:lineRule="auto"/>
        <w:jc w:val="both"/>
        <w:rPr>
          <w:rFonts w:ascii="Arial" w:hAnsi="Arial"/>
          <w:szCs w:val="24"/>
          <w:rtl/>
        </w:rPr>
      </w:pPr>
      <w:r w:rsidRPr="00607FBC">
        <w:rPr>
          <w:rFonts w:ascii="Arial" w:hAnsi="Arial"/>
          <w:szCs w:val="24"/>
          <w:rtl/>
        </w:rPr>
        <w:t>הנדון: ערבות מס'</w:t>
      </w:r>
      <w:r w:rsidRPr="00F9065A">
        <w:rPr>
          <w:rFonts w:ascii="Arial" w:hAnsi="Arial"/>
          <w:szCs w:val="24"/>
          <w:rtl/>
        </w:rPr>
        <w:t>____________</w:t>
      </w:r>
    </w:p>
    <w:p w:rsidR="00922854" w:rsidRPr="00F9065A" w:rsidRDefault="00922854" w:rsidP="00922854">
      <w:pPr>
        <w:spacing w:line="360" w:lineRule="auto"/>
        <w:jc w:val="both"/>
        <w:rPr>
          <w:rFonts w:ascii="Arial" w:hAnsi="Arial"/>
          <w:szCs w:val="24"/>
        </w:rPr>
      </w:pPr>
    </w:p>
    <w:p w:rsidR="00922854" w:rsidRPr="00F9065A" w:rsidRDefault="00922854" w:rsidP="00922854">
      <w:pPr>
        <w:spacing w:before="120" w:after="120" w:line="276" w:lineRule="auto"/>
        <w:jc w:val="both"/>
        <w:rPr>
          <w:rFonts w:ascii="Arial" w:hAnsi="Arial"/>
          <w:szCs w:val="24"/>
        </w:rPr>
      </w:pPr>
      <w:r w:rsidRPr="00F9065A">
        <w:rPr>
          <w:rFonts w:ascii="Arial" w:hAnsi="Arial"/>
          <w:szCs w:val="24"/>
          <w:rtl/>
        </w:rPr>
        <w:t xml:space="preserve">אנו ערבים בזה כלפיכם לסילוק כל סכום עד לסך </w:t>
      </w:r>
      <w:r w:rsidRPr="00607FBC">
        <w:rPr>
          <w:rFonts w:ascii="Arial" w:hAnsi="Arial"/>
          <w:szCs w:val="24"/>
          <w:highlight w:val="yellow"/>
          <w:u w:val="single"/>
          <w:rtl/>
        </w:rPr>
        <w:t>25,000</w:t>
      </w:r>
      <w:r w:rsidRPr="00607FBC">
        <w:rPr>
          <w:rFonts w:ascii="Arial" w:hAnsi="Arial"/>
          <w:szCs w:val="24"/>
          <w:highlight w:val="yellow"/>
          <w:rtl/>
        </w:rPr>
        <w:t xml:space="preserve"> ₪ (</w:t>
      </w:r>
      <w:r w:rsidRPr="00607FBC">
        <w:rPr>
          <w:rFonts w:ascii="Arial" w:hAnsi="Arial" w:hint="eastAsia"/>
          <w:szCs w:val="24"/>
          <w:highlight w:val="yellow"/>
          <w:rtl/>
        </w:rPr>
        <w:t>במילים</w:t>
      </w:r>
      <w:r w:rsidRPr="00607FBC">
        <w:rPr>
          <w:rFonts w:ascii="Arial" w:hAnsi="Arial"/>
          <w:szCs w:val="24"/>
          <w:highlight w:val="yellow"/>
          <w:rtl/>
        </w:rPr>
        <w:t>: עשרים וחמישה אלף  ₪)</w:t>
      </w:r>
      <w:r w:rsidRPr="00F9065A">
        <w:rPr>
          <w:rFonts w:ascii="Arial" w:hAnsi="Arial"/>
          <w:szCs w:val="24"/>
          <w:rtl/>
        </w:rPr>
        <w:t xml:space="preserve"> </w:t>
      </w:r>
      <w:r w:rsidRPr="00F9065A">
        <w:rPr>
          <w:rFonts w:ascii="Arial" w:hAnsi="Arial" w:hint="cs"/>
          <w:szCs w:val="24"/>
          <w:rtl/>
        </w:rPr>
        <w:t xml:space="preserve"> </w:t>
      </w:r>
      <w:r w:rsidRPr="00F9065A">
        <w:rPr>
          <w:rFonts w:ascii="Arial" w:hAnsi="Arial"/>
          <w:szCs w:val="24"/>
          <w:rtl/>
        </w:rPr>
        <w:t>אשר תדרשו מאת: __________   (להלן "</w:t>
      </w:r>
      <w:r w:rsidRPr="00607FBC">
        <w:rPr>
          <w:rFonts w:ascii="Arial" w:hAnsi="Arial"/>
          <w:szCs w:val="24"/>
          <w:rtl/>
        </w:rPr>
        <w:t>החייב</w:t>
      </w:r>
      <w:r w:rsidRPr="00F9065A">
        <w:rPr>
          <w:rFonts w:ascii="Arial" w:hAnsi="Arial"/>
          <w:szCs w:val="24"/>
          <w:rtl/>
        </w:rPr>
        <w:t xml:space="preserve">") בקשר עם </w:t>
      </w:r>
      <w:r w:rsidRPr="00607FBC">
        <w:rPr>
          <w:rFonts w:ascii="Arial" w:hAnsi="Arial" w:hint="eastAsia"/>
          <w:szCs w:val="24"/>
          <w:rtl/>
        </w:rPr>
        <w:t>קול</w:t>
      </w:r>
      <w:r w:rsidRPr="00607FBC">
        <w:rPr>
          <w:rFonts w:ascii="Arial" w:hAnsi="Arial"/>
          <w:szCs w:val="24"/>
          <w:rtl/>
        </w:rPr>
        <w:t xml:space="preserve"> </w:t>
      </w:r>
      <w:r w:rsidRPr="00607FBC">
        <w:rPr>
          <w:rFonts w:ascii="Arial" w:hAnsi="Arial" w:hint="eastAsia"/>
          <w:szCs w:val="24"/>
          <w:rtl/>
        </w:rPr>
        <w:t>קורא</w:t>
      </w:r>
      <w:r w:rsidRPr="00607FBC">
        <w:rPr>
          <w:rFonts w:ascii="Arial" w:hAnsi="Arial"/>
          <w:szCs w:val="24"/>
          <w:rtl/>
        </w:rPr>
        <w:t xml:space="preserve"> מס' </w:t>
      </w:r>
      <w:r w:rsidR="00354950">
        <w:rPr>
          <w:rFonts w:ascii="Arial" w:hAnsi="Arial"/>
          <w:szCs w:val="24"/>
          <w:rtl/>
        </w:rPr>
        <w:t>51/2016</w:t>
      </w:r>
      <w:r w:rsidRPr="00607FBC">
        <w:rPr>
          <w:rFonts w:ascii="Arial" w:hAnsi="Arial"/>
          <w:szCs w:val="24"/>
          <w:rtl/>
        </w:rPr>
        <w:t xml:space="preserve"> </w:t>
      </w:r>
      <w:r w:rsidRPr="00607FBC">
        <w:rPr>
          <w:rFonts w:hint="eastAsia"/>
          <w:szCs w:val="24"/>
          <w:rtl/>
          <w14:textOutline w14:w="9525" w14:cap="rnd" w14:cmpd="sng" w14:algn="ctr">
            <w14:noFill/>
            <w14:prstDash w14:val="solid"/>
            <w14:bevel/>
          </w14:textOutline>
        </w:rPr>
        <w:t>להגשת</w:t>
      </w:r>
      <w:r w:rsidRPr="00607FBC">
        <w:rPr>
          <w:szCs w:val="24"/>
          <w:rtl/>
          <w14:textOutline w14:w="9525" w14:cap="rnd" w14:cmpd="sng" w14:algn="ctr">
            <w14:noFill/>
            <w14:prstDash w14:val="solid"/>
            <w14:bevel/>
          </w14:textOutline>
        </w:rPr>
        <w:t xml:space="preserve"> הצעות לתכנית משולבת מענקים ורשת ביטחון להקמת תחנות תדלוק ב- </w:t>
      </w:r>
      <w:r w:rsidRPr="00607FBC">
        <w:rPr>
          <w14:textOutline w14:w="9525" w14:cap="rnd" w14:cmpd="sng" w14:algn="ctr">
            <w14:noFill/>
            <w14:prstDash w14:val="solid"/>
            <w14:bevel/>
          </w14:textOutline>
        </w:rPr>
        <w:t>CNG</w:t>
      </w:r>
      <w:r w:rsidRPr="00F9065A">
        <w:rPr>
          <w:rFonts w:hint="cs"/>
          <w:szCs w:val="24"/>
          <w:rtl/>
        </w:rPr>
        <w:t xml:space="preserve"> </w:t>
      </w:r>
      <w:r w:rsidRPr="00F9065A">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922854" w:rsidRPr="00F9065A" w:rsidRDefault="00922854" w:rsidP="00922854">
      <w:pPr>
        <w:spacing w:line="360" w:lineRule="auto"/>
        <w:jc w:val="both"/>
        <w:rPr>
          <w:rFonts w:ascii="Arial" w:hAnsi="Arial"/>
          <w:szCs w:val="24"/>
          <w:rtl/>
        </w:rPr>
      </w:pPr>
    </w:p>
    <w:p w:rsidR="00922854" w:rsidRPr="00F9065A" w:rsidRDefault="00922854" w:rsidP="003F4A63">
      <w:pPr>
        <w:spacing w:line="360" w:lineRule="auto"/>
        <w:jc w:val="both"/>
        <w:rPr>
          <w:rFonts w:ascii="Arial" w:hAnsi="Arial"/>
          <w:szCs w:val="24"/>
          <w:rtl/>
        </w:rPr>
      </w:pPr>
      <w:r w:rsidRPr="00F9065A">
        <w:rPr>
          <w:rFonts w:ascii="Arial" w:hAnsi="Arial"/>
          <w:szCs w:val="24"/>
          <w:rtl/>
        </w:rPr>
        <w:t xml:space="preserve">ערבות זו תהיה בתוקף מתאריך </w:t>
      </w:r>
      <w:r w:rsidR="003F4A63">
        <w:rPr>
          <w:rFonts w:ascii="Arial" w:hAnsi="Arial" w:hint="cs"/>
          <w:szCs w:val="24"/>
          <w:u w:val="single"/>
          <w:rtl/>
        </w:rPr>
        <w:t xml:space="preserve">1.7.18 </w:t>
      </w:r>
      <w:r w:rsidRPr="00607FBC">
        <w:rPr>
          <w:rFonts w:ascii="Arial" w:hAnsi="Arial" w:hint="eastAsia"/>
          <w:szCs w:val="24"/>
          <w:u w:val="single"/>
          <w:rtl/>
        </w:rPr>
        <w:t>או</w:t>
      </w:r>
      <w:r w:rsidRPr="00607FBC">
        <w:rPr>
          <w:rFonts w:ascii="Arial" w:hAnsi="Arial"/>
          <w:szCs w:val="24"/>
          <w:u w:val="single"/>
          <w:rtl/>
        </w:rPr>
        <w:t xml:space="preserve"> </w:t>
      </w:r>
      <w:r w:rsidRPr="00607FBC">
        <w:rPr>
          <w:rFonts w:ascii="Arial" w:hAnsi="Arial" w:hint="eastAsia"/>
          <w:szCs w:val="24"/>
          <w:u w:val="single"/>
          <w:rtl/>
        </w:rPr>
        <w:t>מועד</w:t>
      </w:r>
      <w:r w:rsidRPr="00607FBC">
        <w:rPr>
          <w:rFonts w:ascii="Arial" w:hAnsi="Arial"/>
          <w:szCs w:val="24"/>
          <w:u w:val="single"/>
          <w:rtl/>
        </w:rPr>
        <w:t xml:space="preserve"> </w:t>
      </w:r>
      <w:r w:rsidRPr="00607FBC">
        <w:rPr>
          <w:rFonts w:ascii="Arial" w:hAnsi="Arial" w:hint="eastAsia"/>
          <w:szCs w:val="24"/>
          <w:u w:val="single"/>
          <w:rtl/>
        </w:rPr>
        <w:t>מוקדם</w:t>
      </w:r>
      <w:r w:rsidRPr="00607FBC">
        <w:rPr>
          <w:rFonts w:ascii="Arial" w:hAnsi="Arial"/>
          <w:szCs w:val="24"/>
          <w:u w:val="single"/>
          <w:rtl/>
        </w:rPr>
        <w:t xml:space="preserve"> </w:t>
      </w:r>
      <w:r w:rsidRPr="00607FBC">
        <w:rPr>
          <w:rFonts w:ascii="Arial" w:hAnsi="Arial" w:hint="eastAsia"/>
          <w:szCs w:val="24"/>
          <w:u w:val="single"/>
          <w:rtl/>
        </w:rPr>
        <w:t>יותר</w:t>
      </w:r>
      <w:r w:rsidRPr="0089100B">
        <w:rPr>
          <w:rFonts w:ascii="Arial" w:hAnsi="Arial"/>
          <w:szCs w:val="24"/>
          <w:rtl/>
        </w:rPr>
        <w:t xml:space="preserve"> </w:t>
      </w:r>
      <w:r w:rsidRPr="0089100B">
        <w:rPr>
          <w:rFonts w:ascii="Arial" w:hAnsi="Arial" w:hint="eastAsia"/>
          <w:szCs w:val="24"/>
          <w:rtl/>
        </w:rPr>
        <w:t>ו</w:t>
      </w:r>
      <w:r w:rsidRPr="0089100B">
        <w:rPr>
          <w:rFonts w:ascii="Arial" w:hAnsi="Arial"/>
          <w:szCs w:val="24"/>
          <w:rtl/>
        </w:rPr>
        <w:t xml:space="preserve">עד </w:t>
      </w:r>
      <w:r w:rsidRPr="00F9065A">
        <w:rPr>
          <w:rFonts w:ascii="Arial" w:hAnsi="Arial"/>
          <w:szCs w:val="24"/>
          <w:rtl/>
        </w:rPr>
        <w:t>תאריך</w:t>
      </w:r>
      <w:r w:rsidRPr="00F9065A">
        <w:rPr>
          <w:rFonts w:ascii="Arial" w:hAnsi="Arial" w:hint="cs"/>
          <w:szCs w:val="24"/>
          <w:rtl/>
        </w:rPr>
        <w:t xml:space="preserve"> </w:t>
      </w:r>
      <w:r w:rsidR="004B5F2F">
        <w:rPr>
          <w:rFonts w:ascii="Arial" w:hAnsi="Arial" w:hint="cs"/>
          <w:szCs w:val="24"/>
          <w:u w:val="single"/>
          <w:rtl/>
        </w:rPr>
        <w:t>31.12.18</w:t>
      </w:r>
      <w:r w:rsidRPr="00F9065A">
        <w:rPr>
          <w:rFonts w:ascii="Arial" w:hAnsi="Arial" w:hint="cs"/>
          <w:szCs w:val="24"/>
          <w:rtl/>
        </w:rPr>
        <w:t>.</w:t>
      </w:r>
    </w:p>
    <w:p w:rsidR="00922854" w:rsidRPr="00F9065A" w:rsidRDefault="00922854" w:rsidP="00922854">
      <w:pPr>
        <w:spacing w:line="360" w:lineRule="auto"/>
        <w:jc w:val="both"/>
        <w:rPr>
          <w:rFonts w:ascii="Arial" w:hAnsi="Arial"/>
          <w:szCs w:val="24"/>
          <w:rtl/>
        </w:rPr>
      </w:pPr>
    </w:p>
    <w:p w:rsidR="00922854" w:rsidRPr="00F9065A" w:rsidRDefault="00922854" w:rsidP="00922854">
      <w:pPr>
        <w:spacing w:line="360" w:lineRule="auto"/>
        <w:jc w:val="both"/>
        <w:rPr>
          <w:rFonts w:ascii="Arial" w:hAnsi="Arial"/>
          <w:szCs w:val="24"/>
          <w:rtl/>
        </w:rPr>
      </w:pPr>
    </w:p>
    <w:p w:rsidR="00922854" w:rsidRPr="00F9065A" w:rsidRDefault="00922854" w:rsidP="00922854">
      <w:pPr>
        <w:spacing w:line="360" w:lineRule="auto"/>
        <w:jc w:val="both"/>
        <w:rPr>
          <w:rFonts w:ascii="Arial" w:hAnsi="Arial"/>
          <w:szCs w:val="24"/>
          <w:rtl/>
        </w:rPr>
      </w:pPr>
      <w:r w:rsidRPr="00F9065A">
        <w:rPr>
          <w:rFonts w:ascii="Arial" w:hAnsi="Arial"/>
          <w:szCs w:val="24"/>
          <w:rtl/>
        </w:rPr>
        <w:t>דרישה על פי ערבות זו יש להפנות לסניף הבנק/חב' הביטוח שכתובתו___________________</w:t>
      </w:r>
    </w:p>
    <w:p w:rsidR="00922854" w:rsidRPr="00F9065A" w:rsidRDefault="00922854" w:rsidP="00922854">
      <w:pPr>
        <w:spacing w:line="360" w:lineRule="auto"/>
        <w:jc w:val="both"/>
        <w:rPr>
          <w:rFonts w:ascii="Arial" w:hAnsi="Arial"/>
          <w:szCs w:val="24"/>
          <w:rtl/>
        </w:rPr>
      </w:pPr>
    </w:p>
    <w:p w:rsidR="00922854" w:rsidRPr="00F9065A" w:rsidRDefault="00922854" w:rsidP="00922854">
      <w:pPr>
        <w:spacing w:line="360" w:lineRule="auto"/>
        <w:jc w:val="both"/>
        <w:rPr>
          <w:rFonts w:ascii="Arial" w:hAnsi="Arial"/>
          <w:szCs w:val="24"/>
          <w:rtl/>
        </w:rPr>
      </w:pPr>
      <w:r w:rsidRPr="00F9065A">
        <w:rPr>
          <w:rFonts w:ascii="Arial" w:hAnsi="Arial" w:hint="eastAsia"/>
          <w:szCs w:val="24"/>
          <w:rtl/>
        </w:rPr>
        <w:t>ערבות</w:t>
      </w:r>
      <w:r w:rsidRPr="00F9065A">
        <w:rPr>
          <w:rFonts w:ascii="Arial" w:hAnsi="Arial"/>
          <w:szCs w:val="24"/>
          <w:rtl/>
        </w:rPr>
        <w:t xml:space="preserve"> </w:t>
      </w:r>
      <w:r w:rsidRPr="00F9065A">
        <w:rPr>
          <w:rFonts w:ascii="Arial" w:hAnsi="Arial" w:hint="eastAsia"/>
          <w:szCs w:val="24"/>
          <w:rtl/>
        </w:rPr>
        <w:t>זו</w:t>
      </w:r>
      <w:r w:rsidRPr="00F9065A">
        <w:rPr>
          <w:rFonts w:ascii="Arial" w:hAnsi="Arial"/>
          <w:szCs w:val="24"/>
          <w:rtl/>
        </w:rPr>
        <w:t xml:space="preserve"> </w:t>
      </w:r>
      <w:r w:rsidRPr="00F9065A">
        <w:rPr>
          <w:rFonts w:ascii="Arial" w:hAnsi="Arial" w:hint="eastAsia"/>
          <w:szCs w:val="24"/>
          <w:rtl/>
        </w:rPr>
        <w:t>אינה</w:t>
      </w:r>
      <w:r w:rsidRPr="00F9065A">
        <w:rPr>
          <w:rFonts w:ascii="Arial" w:hAnsi="Arial"/>
          <w:szCs w:val="24"/>
          <w:rtl/>
        </w:rPr>
        <w:t xml:space="preserve"> </w:t>
      </w:r>
      <w:r w:rsidRPr="00F9065A">
        <w:rPr>
          <w:rFonts w:ascii="Arial" w:hAnsi="Arial" w:hint="eastAsia"/>
          <w:szCs w:val="24"/>
          <w:rtl/>
        </w:rPr>
        <w:t>ניתנת</w:t>
      </w:r>
      <w:r w:rsidRPr="00F9065A">
        <w:rPr>
          <w:rFonts w:ascii="Arial" w:hAnsi="Arial"/>
          <w:szCs w:val="24"/>
          <w:rtl/>
        </w:rPr>
        <w:t xml:space="preserve"> </w:t>
      </w:r>
      <w:r w:rsidRPr="00F9065A">
        <w:rPr>
          <w:rFonts w:ascii="Arial" w:hAnsi="Arial" w:hint="eastAsia"/>
          <w:szCs w:val="24"/>
          <w:rtl/>
        </w:rPr>
        <w:t>להעברה</w:t>
      </w:r>
      <w:r w:rsidRPr="00F9065A">
        <w:rPr>
          <w:rFonts w:ascii="Arial" w:hAnsi="Arial"/>
          <w:szCs w:val="24"/>
          <w:rtl/>
        </w:rPr>
        <w:t>.</w:t>
      </w:r>
    </w:p>
    <w:p w:rsidR="00922854" w:rsidRPr="00F9065A" w:rsidRDefault="00922854" w:rsidP="00922854">
      <w:pPr>
        <w:spacing w:line="360" w:lineRule="auto"/>
        <w:jc w:val="both"/>
        <w:rPr>
          <w:rFonts w:ascii="Arial" w:hAnsi="Arial"/>
          <w:szCs w:val="24"/>
        </w:rPr>
      </w:pPr>
      <w:r w:rsidRPr="00F9065A">
        <w:rPr>
          <w:rFonts w:ascii="Arial" w:hAnsi="Arial"/>
          <w:szCs w:val="24"/>
          <w:rtl/>
        </w:rPr>
        <w:t xml:space="preserve">שם הבנק/חב' הביטוח  ___________________________________    </w:t>
      </w:r>
    </w:p>
    <w:p w:rsidR="00922854" w:rsidRPr="00F9065A" w:rsidRDefault="00922854" w:rsidP="00922854">
      <w:pPr>
        <w:spacing w:line="360" w:lineRule="auto"/>
        <w:jc w:val="both"/>
        <w:rPr>
          <w:rFonts w:ascii="Arial" w:hAnsi="Arial"/>
          <w:szCs w:val="24"/>
          <w:rtl/>
        </w:rPr>
      </w:pPr>
      <w:r w:rsidRPr="00F9065A">
        <w:rPr>
          <w:rFonts w:ascii="Arial" w:hAnsi="Arial"/>
          <w:szCs w:val="24"/>
          <w:rtl/>
        </w:rPr>
        <w:t>מס' הבנק ומס' הסניף ___________________________________</w:t>
      </w:r>
    </w:p>
    <w:p w:rsidR="00375AFA" w:rsidRDefault="00922854" w:rsidP="00922854">
      <w:pPr>
        <w:spacing w:line="360" w:lineRule="auto"/>
        <w:jc w:val="both"/>
        <w:rPr>
          <w:szCs w:val="24"/>
          <w:rtl/>
        </w:rPr>
      </w:pPr>
      <w:r w:rsidRPr="00F9065A">
        <w:rPr>
          <w:rFonts w:ascii="Arial" w:hAnsi="Arial"/>
          <w:szCs w:val="24"/>
          <w:rtl/>
        </w:rPr>
        <w:t>כתובת סניף הבנק/חברת הביטוח  ___________________________</w:t>
      </w:r>
    </w:p>
    <w:p w:rsidR="00375AFA" w:rsidRDefault="00375AFA">
      <w:pPr>
        <w:bidi w:val="0"/>
        <w:rPr>
          <w:szCs w:val="24"/>
          <w:rtl/>
        </w:rPr>
      </w:pPr>
      <w:r>
        <w:rPr>
          <w:szCs w:val="24"/>
          <w:rtl/>
        </w:rPr>
        <w:br w:type="page"/>
      </w:r>
    </w:p>
    <w:p w:rsidR="00B831F3" w:rsidRPr="00607FBC" w:rsidRDefault="00B831F3" w:rsidP="00607FBC">
      <w:pPr>
        <w:spacing w:line="360" w:lineRule="auto"/>
        <w:jc w:val="center"/>
        <w:rPr>
          <w:rFonts w:asciiTheme="majorBidi" w:hAnsiTheme="majorBidi"/>
          <w:b/>
          <w:bCs/>
          <w:szCs w:val="24"/>
          <w:rtl/>
        </w:rPr>
      </w:pPr>
      <w:r w:rsidRPr="00607FBC">
        <w:rPr>
          <w:rFonts w:asciiTheme="majorBidi" w:hAnsiTheme="majorBidi" w:hint="eastAsia"/>
          <w:b/>
          <w:bCs/>
          <w:szCs w:val="24"/>
          <w:rtl/>
        </w:rPr>
        <w:lastRenderedPageBreak/>
        <w:t>נספח</w:t>
      </w:r>
      <w:r w:rsidRPr="00607FBC">
        <w:rPr>
          <w:rFonts w:asciiTheme="majorBidi" w:hAnsiTheme="majorBidi"/>
          <w:b/>
          <w:bCs/>
          <w:szCs w:val="24"/>
          <w:rtl/>
        </w:rPr>
        <w:t xml:space="preserve"> יד' – ערבות ביצוע</w:t>
      </w:r>
    </w:p>
    <w:p w:rsidR="00B831F3" w:rsidRDefault="00B831F3" w:rsidP="00375AFA">
      <w:pPr>
        <w:spacing w:line="360" w:lineRule="auto"/>
        <w:jc w:val="both"/>
        <w:rPr>
          <w:rFonts w:asciiTheme="majorBidi" w:hAnsiTheme="majorBidi"/>
          <w:szCs w:val="24"/>
          <w:rtl/>
        </w:rPr>
      </w:pPr>
    </w:p>
    <w:p w:rsidR="00375AFA" w:rsidRPr="00A05BF6" w:rsidRDefault="00375AFA" w:rsidP="00375AFA">
      <w:pPr>
        <w:spacing w:line="360" w:lineRule="auto"/>
        <w:jc w:val="both"/>
        <w:rPr>
          <w:rFonts w:asciiTheme="majorBidi" w:hAnsiTheme="majorBidi"/>
          <w:szCs w:val="24"/>
          <w:u w:val="single"/>
          <w:rtl/>
        </w:rPr>
      </w:pPr>
      <w:r w:rsidRPr="00314B9E">
        <w:rPr>
          <w:rFonts w:asciiTheme="majorBidi" w:hAnsiTheme="majorBidi"/>
          <w:szCs w:val="24"/>
          <w:rtl/>
        </w:rPr>
        <w:t>שם הבנק/חברת הביטוח</w:t>
      </w:r>
      <w:r>
        <w:rPr>
          <w:rFonts w:asciiTheme="majorBidi" w:hAnsiTheme="majorBidi" w:hint="cs"/>
          <w:szCs w:val="24"/>
          <w:rtl/>
        </w:rPr>
        <w:t>:</w:t>
      </w:r>
      <w:r w:rsidRPr="00314B9E">
        <w:rPr>
          <w:rFonts w:asciiTheme="majorBidi" w:hAnsiTheme="majorBidi"/>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rsidR="00375AFA" w:rsidRPr="00314B9E" w:rsidRDefault="00375AFA" w:rsidP="00375AFA">
      <w:pPr>
        <w:spacing w:line="360" w:lineRule="auto"/>
        <w:jc w:val="both"/>
        <w:rPr>
          <w:rFonts w:asciiTheme="majorBidi" w:hAnsiTheme="majorBidi"/>
          <w:szCs w:val="24"/>
          <w:rtl/>
        </w:rPr>
      </w:pPr>
      <w:r w:rsidRPr="00314B9E">
        <w:rPr>
          <w:rFonts w:asciiTheme="majorBidi" w:hAnsiTheme="majorBidi"/>
          <w:szCs w:val="24"/>
          <w:rtl/>
        </w:rPr>
        <w:t>מס' הטלפון</w:t>
      </w:r>
      <w:r>
        <w:rPr>
          <w:rFonts w:asciiTheme="majorBidi" w:hAnsiTheme="majorBidi" w:hint="cs"/>
          <w:szCs w:val="24"/>
          <w:rtl/>
        </w:rPr>
        <w:t>:</w:t>
      </w:r>
      <w:r w:rsidRPr="00314B9E">
        <w:rPr>
          <w:rFonts w:asciiTheme="majorBidi" w:hAnsiTheme="majorBidi"/>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rsidR="00375AFA" w:rsidRPr="00314B9E" w:rsidRDefault="00375AFA" w:rsidP="00375AFA">
      <w:pPr>
        <w:spacing w:line="360" w:lineRule="auto"/>
        <w:jc w:val="both"/>
        <w:rPr>
          <w:rFonts w:asciiTheme="majorBidi" w:hAnsiTheme="majorBidi"/>
          <w:szCs w:val="24"/>
          <w:rtl/>
        </w:rPr>
      </w:pPr>
      <w:r w:rsidRPr="00314B9E">
        <w:rPr>
          <w:rFonts w:asciiTheme="majorBidi" w:hAnsiTheme="majorBidi"/>
          <w:szCs w:val="24"/>
          <w:rtl/>
        </w:rPr>
        <w:t xml:space="preserve">מס' הפקס: </w:t>
      </w:r>
      <w:r w:rsidRPr="00A05BF6">
        <w:rPr>
          <w:rFonts w:asciiTheme="majorBidi" w:hAnsiTheme="majorBidi"/>
          <w:szCs w:val="24"/>
          <w:u w:val="single"/>
          <w:rtl/>
        </w:rPr>
        <w:tab/>
      </w:r>
      <w:r w:rsidRPr="00A05BF6">
        <w:rPr>
          <w:rFonts w:asciiTheme="majorBidi" w:hAnsiTheme="majorBidi"/>
          <w:szCs w:val="24"/>
          <w:u w:val="single"/>
          <w:rtl/>
        </w:rPr>
        <w:tab/>
      </w:r>
      <w:r w:rsidRPr="00A05BF6">
        <w:rPr>
          <w:rFonts w:asciiTheme="majorBidi" w:hAnsiTheme="majorBidi"/>
          <w:szCs w:val="24"/>
          <w:u w:val="single"/>
          <w:rtl/>
        </w:rPr>
        <w:tab/>
      </w:r>
      <w:r w:rsidRPr="00A05BF6">
        <w:rPr>
          <w:rFonts w:asciiTheme="majorBidi" w:hAnsiTheme="majorBidi"/>
          <w:szCs w:val="24"/>
          <w:u w:val="single"/>
          <w:rtl/>
        </w:rPr>
        <w:tab/>
      </w:r>
      <w:r w:rsidRPr="00A05BF6">
        <w:rPr>
          <w:rFonts w:asciiTheme="majorBidi" w:hAnsiTheme="majorBidi"/>
          <w:szCs w:val="24"/>
          <w:u w:val="single"/>
          <w:rtl/>
        </w:rPr>
        <w:tab/>
      </w:r>
    </w:p>
    <w:p w:rsidR="00375AFA" w:rsidRPr="00314B9E" w:rsidRDefault="00375AFA" w:rsidP="00375AFA">
      <w:pPr>
        <w:spacing w:line="360" w:lineRule="auto"/>
        <w:jc w:val="both"/>
        <w:rPr>
          <w:rFonts w:asciiTheme="majorBidi" w:hAnsiTheme="majorBidi"/>
          <w:szCs w:val="24"/>
          <w:rtl/>
        </w:rPr>
      </w:pPr>
    </w:p>
    <w:p w:rsidR="00375AFA" w:rsidRPr="00314B9E" w:rsidRDefault="00375AFA" w:rsidP="00375AFA">
      <w:pPr>
        <w:spacing w:line="360" w:lineRule="auto"/>
        <w:jc w:val="both"/>
        <w:rPr>
          <w:rFonts w:asciiTheme="majorBidi" w:hAnsiTheme="majorBidi"/>
          <w:szCs w:val="24"/>
          <w:rtl/>
        </w:rPr>
      </w:pPr>
    </w:p>
    <w:p w:rsidR="00375AFA" w:rsidRPr="00314B9E" w:rsidRDefault="00375AFA" w:rsidP="00375AFA">
      <w:pPr>
        <w:spacing w:line="360" w:lineRule="auto"/>
        <w:jc w:val="both"/>
        <w:rPr>
          <w:rFonts w:asciiTheme="majorBidi" w:hAnsiTheme="majorBidi"/>
          <w:szCs w:val="24"/>
        </w:rPr>
      </w:pPr>
      <w:r w:rsidRPr="00314B9E">
        <w:rPr>
          <w:rFonts w:asciiTheme="majorBidi" w:hAnsiTheme="majorBidi"/>
          <w:szCs w:val="24"/>
          <w:rtl/>
        </w:rPr>
        <w:t xml:space="preserve">לכבוד </w:t>
      </w:r>
    </w:p>
    <w:p w:rsidR="00375AFA" w:rsidRPr="00314B9E" w:rsidRDefault="00375AFA" w:rsidP="00375AFA">
      <w:pPr>
        <w:spacing w:line="360" w:lineRule="auto"/>
        <w:jc w:val="both"/>
        <w:rPr>
          <w:rFonts w:asciiTheme="majorBidi" w:hAnsiTheme="majorBidi"/>
          <w:szCs w:val="24"/>
        </w:rPr>
      </w:pPr>
      <w:r w:rsidRPr="00314B9E">
        <w:rPr>
          <w:rFonts w:asciiTheme="majorBidi" w:hAnsiTheme="majorBidi"/>
          <w:szCs w:val="24"/>
          <w:rtl/>
        </w:rPr>
        <w:t xml:space="preserve">ממשלת ישראל </w:t>
      </w:r>
    </w:p>
    <w:p w:rsidR="00375AFA" w:rsidRPr="00314B9E" w:rsidRDefault="00375AFA" w:rsidP="00375AFA">
      <w:pPr>
        <w:spacing w:line="360" w:lineRule="auto"/>
        <w:jc w:val="both"/>
        <w:rPr>
          <w:rFonts w:asciiTheme="majorBidi" w:hAnsiTheme="majorBidi"/>
          <w:szCs w:val="24"/>
        </w:rPr>
      </w:pPr>
      <w:r w:rsidRPr="00314B9E">
        <w:rPr>
          <w:rFonts w:asciiTheme="majorBidi" w:hAnsiTheme="majorBidi"/>
          <w:szCs w:val="24"/>
          <w:rtl/>
        </w:rPr>
        <w:t xml:space="preserve">באמצעות </w:t>
      </w:r>
      <w:r w:rsidR="006911F3">
        <w:rPr>
          <w:rFonts w:asciiTheme="majorBidi" w:hAnsiTheme="majorBidi"/>
          <w:szCs w:val="24"/>
          <w:rtl/>
        </w:rPr>
        <w:t>משרד האנרגיה</w:t>
      </w:r>
    </w:p>
    <w:p w:rsidR="00375AFA" w:rsidRPr="00314B9E" w:rsidRDefault="00375AFA" w:rsidP="00375AFA">
      <w:pPr>
        <w:spacing w:line="360" w:lineRule="auto"/>
        <w:jc w:val="both"/>
        <w:rPr>
          <w:rFonts w:asciiTheme="majorBidi" w:hAnsiTheme="majorBidi"/>
          <w:szCs w:val="24"/>
        </w:rPr>
      </w:pPr>
    </w:p>
    <w:p w:rsidR="00375AFA" w:rsidRPr="00314B9E" w:rsidRDefault="00375AFA" w:rsidP="00375AFA">
      <w:pPr>
        <w:spacing w:line="360" w:lineRule="auto"/>
        <w:jc w:val="both"/>
        <w:rPr>
          <w:rFonts w:asciiTheme="majorBidi" w:hAnsiTheme="majorBidi"/>
          <w:szCs w:val="24"/>
        </w:rPr>
      </w:pPr>
      <w:r w:rsidRPr="00314B9E">
        <w:rPr>
          <w:rFonts w:asciiTheme="majorBidi" w:hAnsiTheme="majorBidi"/>
          <w:b/>
          <w:bCs/>
          <w:szCs w:val="24"/>
          <w:rtl/>
        </w:rPr>
        <w:t>הנדון: ערבות מס'</w:t>
      </w:r>
      <w:r w:rsidRPr="00314B9E">
        <w:rPr>
          <w:rFonts w:asciiTheme="majorBidi" w:hAnsiTheme="majorBidi"/>
          <w:szCs w:val="24"/>
          <w:rtl/>
        </w:rPr>
        <w:t>____________</w:t>
      </w:r>
    </w:p>
    <w:p w:rsidR="00375AFA" w:rsidRPr="00314B9E" w:rsidRDefault="00375AFA" w:rsidP="00375AFA">
      <w:pPr>
        <w:spacing w:line="360" w:lineRule="auto"/>
        <w:jc w:val="both"/>
        <w:rPr>
          <w:rFonts w:asciiTheme="majorBidi" w:hAnsiTheme="majorBidi"/>
          <w:szCs w:val="24"/>
        </w:rPr>
      </w:pPr>
    </w:p>
    <w:p w:rsidR="00375AFA" w:rsidRPr="00AA5984" w:rsidRDefault="00375AFA" w:rsidP="0012121E">
      <w:pPr>
        <w:spacing w:line="360" w:lineRule="auto"/>
        <w:jc w:val="both"/>
        <w:rPr>
          <w:rFonts w:asciiTheme="majorBidi" w:hAnsiTheme="majorBidi"/>
          <w:szCs w:val="24"/>
          <w:rtl/>
        </w:rPr>
      </w:pPr>
      <w:r w:rsidRPr="00314B9E">
        <w:rPr>
          <w:rFonts w:asciiTheme="majorBidi" w:hAnsiTheme="majorBidi"/>
          <w:szCs w:val="24"/>
          <w:rtl/>
        </w:rPr>
        <w:t>אנו ערבים בזה כלפיכם לסילוק כל סכום עד לסך</w:t>
      </w:r>
      <w:r>
        <w:rPr>
          <w:rFonts w:asciiTheme="majorBidi" w:hAnsiTheme="majorBidi" w:hint="cs"/>
          <w:szCs w:val="24"/>
          <w:rtl/>
        </w:rPr>
        <w:t xml:space="preserve"> של</w:t>
      </w:r>
      <w:r w:rsidRPr="00314B9E">
        <w:rPr>
          <w:rFonts w:asciiTheme="majorBidi" w:hAnsiTheme="majorBidi"/>
          <w:szCs w:val="24"/>
          <w:rtl/>
        </w:rPr>
        <w:t xml:space="preserve"> </w:t>
      </w:r>
      <w:r>
        <w:rPr>
          <w:rFonts w:asciiTheme="majorBidi" w:hAnsiTheme="majorBidi"/>
          <w:b/>
          <w:bCs/>
          <w:szCs w:val="24"/>
          <w:u w:val="single"/>
          <w:rtl/>
        </w:rPr>
        <w:tab/>
      </w:r>
      <w:r>
        <w:rPr>
          <w:rFonts w:asciiTheme="majorBidi" w:hAnsiTheme="majorBidi"/>
          <w:b/>
          <w:bCs/>
          <w:szCs w:val="24"/>
          <w:u w:val="single"/>
          <w:rtl/>
        </w:rPr>
        <w:tab/>
      </w:r>
      <w:r w:rsidRPr="00314B9E">
        <w:rPr>
          <w:rFonts w:asciiTheme="majorBidi" w:hAnsiTheme="majorBidi"/>
          <w:b/>
          <w:bCs/>
          <w:szCs w:val="24"/>
          <w:rtl/>
        </w:rPr>
        <w:t xml:space="preserve"> ₪</w:t>
      </w:r>
      <w:r>
        <w:rPr>
          <w:rFonts w:asciiTheme="majorBidi" w:hAnsiTheme="majorBidi" w:hint="cs"/>
          <w:szCs w:val="24"/>
          <w:rtl/>
        </w:rPr>
        <w:t xml:space="preserve"> </w:t>
      </w:r>
      <w:r>
        <w:rPr>
          <w:rFonts w:asciiTheme="majorBidi" w:hAnsiTheme="majorBidi"/>
          <w:szCs w:val="24"/>
          <w:rtl/>
        </w:rPr>
        <w:t xml:space="preserve">(במילים: _________________ </w:t>
      </w:r>
      <w:r>
        <w:rPr>
          <w:rFonts w:asciiTheme="majorBidi" w:hAnsiTheme="majorBidi" w:hint="cs"/>
          <w:szCs w:val="24"/>
          <w:rtl/>
        </w:rPr>
        <w:t>ש"ח</w:t>
      </w:r>
      <w:r w:rsidRPr="00314B9E">
        <w:rPr>
          <w:rFonts w:asciiTheme="majorBidi" w:hAnsiTheme="majorBidi"/>
          <w:szCs w:val="24"/>
          <w:rtl/>
        </w:rPr>
        <w:t>)</w:t>
      </w:r>
      <w:r>
        <w:rPr>
          <w:rFonts w:asciiTheme="majorBidi" w:hAnsiTheme="majorBidi" w:hint="cs"/>
          <w:szCs w:val="24"/>
          <w:rtl/>
        </w:rPr>
        <w:t>,</w:t>
      </w:r>
      <w:r w:rsidRPr="00314B9E">
        <w:rPr>
          <w:rFonts w:asciiTheme="majorBidi" w:hAnsiTheme="majorBidi"/>
          <w:szCs w:val="24"/>
          <w:rtl/>
        </w:rPr>
        <w:t xml:space="preserve"> שיוצמד למדד __________ מתאריך _________</w:t>
      </w:r>
      <w:r>
        <w:rPr>
          <w:rFonts w:asciiTheme="majorBidi" w:hAnsiTheme="majorBidi" w:hint="cs"/>
          <w:szCs w:val="24"/>
          <w:rtl/>
        </w:rPr>
        <w:t xml:space="preserve"> </w:t>
      </w:r>
      <w:r w:rsidRPr="00314B9E">
        <w:rPr>
          <w:rFonts w:asciiTheme="majorBidi" w:hAnsiTheme="majorBidi"/>
          <w:szCs w:val="24"/>
          <w:rtl/>
        </w:rPr>
        <w:t>(תאריך תחילת תוקף הערבות) אשר תדרשו מאת: __________   (להלן</w:t>
      </w:r>
      <w:r>
        <w:rPr>
          <w:rFonts w:asciiTheme="majorBidi" w:hAnsiTheme="majorBidi" w:hint="cs"/>
          <w:szCs w:val="24"/>
          <w:rtl/>
        </w:rPr>
        <w:t>:</w:t>
      </w:r>
      <w:r w:rsidRPr="00314B9E">
        <w:rPr>
          <w:rFonts w:asciiTheme="majorBidi" w:hAnsiTheme="majorBidi"/>
          <w:szCs w:val="24"/>
          <w:rtl/>
        </w:rPr>
        <w:t xml:space="preserve"> "</w:t>
      </w:r>
      <w:r w:rsidRPr="00C31E05">
        <w:rPr>
          <w:rFonts w:asciiTheme="majorBidi" w:hAnsiTheme="majorBidi"/>
          <w:b/>
          <w:bCs/>
          <w:szCs w:val="24"/>
          <w:rtl/>
        </w:rPr>
        <w:t>החייב</w:t>
      </w:r>
      <w:r w:rsidRPr="00314B9E">
        <w:rPr>
          <w:rFonts w:asciiTheme="majorBidi" w:hAnsiTheme="majorBidi"/>
          <w:szCs w:val="24"/>
          <w:rtl/>
        </w:rPr>
        <w:t xml:space="preserve">") בקשר עם </w:t>
      </w:r>
      <w:r w:rsidRPr="00375AFA">
        <w:rPr>
          <w:rFonts w:asciiTheme="majorBidi" w:hAnsiTheme="majorBidi"/>
          <w:b/>
          <w:bCs/>
          <w:szCs w:val="24"/>
          <w:rtl/>
        </w:rPr>
        <w:t xml:space="preserve">קול קורא מס' </w:t>
      </w:r>
      <w:r w:rsidR="00354950">
        <w:rPr>
          <w:rFonts w:asciiTheme="majorBidi" w:hAnsiTheme="majorBidi" w:hint="cs"/>
          <w:b/>
          <w:bCs/>
          <w:szCs w:val="24"/>
          <w:rtl/>
        </w:rPr>
        <w:t>51/2016</w:t>
      </w:r>
    </w:p>
    <w:p w:rsidR="00375AFA" w:rsidRPr="00314B9E" w:rsidRDefault="00375AFA" w:rsidP="00375AFA">
      <w:pPr>
        <w:spacing w:line="360" w:lineRule="auto"/>
        <w:jc w:val="both"/>
        <w:rPr>
          <w:rFonts w:asciiTheme="majorBidi" w:hAnsiTheme="majorBidi"/>
          <w:szCs w:val="24"/>
        </w:rPr>
      </w:pPr>
      <w:r w:rsidRPr="00314B9E">
        <w:rPr>
          <w:rFonts w:asciiTheme="majorBidi" w:hAnsiTheme="majorBidi"/>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375AFA" w:rsidRPr="00314B9E" w:rsidRDefault="00375AFA" w:rsidP="00375AFA">
      <w:pPr>
        <w:spacing w:line="360" w:lineRule="auto"/>
        <w:jc w:val="both"/>
        <w:rPr>
          <w:rFonts w:asciiTheme="majorBidi" w:hAnsiTheme="majorBidi"/>
          <w:szCs w:val="24"/>
          <w:rtl/>
        </w:rPr>
      </w:pPr>
    </w:p>
    <w:p w:rsidR="00375AFA" w:rsidRPr="00314B9E" w:rsidRDefault="00375AFA" w:rsidP="00375AFA">
      <w:pPr>
        <w:spacing w:line="360" w:lineRule="auto"/>
        <w:jc w:val="both"/>
        <w:rPr>
          <w:rFonts w:asciiTheme="majorBidi" w:hAnsiTheme="majorBidi"/>
          <w:szCs w:val="24"/>
          <w:rtl/>
        </w:rPr>
      </w:pPr>
      <w:r w:rsidRPr="00314B9E">
        <w:rPr>
          <w:rFonts w:asciiTheme="majorBidi" w:hAnsiTheme="majorBidi"/>
          <w:szCs w:val="24"/>
          <w:rtl/>
        </w:rPr>
        <w:t xml:space="preserve">ערבות זו תהיה בתוקף מתאריך </w:t>
      </w:r>
      <w:r>
        <w:rPr>
          <w:rFonts w:asciiTheme="majorBidi" w:hAnsiTheme="majorBidi"/>
          <w:b/>
          <w:bCs/>
          <w:szCs w:val="24"/>
          <w:u w:val="single"/>
          <w:rtl/>
        </w:rPr>
        <w:tab/>
      </w:r>
      <w:r>
        <w:rPr>
          <w:rFonts w:asciiTheme="majorBidi" w:hAnsiTheme="majorBidi"/>
          <w:b/>
          <w:bCs/>
          <w:szCs w:val="24"/>
          <w:u w:val="single"/>
          <w:rtl/>
        </w:rPr>
        <w:tab/>
      </w:r>
      <w:r>
        <w:rPr>
          <w:rFonts w:asciiTheme="majorBidi" w:hAnsiTheme="majorBidi"/>
          <w:b/>
          <w:bCs/>
          <w:szCs w:val="24"/>
          <w:u w:val="single"/>
          <w:rtl/>
        </w:rPr>
        <w:tab/>
      </w:r>
      <w:r w:rsidRPr="00A20660">
        <w:rPr>
          <w:rFonts w:asciiTheme="majorBidi" w:hAnsiTheme="majorBidi" w:hint="cs"/>
          <w:b/>
          <w:bCs/>
          <w:szCs w:val="24"/>
          <w:rtl/>
        </w:rPr>
        <w:t xml:space="preserve"> </w:t>
      </w:r>
      <w:r w:rsidRPr="00314B9E">
        <w:rPr>
          <w:rFonts w:asciiTheme="majorBidi" w:hAnsiTheme="majorBidi"/>
          <w:szCs w:val="24"/>
          <w:rtl/>
        </w:rPr>
        <w:t xml:space="preserve">עד תאריך </w:t>
      </w:r>
      <w:r>
        <w:rPr>
          <w:rFonts w:asciiTheme="majorBidi" w:hAnsiTheme="majorBidi"/>
          <w:b/>
          <w:bCs/>
          <w:szCs w:val="24"/>
          <w:u w:val="single"/>
          <w:rtl/>
        </w:rPr>
        <w:tab/>
      </w:r>
      <w:r>
        <w:rPr>
          <w:rFonts w:asciiTheme="majorBidi" w:hAnsiTheme="majorBidi"/>
          <w:b/>
          <w:bCs/>
          <w:szCs w:val="24"/>
          <w:u w:val="single"/>
          <w:rtl/>
        </w:rPr>
        <w:tab/>
      </w:r>
    </w:p>
    <w:p w:rsidR="00375AFA" w:rsidRPr="00314B9E" w:rsidRDefault="00375AFA" w:rsidP="00375AFA">
      <w:pPr>
        <w:spacing w:line="360" w:lineRule="auto"/>
        <w:jc w:val="both"/>
        <w:rPr>
          <w:rFonts w:asciiTheme="majorBidi" w:hAnsiTheme="majorBidi"/>
          <w:szCs w:val="24"/>
        </w:rPr>
      </w:pPr>
    </w:p>
    <w:p w:rsidR="00375AFA" w:rsidRPr="00314B9E" w:rsidRDefault="00375AFA" w:rsidP="00375AFA">
      <w:pPr>
        <w:spacing w:line="360" w:lineRule="auto"/>
        <w:jc w:val="both"/>
        <w:rPr>
          <w:rFonts w:asciiTheme="majorBidi" w:hAnsiTheme="majorBidi"/>
          <w:szCs w:val="24"/>
          <w:rtl/>
        </w:rPr>
      </w:pPr>
      <w:r w:rsidRPr="00314B9E">
        <w:rPr>
          <w:rFonts w:asciiTheme="majorBidi" w:hAnsiTheme="majorBidi"/>
          <w:szCs w:val="24"/>
          <w:rtl/>
        </w:rPr>
        <w:t>דרישה על פי ערבות זו יש להפנות לסניף הבנק/חב' הביטוח שכתובתו</w:t>
      </w:r>
      <w:r>
        <w:rPr>
          <w:rFonts w:asciiTheme="majorBidi" w:hAnsiTheme="majorBidi" w:hint="cs"/>
          <w:szCs w:val="24"/>
          <w:rtl/>
        </w:rPr>
        <w:t xml:space="preserve"> </w:t>
      </w:r>
      <w:r w:rsidRPr="00A20660">
        <w:rPr>
          <w:rFonts w:asciiTheme="majorBidi" w:hAnsiTheme="majorBidi" w:hint="cs"/>
          <w:szCs w:val="24"/>
          <w:u w:val="single"/>
          <w:rtl/>
        </w:rPr>
        <w:tab/>
      </w:r>
      <w:r w:rsidRPr="00A20660">
        <w:rPr>
          <w:rFonts w:asciiTheme="majorBidi" w:hAnsiTheme="majorBidi"/>
          <w:szCs w:val="24"/>
          <w:u w:val="single"/>
          <w:rtl/>
        </w:rPr>
        <w:tab/>
      </w:r>
      <w:r>
        <w:rPr>
          <w:rFonts w:asciiTheme="majorBidi" w:hAnsiTheme="majorBidi"/>
          <w:szCs w:val="24"/>
          <w:u w:val="single"/>
          <w:rtl/>
        </w:rPr>
        <w:tab/>
      </w:r>
    </w:p>
    <w:p w:rsidR="00375AFA" w:rsidRPr="00314B9E" w:rsidRDefault="00375AFA" w:rsidP="00375AFA">
      <w:pPr>
        <w:spacing w:line="360" w:lineRule="auto"/>
        <w:jc w:val="both"/>
        <w:rPr>
          <w:rFonts w:asciiTheme="majorBidi" w:hAnsiTheme="majorBidi"/>
          <w:szCs w:val="24"/>
        </w:rPr>
      </w:pPr>
    </w:p>
    <w:p w:rsidR="00375AFA" w:rsidRPr="00314B9E" w:rsidRDefault="00375AFA" w:rsidP="00375AFA">
      <w:pPr>
        <w:spacing w:line="360" w:lineRule="auto"/>
        <w:jc w:val="both"/>
        <w:rPr>
          <w:rFonts w:asciiTheme="majorBidi" w:hAnsiTheme="majorBidi"/>
          <w:szCs w:val="24"/>
        </w:rPr>
      </w:pPr>
      <w:r w:rsidRPr="00314B9E">
        <w:rPr>
          <w:rFonts w:asciiTheme="majorBidi" w:hAnsiTheme="majorBidi"/>
          <w:szCs w:val="24"/>
          <w:rtl/>
        </w:rPr>
        <w:t>ערבות זו אינה ניתנת להעברה.</w:t>
      </w:r>
    </w:p>
    <w:p w:rsidR="00375AFA" w:rsidRPr="00314B9E" w:rsidRDefault="00375AFA" w:rsidP="00375AFA">
      <w:pPr>
        <w:spacing w:line="360" w:lineRule="auto"/>
        <w:jc w:val="both"/>
        <w:rPr>
          <w:rFonts w:asciiTheme="majorBidi" w:hAnsiTheme="majorBidi"/>
          <w:szCs w:val="24"/>
          <w:rtl/>
        </w:rPr>
      </w:pPr>
    </w:p>
    <w:p w:rsidR="00375AFA" w:rsidRPr="00314B9E" w:rsidRDefault="00375AFA" w:rsidP="00375AFA">
      <w:pPr>
        <w:spacing w:line="360" w:lineRule="auto"/>
        <w:jc w:val="both"/>
        <w:rPr>
          <w:rFonts w:asciiTheme="majorBidi" w:hAnsiTheme="majorBidi"/>
          <w:szCs w:val="24"/>
        </w:rPr>
      </w:pPr>
      <w:r w:rsidRPr="00314B9E">
        <w:rPr>
          <w:rFonts w:asciiTheme="majorBidi" w:hAnsiTheme="majorBidi"/>
          <w:szCs w:val="24"/>
          <w:rtl/>
        </w:rPr>
        <w:t xml:space="preserve">שם הבנק/חב' הביטוח </w:t>
      </w:r>
      <w:r w:rsidRPr="00A20660">
        <w:rPr>
          <w:rFonts w:asciiTheme="majorBidi" w:hAnsiTheme="majorBidi"/>
          <w:szCs w:val="24"/>
          <w:u w:val="single"/>
          <w:rtl/>
        </w:rPr>
        <w:tab/>
      </w:r>
      <w:r w:rsidRPr="00A20660">
        <w:rPr>
          <w:rFonts w:asciiTheme="majorBidi" w:hAnsiTheme="majorBidi"/>
          <w:szCs w:val="24"/>
          <w:u w:val="single"/>
          <w:rtl/>
        </w:rPr>
        <w:tab/>
      </w:r>
      <w:r w:rsidRPr="00A20660">
        <w:rPr>
          <w:rFonts w:asciiTheme="majorBidi" w:hAnsiTheme="majorBidi"/>
          <w:szCs w:val="24"/>
          <w:u w:val="single"/>
          <w:rtl/>
        </w:rPr>
        <w:tab/>
      </w:r>
      <w:r w:rsidRPr="00A20660">
        <w:rPr>
          <w:rFonts w:asciiTheme="majorBidi" w:hAnsiTheme="majorBidi"/>
          <w:szCs w:val="24"/>
          <w:u w:val="single"/>
          <w:rtl/>
        </w:rPr>
        <w:tab/>
      </w:r>
      <w:r w:rsidRPr="00A20660">
        <w:rPr>
          <w:rFonts w:asciiTheme="majorBidi" w:hAnsiTheme="majorBidi"/>
          <w:szCs w:val="24"/>
          <w:u w:val="single"/>
          <w:rtl/>
        </w:rPr>
        <w:tab/>
      </w:r>
      <w:r w:rsidRPr="00A20660">
        <w:rPr>
          <w:rFonts w:asciiTheme="majorBidi" w:hAnsiTheme="majorBidi"/>
          <w:szCs w:val="24"/>
          <w:u w:val="single"/>
          <w:rtl/>
        </w:rPr>
        <w:tab/>
      </w:r>
      <w:r w:rsidRPr="00314B9E">
        <w:rPr>
          <w:rFonts w:asciiTheme="majorBidi" w:hAnsiTheme="majorBidi"/>
          <w:szCs w:val="24"/>
          <w:rtl/>
        </w:rPr>
        <w:t xml:space="preserve">   </w:t>
      </w:r>
    </w:p>
    <w:p w:rsidR="00375AFA" w:rsidRPr="00A20660" w:rsidRDefault="00375AFA" w:rsidP="00375AFA">
      <w:pPr>
        <w:spacing w:line="360" w:lineRule="auto"/>
        <w:jc w:val="both"/>
        <w:rPr>
          <w:rFonts w:asciiTheme="majorBidi" w:hAnsiTheme="majorBidi"/>
          <w:szCs w:val="24"/>
          <w:u w:val="single"/>
          <w:rtl/>
        </w:rPr>
      </w:pPr>
      <w:r>
        <w:rPr>
          <w:rFonts w:asciiTheme="majorBidi" w:hAnsiTheme="majorBidi"/>
          <w:szCs w:val="24"/>
          <w:rtl/>
        </w:rPr>
        <w:t>מס' הבנק ומס' הסניף</w:t>
      </w:r>
      <w:r w:rsidRPr="00A20660">
        <w:rPr>
          <w:rFonts w:asciiTheme="majorBidi" w:hAnsiTheme="majorBidi" w:hint="cs"/>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rsidR="00375AFA" w:rsidRPr="00A20660" w:rsidRDefault="00375AFA" w:rsidP="00375AFA">
      <w:pPr>
        <w:spacing w:line="360" w:lineRule="auto"/>
        <w:jc w:val="both"/>
        <w:rPr>
          <w:rFonts w:asciiTheme="majorBidi" w:hAnsiTheme="majorBidi"/>
          <w:szCs w:val="24"/>
          <w:u w:val="single"/>
          <w:rtl/>
        </w:rPr>
      </w:pPr>
      <w:r>
        <w:rPr>
          <w:rFonts w:asciiTheme="majorBidi" w:hAnsiTheme="majorBidi"/>
          <w:szCs w:val="24"/>
          <w:rtl/>
        </w:rPr>
        <w:t>כתובת סניף הבנק/חברת הביטוח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rsidR="00922854" w:rsidRPr="00F9065A" w:rsidRDefault="00922854" w:rsidP="00922854">
      <w:pPr>
        <w:spacing w:line="360" w:lineRule="auto"/>
        <w:jc w:val="both"/>
        <w:rPr>
          <w:szCs w:val="24"/>
          <w:rtl/>
        </w:rPr>
      </w:pPr>
    </w:p>
    <w:p w:rsidR="00ED35B6" w:rsidRPr="00F9065A" w:rsidRDefault="00ED35B6" w:rsidP="00922854">
      <w:pPr>
        <w:rPr>
          <w:szCs w:val="24"/>
          <w:rtl/>
        </w:rPr>
      </w:pPr>
    </w:p>
    <w:sectPr w:rsidR="00ED35B6" w:rsidRPr="00F9065A" w:rsidSect="00EA4FBF">
      <w:headerReference w:type="even" r:id="rId15"/>
      <w:headerReference w:type="default" r:id="rId16"/>
      <w:footerReference w:type="default" r:id="rId17"/>
      <w:headerReference w:type="first" r:id="rId18"/>
      <w:footerReference w:type="first" r:id="rId19"/>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0FDF" w:rsidRDefault="00140FDF">
      <w:r>
        <w:separator/>
      </w:r>
    </w:p>
  </w:endnote>
  <w:endnote w:type="continuationSeparator" w:id="0">
    <w:p w:rsidR="00140FDF" w:rsidRDefault="00140FDF">
      <w:r>
        <w:continuationSeparator/>
      </w:r>
    </w:p>
  </w:endnote>
  <w:endnote w:type="continuationNotice" w:id="1">
    <w:p w:rsidR="00140FDF" w:rsidRDefault="00140F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FBE" w:rsidRDefault="00515FBE" w:rsidP="00607FBC">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403902" w:rsidRPr="00403902">
      <w:rPr>
        <w:noProof/>
        <w:rtl/>
        <w:lang w:val="he-IL"/>
      </w:rPr>
      <w:t>8</w:t>
    </w:r>
    <w:r>
      <w:rPr>
        <w:noProof/>
        <w:lang w:val="he-IL"/>
      </w:rPr>
      <w:fldChar w:fldCharType="end"/>
    </w:r>
    <w:r>
      <w:rPr>
        <w:rFonts w:hint="cs"/>
        <w:rtl/>
      </w:rPr>
      <w:t xml:space="preserve"> מתוך  </w:t>
    </w:r>
    <w:r w:rsidR="00140FDF">
      <w:fldChar w:fldCharType="begin"/>
    </w:r>
    <w:r w:rsidR="00140FDF">
      <w:instrText xml:space="preserve"> NUMPAGES   \* MERGEFORMAT </w:instrText>
    </w:r>
    <w:r w:rsidR="00140FDF">
      <w:fldChar w:fldCharType="separate"/>
    </w:r>
    <w:r w:rsidR="00403902">
      <w:rPr>
        <w:noProof/>
        <w:rtl/>
      </w:rPr>
      <w:t>48</w:t>
    </w:r>
    <w:r w:rsidR="00140FDF">
      <w:rPr>
        <w:noProof/>
      </w:rPr>
      <w:fldChar w:fldCharType="end"/>
    </w:r>
  </w:p>
  <w:p w:rsidR="00515FBE" w:rsidRDefault="00515FBE" w:rsidP="00607FBC">
    <w:pPr>
      <w:pBdr>
        <w:top w:val="single" w:sz="6" w:space="1" w:color="auto"/>
      </w:pBdr>
      <w:jc w:val="center"/>
      <w:rPr>
        <w:rtl/>
      </w:rPr>
    </w:pPr>
  </w:p>
  <w:p w:rsidR="00515FBE" w:rsidRDefault="00515FBE" w:rsidP="00607FBC">
    <w:pPr>
      <w:pBdr>
        <w:top w:val="single" w:sz="6" w:space="1" w:color="auto"/>
      </w:pBdr>
      <w:rPr>
        <w:rtl/>
      </w:rPr>
    </w:pPr>
    <w:r>
      <w:rPr>
        <w:rFonts w:hint="cs"/>
        <w:rtl/>
      </w:rPr>
      <w:t>תאריך: _________________                                     חתימת המציע: ________________</w:t>
    </w:r>
  </w:p>
  <w:p w:rsidR="00515FBE" w:rsidRPr="00F757BF" w:rsidRDefault="00515FBE" w:rsidP="006911F3">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FBE" w:rsidRDefault="00515FBE" w:rsidP="00607FBC">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CE3B52" w:rsidRPr="00CE3B52">
      <w:rPr>
        <w:noProof/>
        <w:rtl/>
        <w:lang w:val="he-IL"/>
      </w:rPr>
      <w:t>1</w:t>
    </w:r>
    <w:r>
      <w:rPr>
        <w:noProof/>
        <w:lang w:val="he-IL"/>
      </w:rPr>
      <w:fldChar w:fldCharType="end"/>
    </w:r>
    <w:r>
      <w:rPr>
        <w:rFonts w:hint="cs"/>
        <w:rtl/>
      </w:rPr>
      <w:t xml:space="preserve"> מתוך  </w:t>
    </w:r>
    <w:r w:rsidR="00140FDF">
      <w:fldChar w:fldCharType="begin"/>
    </w:r>
    <w:r w:rsidR="00140FDF">
      <w:instrText xml:space="preserve"> NUMPAGES   \* MERGEFORMAT </w:instrText>
    </w:r>
    <w:r w:rsidR="00140FDF">
      <w:fldChar w:fldCharType="separate"/>
    </w:r>
    <w:r w:rsidR="00CE3B52">
      <w:rPr>
        <w:noProof/>
        <w:rtl/>
      </w:rPr>
      <w:t>48</w:t>
    </w:r>
    <w:r w:rsidR="00140FDF">
      <w:rPr>
        <w:noProof/>
      </w:rPr>
      <w:fldChar w:fldCharType="end"/>
    </w:r>
  </w:p>
  <w:p w:rsidR="00515FBE" w:rsidRDefault="00515FBE" w:rsidP="00607FBC">
    <w:pPr>
      <w:pBdr>
        <w:top w:val="single" w:sz="6" w:space="1" w:color="auto"/>
      </w:pBdr>
      <w:jc w:val="center"/>
      <w:rPr>
        <w:rtl/>
      </w:rPr>
    </w:pPr>
  </w:p>
  <w:p w:rsidR="00515FBE" w:rsidRDefault="00515FBE" w:rsidP="00607FBC">
    <w:pPr>
      <w:pBdr>
        <w:top w:val="single" w:sz="6" w:space="1" w:color="auto"/>
      </w:pBdr>
      <w:rPr>
        <w:rtl/>
      </w:rPr>
    </w:pPr>
    <w:r>
      <w:rPr>
        <w:rFonts w:hint="cs"/>
        <w:rtl/>
      </w:rPr>
      <w:t>תאריך: _________________                                     חתימת המציע: ________________</w:t>
    </w:r>
  </w:p>
  <w:p w:rsidR="00515FBE" w:rsidRDefault="00515FBE" w:rsidP="00607FBC">
    <w:pPr>
      <w:pBdr>
        <w:top w:val="single" w:sz="6" w:space="1" w:color="auto"/>
      </w:pBdr>
      <w:jc w:val="center"/>
      <w:rPr>
        <w:rtl/>
      </w:rPr>
    </w:pPr>
  </w:p>
  <w:p w:rsidR="00515FBE" w:rsidRDefault="00515FBE" w:rsidP="00607FBC">
    <w:pPr>
      <w:pBdr>
        <w:top w:val="single" w:sz="6" w:space="1" w:color="auto"/>
      </w:pBdr>
      <w:jc w:val="center"/>
      <w:rPr>
        <w:rtl/>
      </w:rPr>
    </w:pPr>
    <w:r>
      <w:rPr>
        <w:rFonts w:hint="cs"/>
        <w:noProof/>
        <w:rtl/>
      </w:rPr>
      <w:drawing>
        <wp:anchor distT="0" distB="0" distL="114300" distR="114300" simplePos="0" relativeHeight="251658240" behindDoc="0" locked="0" layoutInCell="1" allowOverlap="1" wp14:anchorId="758BF7AC" wp14:editId="15A972A1">
          <wp:simplePos x="0" y="0"/>
          <wp:positionH relativeFrom="column">
            <wp:posOffset>5617845</wp:posOffset>
          </wp:positionH>
          <wp:positionV relativeFrom="paragraph">
            <wp:posOffset>-41275</wp:posOffset>
          </wp:positionV>
          <wp:extent cx="685800" cy="323850"/>
          <wp:effectExtent l="19050" t="0" r="0" b="0"/>
          <wp:wrapNone/>
          <wp:docPr id="18"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1116416635"/>
        <w:dataBinding w:prefixMappings="xmlns:ns0='http://schemas.microsoft.com/office/2006/metadata/properties' xmlns:ns1='http://www.w3.org/2001/XMLSchema-instance' xmlns:ns2='8f5b83e0-a1d3-486c-bd07-833a425c74af' " w:xpath="/ns0:properties[1]/documentManagement[1]/ns2:SignerWorkPhone[1]" w:storeItemID="{00000000-0000-0000-0000-000000000000}"/>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28539826"/>
        <w:dataBinding w:prefixMappings="xmlns:ns0='http://schemas.microsoft.com/office/2006/metadata/properties' xmlns:ns1='http://www.w3.org/2001/XMLSchema-instance' xmlns:ns2='8f5b83e0-a1d3-486c-bd07-833a425c74af' " w:xpath="/ns0:properties[1]/documentManagement[1]/ns2:SignerWorkFax[1]" w:storeItemID="{00000000-0000-0000-0000-000000000000}"/>
        <w:text/>
      </w:sdtPr>
      <w:sdtEndPr/>
      <w:sdtContent>
        <w:r>
          <w:rPr>
            <w:rFonts w:hint="cs"/>
            <w:rtl/>
          </w:rPr>
          <w:t>02-5006766</w:t>
        </w:r>
      </w:sdtContent>
    </w:sdt>
  </w:p>
  <w:p w:rsidR="00515FBE" w:rsidRPr="00FC5DE0" w:rsidRDefault="00515FBE" w:rsidP="00607FBC">
    <w:pPr>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1432653507"/>
        <w:dataBinding w:prefixMappings="xmlns:ns0='http://schemas.microsoft.com/office/2006/metadata/properties' xmlns:ns1='http://www.w3.org/2001/XMLSchema-instance' xmlns:ns2='8f5b83e0-a1d3-486c-bd07-833a425c74af' " w:xpath="/ns0:properties[1]/documentManagement[1]/ns2:SignerEmail[1]" w:storeItemID="{00000000-0000-0000-0000-000000000000}"/>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0FDF" w:rsidRDefault="00140FDF">
      <w:r>
        <w:separator/>
      </w:r>
    </w:p>
  </w:footnote>
  <w:footnote w:type="continuationSeparator" w:id="0">
    <w:p w:rsidR="00140FDF" w:rsidRDefault="00140FDF">
      <w:r>
        <w:continuationSeparator/>
      </w:r>
    </w:p>
  </w:footnote>
  <w:footnote w:type="continuationNotice" w:id="1">
    <w:p w:rsidR="00140FDF" w:rsidRDefault="00140FDF"/>
  </w:footnote>
  <w:footnote w:id="2">
    <w:p w:rsidR="00515FBE" w:rsidRDefault="00515FBE" w:rsidP="00922854">
      <w:pPr>
        <w:pStyle w:val="afff0"/>
        <w:rPr>
          <w:rtl/>
        </w:rPr>
      </w:pPr>
      <w:r>
        <w:rPr>
          <w:rStyle w:val="afff4"/>
        </w:rPr>
        <w:footnoteRef/>
      </w:r>
      <w:r>
        <w:rPr>
          <w:rtl/>
        </w:rPr>
        <w:t xml:space="preserve"> </w:t>
      </w:r>
      <w:r>
        <w:rPr>
          <w:rFonts w:hint="cs"/>
          <w:rtl/>
        </w:rPr>
        <w:t>מכר נורמטיבי הינו הכמות שרף ההתערבות מהווה 75% ממנה (= רף ההתערבות * 1.33)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FBE" w:rsidRDefault="00515FBE">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FBE" w:rsidRPr="008B766D" w:rsidRDefault="00515FBE" w:rsidP="00337A2B">
    <w:pPr>
      <w:pStyle w:val="ad"/>
      <w:tabs>
        <w:tab w:val="left" w:pos="2447"/>
      </w:tabs>
      <w:spacing w:line="276" w:lineRule="auto"/>
      <w:jc w:val="right"/>
      <w:rPr>
        <w:b/>
        <w:bCs/>
        <w:sz w:val="32"/>
        <w:szCs w:val="32"/>
        <w:rtl/>
      </w:rPr>
    </w:pPr>
    <w:r>
      <w:rPr>
        <w:rFonts w:hint="cs"/>
        <w:b/>
        <w:bCs/>
        <w:sz w:val="28"/>
        <w:szCs w:val="28"/>
        <w:rtl/>
      </w:rPr>
      <w:t xml:space="preserve">קול קורא </w:t>
    </w:r>
    <w:r w:rsidRPr="008D2A12">
      <w:rPr>
        <w:rFonts w:hint="cs"/>
        <w:b/>
        <w:bCs/>
        <w:sz w:val="28"/>
        <w:szCs w:val="28"/>
        <w:rtl/>
      </w:rPr>
      <w:t xml:space="preserve">מס' </w:t>
    </w:r>
    <w:r>
      <w:rPr>
        <w:rFonts w:hint="cs"/>
        <w:b/>
        <w:bCs/>
        <w:sz w:val="28"/>
        <w:szCs w:val="28"/>
        <w:rtl/>
      </w:rPr>
      <w:t>51/2016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FBE" w:rsidRDefault="00140FDF" w:rsidP="00EA4FBF">
    <w:pPr>
      <w:pStyle w:val="ad"/>
      <w:spacing w:line="276" w:lineRule="auto"/>
      <w:jc w:val="center"/>
      <w:rPr>
        <w:b/>
        <w:bCs/>
        <w:szCs w:val="40"/>
        <w:rtl/>
      </w:rPr>
    </w:pPr>
    <w:r>
      <w:rPr>
        <w:b/>
        <w:bCs/>
        <w:noProof/>
        <w:szCs w:val="40"/>
        <w:rtl/>
      </w:rPr>
      <w:object w:dxaOrig="1440" w:dyaOrig="1440" w14:anchorId="506CB5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58241;visibility:visible;mso-wrap-edited:f">
          <v:imagedata r:id="rId1" o:title=""/>
          <w10:wrap type="topAndBottom"/>
        </v:shape>
        <o:OLEObject Type="Embed" ProgID="Word.Picture.8" ShapeID="_x0000_s2049" DrawAspect="Content" ObjectID="_1587707584" r:id="rId2"/>
      </w:object>
    </w:r>
  </w:p>
  <w:p w:rsidR="00515FBE" w:rsidRDefault="00515FBE" w:rsidP="00EA4FBF">
    <w:pPr>
      <w:pStyle w:val="ad"/>
      <w:spacing w:line="276" w:lineRule="auto"/>
      <w:jc w:val="center"/>
      <w:rPr>
        <w:b/>
        <w:bCs/>
        <w:szCs w:val="40"/>
        <w:rtl/>
      </w:rPr>
    </w:pPr>
    <w:r>
      <w:rPr>
        <w:b/>
        <w:bCs/>
        <w:szCs w:val="40"/>
        <w:rtl/>
      </w:rPr>
      <w:t>מדינת ישראל</w:t>
    </w:r>
  </w:p>
  <w:p w:rsidR="00515FBE" w:rsidRDefault="00515FBE" w:rsidP="006911F3">
    <w:pPr>
      <w:pStyle w:val="ad"/>
      <w:tabs>
        <w:tab w:val="left" w:pos="2447"/>
      </w:tabs>
      <w:spacing w:line="276" w:lineRule="auto"/>
      <w:jc w:val="center"/>
      <w:rPr>
        <w:b/>
        <w:bCs/>
        <w:szCs w:val="32"/>
        <w:rtl/>
      </w:rPr>
    </w:pPr>
    <w:r>
      <w:rPr>
        <w:rFonts w:hint="cs"/>
        <w:b/>
        <w:bCs/>
        <w:szCs w:val="32"/>
        <w:rtl/>
      </w:rPr>
      <w:t>משרד האנרגיה</w:t>
    </w:r>
  </w:p>
  <w:p w:rsidR="00515FBE" w:rsidRDefault="00515FBE" w:rsidP="00DF2407">
    <w:pPr>
      <w:pStyle w:val="ad"/>
      <w:tabs>
        <w:tab w:val="left" w:pos="2447"/>
      </w:tabs>
      <w:spacing w:line="276" w:lineRule="auto"/>
      <w:jc w:val="right"/>
    </w:pPr>
    <w:r>
      <w:rPr>
        <w:rFonts w:hint="cs"/>
        <w:b/>
        <w:bCs/>
        <w:sz w:val="28"/>
        <w:szCs w:val="28"/>
        <w:rtl/>
      </w:rPr>
      <w:t>קול קורא 51/2016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A02E13"/>
    <w:multiLevelType w:val="hybridMultilevel"/>
    <w:tmpl w:val="A9D25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B33336"/>
    <w:multiLevelType w:val="multilevel"/>
    <w:tmpl w:val="4A0E4D64"/>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824"/>
        </w:tabs>
        <w:ind w:left="824" w:hanging="284"/>
      </w:pPr>
      <w:rPr>
        <w:rFonts w:hint="default"/>
        <w:lang w:val="en-US"/>
      </w:rPr>
    </w:lvl>
    <w:lvl w:ilvl="2">
      <w:start w:val="1"/>
      <w:numFmt w:val="decimal"/>
      <w:lvlText w:val="(%3)"/>
      <w:lvlJc w:val="left"/>
      <w:pPr>
        <w:tabs>
          <w:tab w:val="num" w:pos="1701"/>
        </w:tabs>
        <w:ind w:left="1701" w:hanging="567"/>
      </w:pPr>
      <w:rPr>
        <w:rFonts w:hint="default"/>
        <w:color w:val="auto"/>
        <w:lang w:bidi="he-IL"/>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2"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40B51A8"/>
    <w:multiLevelType w:val="hybridMultilevel"/>
    <w:tmpl w:val="D362DDB8"/>
    <w:lvl w:ilvl="0" w:tplc="0409000F">
      <w:start w:val="1"/>
      <w:numFmt w:val="decimal"/>
      <w:lvlText w:val="%1."/>
      <w:lvlJc w:val="left"/>
      <w:pPr>
        <w:ind w:left="1080" w:hanging="360"/>
      </w:pPr>
    </w:lvl>
    <w:lvl w:ilvl="1" w:tplc="0409000F">
      <w:start w:val="1"/>
      <w:numFmt w:val="decimal"/>
      <w:lvlText w:val="%2."/>
      <w:lvlJc w:val="left"/>
      <w:pPr>
        <w:ind w:left="1800" w:hanging="36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6" w15:restartNumberingAfterBreak="0">
    <w:nsid w:val="097D35B0"/>
    <w:multiLevelType w:val="hybridMultilevel"/>
    <w:tmpl w:val="C542EE4C"/>
    <w:lvl w:ilvl="0" w:tplc="786A07A0">
      <w:start w:val="1"/>
      <w:numFmt w:val="decimal"/>
      <w:lvlText w:val="%1."/>
      <w:lvlJc w:val="left"/>
      <w:pPr>
        <w:ind w:left="1080" w:hanging="360"/>
      </w:pPr>
      <w:rPr>
        <w:rFonts w:hint="default"/>
        <w:sz w:val="26"/>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0B2F4005"/>
    <w:multiLevelType w:val="multilevel"/>
    <w:tmpl w:val="4A0E4D64"/>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824"/>
        </w:tabs>
        <w:ind w:left="824" w:hanging="284"/>
      </w:pPr>
      <w:rPr>
        <w:rFonts w:hint="default"/>
        <w:lang w:val="en-US"/>
      </w:rPr>
    </w:lvl>
    <w:lvl w:ilvl="2">
      <w:start w:val="1"/>
      <w:numFmt w:val="decimal"/>
      <w:lvlText w:val="(%3)"/>
      <w:lvlJc w:val="left"/>
      <w:pPr>
        <w:tabs>
          <w:tab w:val="num" w:pos="1701"/>
        </w:tabs>
        <w:ind w:left="1701" w:hanging="567"/>
      </w:pPr>
      <w:rPr>
        <w:rFonts w:hint="default"/>
        <w:color w:val="auto"/>
        <w:lang w:bidi="he-IL"/>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9" w15:restartNumberingAfterBreak="0">
    <w:nsid w:val="0BB264E8"/>
    <w:multiLevelType w:val="hybridMultilevel"/>
    <w:tmpl w:val="FA62141C"/>
    <w:lvl w:ilvl="0" w:tplc="59FEF3F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DFA532B"/>
    <w:multiLevelType w:val="hybridMultilevel"/>
    <w:tmpl w:val="21E82B58"/>
    <w:lvl w:ilvl="0" w:tplc="EF94934A">
      <w:start w:val="1"/>
      <w:numFmt w:val="decimal"/>
      <w:lvlText w:val="%1."/>
      <w:lvlJc w:val="left"/>
      <w:pPr>
        <w:ind w:left="1152" w:hanging="360"/>
      </w:pPr>
      <w:rPr>
        <w:rFonts w:hint="default"/>
      </w:rPr>
    </w:lvl>
    <w:lvl w:ilvl="1" w:tplc="F2DEDE5A">
      <w:start w:val="1"/>
      <w:numFmt w:val="hebrew1"/>
      <w:lvlText w:val="%2."/>
      <w:lvlJc w:val="left"/>
      <w:pPr>
        <w:ind w:left="1872" w:hanging="360"/>
      </w:pPr>
      <w:rPr>
        <w:rFonts w:hint="default"/>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0E0E6C8E"/>
    <w:multiLevelType w:val="hybridMultilevel"/>
    <w:tmpl w:val="A5CE40C0"/>
    <w:lvl w:ilvl="0" w:tplc="0409000F">
      <w:start w:val="1"/>
      <w:numFmt w:val="decimal"/>
      <w:lvlText w:val="%1."/>
      <w:lvlJc w:val="left"/>
      <w:pPr>
        <w:ind w:left="180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E254E4C"/>
    <w:multiLevelType w:val="hybridMultilevel"/>
    <w:tmpl w:val="B0D6A37C"/>
    <w:lvl w:ilvl="0" w:tplc="0409000F">
      <w:start w:val="1"/>
      <w:numFmt w:val="decimal"/>
      <w:lvlText w:val="%1."/>
      <w:lvlJc w:val="left"/>
      <w:pPr>
        <w:ind w:left="1080" w:hanging="360"/>
      </w:pPr>
    </w:lvl>
    <w:lvl w:ilvl="1" w:tplc="F2DEDE5A">
      <w:start w:val="1"/>
      <w:numFmt w:val="hebrew1"/>
      <w:lvlText w:val="%2."/>
      <w:lvlJc w:val="left"/>
      <w:pPr>
        <w:ind w:left="1800" w:hanging="36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0EC252F4"/>
    <w:multiLevelType w:val="hybridMultilevel"/>
    <w:tmpl w:val="274AB618"/>
    <w:lvl w:ilvl="0" w:tplc="F2DEDE5A">
      <w:start w:val="1"/>
      <w:numFmt w:val="hebrew1"/>
      <w:lvlText w:val="%1."/>
      <w:lvlJc w:val="left"/>
      <w:pPr>
        <w:ind w:left="180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0FBF3413"/>
    <w:multiLevelType w:val="hybridMultilevel"/>
    <w:tmpl w:val="DB1EB14A"/>
    <w:lvl w:ilvl="0" w:tplc="0409000F">
      <w:start w:val="1"/>
      <w:numFmt w:val="decimal"/>
      <w:lvlText w:val="%1."/>
      <w:lvlJc w:val="left"/>
      <w:pPr>
        <w:ind w:left="1872" w:hanging="360"/>
      </w:pPr>
      <w:rPr>
        <w:rFonts w:hint="default"/>
      </w:rPr>
    </w:lvl>
    <w:lvl w:ilvl="1" w:tplc="F2DEDE5A">
      <w:start w:val="1"/>
      <w:numFmt w:val="hebrew1"/>
      <w:lvlText w:val="%2."/>
      <w:lvlJc w:val="left"/>
      <w:pPr>
        <w:ind w:left="927"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02B68E8"/>
    <w:multiLevelType w:val="hybridMultilevel"/>
    <w:tmpl w:val="181415DA"/>
    <w:lvl w:ilvl="0" w:tplc="940621FA">
      <w:start w:val="1"/>
      <w:numFmt w:val="decimal"/>
      <w:lvlText w:val="%1."/>
      <w:lvlJc w:val="left"/>
      <w:pPr>
        <w:ind w:left="720" w:hanging="360"/>
      </w:pPr>
      <w:rPr>
        <w:rFonts w:hint="default"/>
        <w:sz w:val="26"/>
        <w:lang w:val="en-US"/>
      </w:rPr>
    </w:lvl>
    <w:lvl w:ilvl="1" w:tplc="F2DEDE5A">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04A1428"/>
    <w:multiLevelType w:val="hybridMultilevel"/>
    <w:tmpl w:val="D642539A"/>
    <w:lvl w:ilvl="0" w:tplc="0409000F">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8"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15:restartNumberingAfterBreak="0">
    <w:nsid w:val="124B7CF1"/>
    <w:multiLevelType w:val="multilevel"/>
    <w:tmpl w:val="7AC6A14E"/>
    <w:styleLink w:val="a1"/>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30"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31"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2" w15:restartNumberingAfterBreak="0">
    <w:nsid w:val="13E452D9"/>
    <w:multiLevelType w:val="multilevel"/>
    <w:tmpl w:val="4A0E4D64"/>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824"/>
        </w:tabs>
        <w:ind w:left="824" w:hanging="284"/>
      </w:pPr>
      <w:rPr>
        <w:rFonts w:hint="default"/>
        <w:lang w:val="en-US"/>
      </w:rPr>
    </w:lvl>
    <w:lvl w:ilvl="2">
      <w:start w:val="1"/>
      <w:numFmt w:val="decimal"/>
      <w:lvlText w:val="(%3)"/>
      <w:lvlJc w:val="left"/>
      <w:pPr>
        <w:tabs>
          <w:tab w:val="num" w:pos="1701"/>
        </w:tabs>
        <w:ind w:left="1701" w:hanging="567"/>
      </w:pPr>
      <w:rPr>
        <w:rFonts w:hint="default"/>
        <w:color w:val="auto"/>
        <w:lang w:bidi="he-IL"/>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33" w15:restartNumberingAfterBreak="0">
    <w:nsid w:val="144375D8"/>
    <w:multiLevelType w:val="hybridMultilevel"/>
    <w:tmpl w:val="100E2D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35"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36"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37" w15:restartNumberingAfterBreak="0">
    <w:nsid w:val="1ABC5614"/>
    <w:multiLevelType w:val="hybridMultilevel"/>
    <w:tmpl w:val="17F4626A"/>
    <w:lvl w:ilvl="0" w:tplc="B9104F12">
      <w:start w:val="1"/>
      <w:numFmt w:val="bullet"/>
      <w:lvlText w:val=""/>
      <w:lvlJc w:val="left"/>
      <w:pPr>
        <w:ind w:left="1440" w:hanging="360"/>
      </w:pPr>
      <w:rPr>
        <w:rFonts w:ascii="Symbol" w:hAnsi="Symbol" w:hint="default"/>
      </w:rPr>
    </w:lvl>
    <w:lvl w:ilvl="1" w:tplc="B9104F1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39" w15:restartNumberingAfterBreak="0">
    <w:nsid w:val="1C051E52"/>
    <w:multiLevelType w:val="hybridMultilevel"/>
    <w:tmpl w:val="B1B86670"/>
    <w:lvl w:ilvl="0" w:tplc="4224DC8E">
      <w:start w:val="1"/>
      <w:numFmt w:val="hebrew1"/>
      <w:lvlText w:val="%1."/>
      <w:lvlJc w:val="left"/>
      <w:pPr>
        <w:ind w:left="1472" w:hanging="360"/>
      </w:pPr>
      <w:rPr>
        <w:rFonts w:hint="default"/>
      </w:rPr>
    </w:lvl>
    <w:lvl w:ilvl="1" w:tplc="04090019">
      <w:start w:val="1"/>
      <w:numFmt w:val="lowerLetter"/>
      <w:lvlText w:val="%2."/>
      <w:lvlJc w:val="left"/>
      <w:pPr>
        <w:ind w:left="2192" w:hanging="360"/>
      </w:pPr>
    </w:lvl>
    <w:lvl w:ilvl="2" w:tplc="0409001B" w:tentative="1">
      <w:start w:val="1"/>
      <w:numFmt w:val="lowerRoman"/>
      <w:lvlText w:val="%3."/>
      <w:lvlJc w:val="right"/>
      <w:pPr>
        <w:ind w:left="2912" w:hanging="180"/>
      </w:pPr>
    </w:lvl>
    <w:lvl w:ilvl="3" w:tplc="0409000F" w:tentative="1">
      <w:start w:val="1"/>
      <w:numFmt w:val="decimal"/>
      <w:lvlText w:val="%4."/>
      <w:lvlJc w:val="left"/>
      <w:pPr>
        <w:ind w:left="3632" w:hanging="360"/>
      </w:pPr>
    </w:lvl>
    <w:lvl w:ilvl="4" w:tplc="04090019" w:tentative="1">
      <w:start w:val="1"/>
      <w:numFmt w:val="lowerLetter"/>
      <w:lvlText w:val="%5."/>
      <w:lvlJc w:val="left"/>
      <w:pPr>
        <w:ind w:left="4352" w:hanging="360"/>
      </w:pPr>
    </w:lvl>
    <w:lvl w:ilvl="5" w:tplc="0409001B" w:tentative="1">
      <w:start w:val="1"/>
      <w:numFmt w:val="lowerRoman"/>
      <w:lvlText w:val="%6."/>
      <w:lvlJc w:val="right"/>
      <w:pPr>
        <w:ind w:left="5072" w:hanging="180"/>
      </w:pPr>
    </w:lvl>
    <w:lvl w:ilvl="6" w:tplc="0409000F" w:tentative="1">
      <w:start w:val="1"/>
      <w:numFmt w:val="decimal"/>
      <w:lvlText w:val="%7."/>
      <w:lvlJc w:val="left"/>
      <w:pPr>
        <w:ind w:left="5792" w:hanging="360"/>
      </w:pPr>
    </w:lvl>
    <w:lvl w:ilvl="7" w:tplc="04090019" w:tentative="1">
      <w:start w:val="1"/>
      <w:numFmt w:val="lowerLetter"/>
      <w:lvlText w:val="%8."/>
      <w:lvlJc w:val="left"/>
      <w:pPr>
        <w:ind w:left="6512" w:hanging="360"/>
      </w:pPr>
    </w:lvl>
    <w:lvl w:ilvl="8" w:tplc="0409001B" w:tentative="1">
      <w:start w:val="1"/>
      <w:numFmt w:val="lowerRoman"/>
      <w:lvlText w:val="%9."/>
      <w:lvlJc w:val="right"/>
      <w:pPr>
        <w:ind w:left="7232" w:hanging="180"/>
      </w:pPr>
    </w:lvl>
  </w:abstractNum>
  <w:abstractNum w:abstractNumId="40"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1C9F2A97"/>
    <w:multiLevelType w:val="hybridMultilevel"/>
    <w:tmpl w:val="50343888"/>
    <w:lvl w:ilvl="0" w:tplc="540242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E7476EA"/>
    <w:multiLevelType w:val="hybridMultilevel"/>
    <w:tmpl w:val="EE060014"/>
    <w:lvl w:ilvl="0" w:tplc="94F63E38">
      <w:start w:val="1"/>
      <w:numFmt w:val="decimal"/>
      <w:lvlText w:val="%1."/>
      <w:lvlJc w:val="left"/>
      <w:pPr>
        <w:ind w:left="1440" w:hanging="360"/>
      </w:pPr>
      <w:rPr>
        <w:rFonts w:hint="default"/>
        <w:sz w:val="26"/>
      </w:rPr>
    </w:lvl>
    <w:lvl w:ilvl="1" w:tplc="F2DEDE5A">
      <w:start w:val="1"/>
      <w:numFmt w:val="hebrew1"/>
      <w:lvlText w:val="%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2237581E"/>
    <w:multiLevelType w:val="hybridMultilevel"/>
    <w:tmpl w:val="885CD142"/>
    <w:lvl w:ilvl="0" w:tplc="0409000F">
      <w:start w:val="1"/>
      <w:numFmt w:val="decimal"/>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45"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46"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324600F"/>
    <w:multiLevelType w:val="hybridMultilevel"/>
    <w:tmpl w:val="FECEB832"/>
    <w:lvl w:ilvl="0" w:tplc="1AA486BA">
      <w:start w:val="1"/>
      <w:numFmt w:val="decimal"/>
      <w:lvlText w:val="%1."/>
      <w:lvlJc w:val="left"/>
      <w:pPr>
        <w:ind w:left="1494" w:hanging="360"/>
      </w:pPr>
      <w:rPr>
        <w:rFonts w:hint="default"/>
      </w:rPr>
    </w:lvl>
    <w:lvl w:ilvl="1" w:tplc="04090013">
      <w:start w:val="1"/>
      <w:numFmt w:val="hebrew1"/>
      <w:lvlText w:val="%2."/>
      <w:lvlJc w:val="center"/>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8"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49" w15:restartNumberingAfterBreak="0">
    <w:nsid w:val="265C5869"/>
    <w:multiLevelType w:val="hybridMultilevel"/>
    <w:tmpl w:val="94D4F594"/>
    <w:lvl w:ilvl="0" w:tplc="E73A5AB6">
      <w:start w:val="1"/>
      <w:numFmt w:val="hebrew1"/>
      <w:lvlText w:val="%1."/>
      <w:lvlJc w:val="left"/>
      <w:pPr>
        <w:ind w:left="3066" w:hanging="390"/>
      </w:pPr>
      <w:rPr>
        <w:rFonts w:hint="default"/>
      </w:rPr>
    </w:lvl>
    <w:lvl w:ilvl="1" w:tplc="04090019" w:tentative="1">
      <w:start w:val="1"/>
      <w:numFmt w:val="lowerLetter"/>
      <w:lvlText w:val="%2."/>
      <w:lvlJc w:val="left"/>
      <w:pPr>
        <w:ind w:left="3756" w:hanging="360"/>
      </w:pPr>
    </w:lvl>
    <w:lvl w:ilvl="2" w:tplc="0409001B" w:tentative="1">
      <w:start w:val="1"/>
      <w:numFmt w:val="lowerRoman"/>
      <w:lvlText w:val="%3."/>
      <w:lvlJc w:val="right"/>
      <w:pPr>
        <w:ind w:left="4476" w:hanging="180"/>
      </w:pPr>
    </w:lvl>
    <w:lvl w:ilvl="3" w:tplc="0409000F" w:tentative="1">
      <w:start w:val="1"/>
      <w:numFmt w:val="decimal"/>
      <w:lvlText w:val="%4."/>
      <w:lvlJc w:val="left"/>
      <w:pPr>
        <w:ind w:left="5196" w:hanging="360"/>
      </w:pPr>
    </w:lvl>
    <w:lvl w:ilvl="4" w:tplc="04090019" w:tentative="1">
      <w:start w:val="1"/>
      <w:numFmt w:val="lowerLetter"/>
      <w:lvlText w:val="%5."/>
      <w:lvlJc w:val="left"/>
      <w:pPr>
        <w:ind w:left="5916" w:hanging="360"/>
      </w:pPr>
    </w:lvl>
    <w:lvl w:ilvl="5" w:tplc="0409001B" w:tentative="1">
      <w:start w:val="1"/>
      <w:numFmt w:val="lowerRoman"/>
      <w:lvlText w:val="%6."/>
      <w:lvlJc w:val="right"/>
      <w:pPr>
        <w:ind w:left="6636" w:hanging="180"/>
      </w:pPr>
    </w:lvl>
    <w:lvl w:ilvl="6" w:tplc="0409000F" w:tentative="1">
      <w:start w:val="1"/>
      <w:numFmt w:val="decimal"/>
      <w:lvlText w:val="%7."/>
      <w:lvlJc w:val="left"/>
      <w:pPr>
        <w:ind w:left="7356" w:hanging="360"/>
      </w:pPr>
    </w:lvl>
    <w:lvl w:ilvl="7" w:tplc="04090019" w:tentative="1">
      <w:start w:val="1"/>
      <w:numFmt w:val="lowerLetter"/>
      <w:lvlText w:val="%8."/>
      <w:lvlJc w:val="left"/>
      <w:pPr>
        <w:ind w:left="8076" w:hanging="360"/>
      </w:pPr>
    </w:lvl>
    <w:lvl w:ilvl="8" w:tplc="0409001B" w:tentative="1">
      <w:start w:val="1"/>
      <w:numFmt w:val="lowerRoman"/>
      <w:lvlText w:val="%9."/>
      <w:lvlJc w:val="right"/>
      <w:pPr>
        <w:ind w:left="8796" w:hanging="180"/>
      </w:pPr>
    </w:lvl>
  </w:abstractNum>
  <w:abstractNum w:abstractNumId="50"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27F23C3F"/>
    <w:multiLevelType w:val="hybridMultilevel"/>
    <w:tmpl w:val="57EEA1C2"/>
    <w:name w:val="listhnumber43223222322233"/>
    <w:lvl w:ilvl="0" w:tplc="7696CDFA">
      <w:start w:val="1"/>
      <w:numFmt w:val="bullet"/>
      <w:lvlText w:val=""/>
      <w:lvlJc w:val="left"/>
      <w:pPr>
        <w:tabs>
          <w:tab w:val="num" w:pos="720"/>
        </w:tabs>
        <w:ind w:left="720" w:hanging="360"/>
      </w:pPr>
      <w:rPr>
        <w:rFonts w:ascii="Symbol" w:hAnsi="Symbol" w:hint="default"/>
      </w:rPr>
    </w:lvl>
    <w:lvl w:ilvl="1" w:tplc="7B3AFB56" w:tentative="1">
      <w:start w:val="1"/>
      <w:numFmt w:val="bullet"/>
      <w:lvlText w:val="o"/>
      <w:lvlJc w:val="left"/>
      <w:pPr>
        <w:tabs>
          <w:tab w:val="num" w:pos="1440"/>
        </w:tabs>
        <w:ind w:left="1440" w:hanging="360"/>
      </w:pPr>
      <w:rPr>
        <w:rFonts w:ascii="Courier New" w:hAnsi="Courier New" w:cs="Courier New" w:hint="default"/>
      </w:rPr>
    </w:lvl>
    <w:lvl w:ilvl="2" w:tplc="DD7C980E" w:tentative="1">
      <w:start w:val="1"/>
      <w:numFmt w:val="bullet"/>
      <w:lvlText w:val=""/>
      <w:lvlJc w:val="left"/>
      <w:pPr>
        <w:tabs>
          <w:tab w:val="num" w:pos="2160"/>
        </w:tabs>
        <w:ind w:left="2160" w:hanging="360"/>
      </w:pPr>
      <w:rPr>
        <w:rFonts w:ascii="Wingdings" w:hAnsi="Wingdings" w:hint="default"/>
      </w:rPr>
    </w:lvl>
    <w:lvl w:ilvl="3" w:tplc="CBDC559C" w:tentative="1">
      <w:start w:val="1"/>
      <w:numFmt w:val="bullet"/>
      <w:lvlText w:val=""/>
      <w:lvlJc w:val="left"/>
      <w:pPr>
        <w:tabs>
          <w:tab w:val="num" w:pos="2880"/>
        </w:tabs>
        <w:ind w:left="2880" w:hanging="360"/>
      </w:pPr>
      <w:rPr>
        <w:rFonts w:ascii="Symbol" w:hAnsi="Symbol" w:hint="default"/>
      </w:rPr>
    </w:lvl>
    <w:lvl w:ilvl="4" w:tplc="D886424A" w:tentative="1">
      <w:start w:val="1"/>
      <w:numFmt w:val="bullet"/>
      <w:lvlText w:val="o"/>
      <w:lvlJc w:val="left"/>
      <w:pPr>
        <w:tabs>
          <w:tab w:val="num" w:pos="3600"/>
        </w:tabs>
        <w:ind w:left="3600" w:hanging="360"/>
      </w:pPr>
      <w:rPr>
        <w:rFonts w:ascii="Courier New" w:hAnsi="Courier New" w:cs="Courier New" w:hint="default"/>
      </w:rPr>
    </w:lvl>
    <w:lvl w:ilvl="5" w:tplc="5B94C3CC" w:tentative="1">
      <w:start w:val="1"/>
      <w:numFmt w:val="bullet"/>
      <w:lvlText w:val=""/>
      <w:lvlJc w:val="left"/>
      <w:pPr>
        <w:tabs>
          <w:tab w:val="num" w:pos="4320"/>
        </w:tabs>
        <w:ind w:left="4320" w:hanging="360"/>
      </w:pPr>
      <w:rPr>
        <w:rFonts w:ascii="Wingdings" w:hAnsi="Wingdings" w:hint="default"/>
      </w:rPr>
    </w:lvl>
    <w:lvl w:ilvl="6" w:tplc="F12E328A" w:tentative="1">
      <w:start w:val="1"/>
      <w:numFmt w:val="bullet"/>
      <w:lvlText w:val=""/>
      <w:lvlJc w:val="left"/>
      <w:pPr>
        <w:tabs>
          <w:tab w:val="num" w:pos="5040"/>
        </w:tabs>
        <w:ind w:left="5040" w:hanging="360"/>
      </w:pPr>
      <w:rPr>
        <w:rFonts w:ascii="Symbol" w:hAnsi="Symbol" w:hint="default"/>
      </w:rPr>
    </w:lvl>
    <w:lvl w:ilvl="7" w:tplc="629091D4" w:tentative="1">
      <w:start w:val="1"/>
      <w:numFmt w:val="bullet"/>
      <w:lvlText w:val="o"/>
      <w:lvlJc w:val="left"/>
      <w:pPr>
        <w:tabs>
          <w:tab w:val="num" w:pos="5760"/>
        </w:tabs>
        <w:ind w:left="5760" w:hanging="360"/>
      </w:pPr>
      <w:rPr>
        <w:rFonts w:ascii="Courier New" w:hAnsi="Courier New" w:cs="Courier New" w:hint="default"/>
      </w:rPr>
    </w:lvl>
    <w:lvl w:ilvl="8" w:tplc="DDA4782C"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B2439AE"/>
    <w:multiLevelType w:val="hybridMultilevel"/>
    <w:tmpl w:val="F75641A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55" w15:restartNumberingAfterBreak="0">
    <w:nsid w:val="2B522849"/>
    <w:multiLevelType w:val="hybridMultilevel"/>
    <w:tmpl w:val="8690EA66"/>
    <w:lvl w:ilvl="0" w:tplc="C9381336">
      <w:start w:val="1"/>
      <w:numFmt w:val="decimal"/>
      <w:lvlText w:val="%1."/>
      <w:lvlJc w:val="left"/>
      <w:pPr>
        <w:tabs>
          <w:tab w:val="num" w:pos="720"/>
        </w:tabs>
        <w:ind w:left="720" w:right="720" w:hanging="360"/>
      </w:pPr>
      <w:rPr>
        <w:rFonts w:hint="cs"/>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2CC422EC"/>
    <w:multiLevelType w:val="hybridMultilevel"/>
    <w:tmpl w:val="FA62141C"/>
    <w:lvl w:ilvl="0" w:tplc="59FEF3F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2D722394"/>
    <w:multiLevelType w:val="hybridMultilevel"/>
    <w:tmpl w:val="A5CE40C0"/>
    <w:lvl w:ilvl="0" w:tplc="0409000F">
      <w:start w:val="1"/>
      <w:numFmt w:val="decimal"/>
      <w:lvlText w:val="%1."/>
      <w:lvlJc w:val="left"/>
      <w:pPr>
        <w:ind w:left="252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2"/>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59"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60"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61" w15:restartNumberingAfterBreak="0">
    <w:nsid w:val="2F271B8E"/>
    <w:multiLevelType w:val="hybridMultilevel"/>
    <w:tmpl w:val="D642539A"/>
    <w:lvl w:ilvl="0" w:tplc="0409000F">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62"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3"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4" w15:restartNumberingAfterBreak="0">
    <w:nsid w:val="33921D2D"/>
    <w:multiLevelType w:val="hybridMultilevel"/>
    <w:tmpl w:val="885CD142"/>
    <w:lvl w:ilvl="0" w:tplc="0409000F">
      <w:start w:val="1"/>
      <w:numFmt w:val="decimal"/>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65" w15:restartNumberingAfterBreak="0">
    <w:nsid w:val="33BC7DAC"/>
    <w:multiLevelType w:val="hybridMultilevel"/>
    <w:tmpl w:val="E95ABA44"/>
    <w:lvl w:ilvl="0" w:tplc="01DCC2E6">
      <w:start w:val="1"/>
      <w:numFmt w:val="hebrew1"/>
      <w:lvlText w:val="%1."/>
      <w:lvlJc w:val="center"/>
      <w:pPr>
        <w:ind w:left="396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67" w15:restartNumberingAfterBreak="0">
    <w:nsid w:val="34A603D9"/>
    <w:multiLevelType w:val="hybridMultilevel"/>
    <w:tmpl w:val="50343888"/>
    <w:lvl w:ilvl="0" w:tplc="540242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55545C4"/>
    <w:multiLevelType w:val="hybridMultilevel"/>
    <w:tmpl w:val="C89458B4"/>
    <w:lvl w:ilvl="0" w:tplc="04090013">
      <w:start w:val="1"/>
      <w:numFmt w:val="hebrew1"/>
      <w:lvlText w:val="%1."/>
      <w:lvlJc w:val="center"/>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70" w15:restartNumberingAfterBreak="0">
    <w:nsid w:val="36464E9F"/>
    <w:multiLevelType w:val="hybridMultilevel"/>
    <w:tmpl w:val="D334F19E"/>
    <w:lvl w:ilvl="0" w:tplc="EF94934A">
      <w:start w:val="1"/>
      <w:numFmt w:val="decimal"/>
      <w:lvlText w:val="%1."/>
      <w:lvlJc w:val="left"/>
      <w:pPr>
        <w:ind w:left="1152" w:hanging="360"/>
      </w:pPr>
      <w:rPr>
        <w:rFonts w:hint="default"/>
      </w:rPr>
    </w:lvl>
    <w:lvl w:ilvl="1" w:tplc="F2DEDE5A">
      <w:start w:val="1"/>
      <w:numFmt w:val="hebrew1"/>
      <w:lvlText w:val="%2."/>
      <w:lvlJc w:val="left"/>
      <w:pPr>
        <w:ind w:left="1872" w:hanging="360"/>
      </w:pPr>
      <w:rPr>
        <w:rFonts w:hint="default"/>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71" w15:restartNumberingAfterBreak="0">
    <w:nsid w:val="385559BF"/>
    <w:multiLevelType w:val="hybridMultilevel"/>
    <w:tmpl w:val="C456BF8E"/>
    <w:lvl w:ilvl="0" w:tplc="F2DEDE5A">
      <w:start w:val="1"/>
      <w:numFmt w:val="hebrew1"/>
      <w:lvlText w:val="%1."/>
      <w:lvlJc w:val="left"/>
      <w:pPr>
        <w:ind w:left="21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15:restartNumberingAfterBreak="0">
    <w:nsid w:val="38E316DF"/>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3" w15:restartNumberingAfterBreak="0">
    <w:nsid w:val="3AF339BA"/>
    <w:multiLevelType w:val="hybridMultilevel"/>
    <w:tmpl w:val="FA62141C"/>
    <w:lvl w:ilvl="0" w:tplc="59FEF3F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3BD3480E"/>
    <w:multiLevelType w:val="hybridMultilevel"/>
    <w:tmpl w:val="24F2DC82"/>
    <w:lvl w:ilvl="0" w:tplc="940621FA">
      <w:start w:val="1"/>
      <w:numFmt w:val="decimal"/>
      <w:lvlText w:val="%1."/>
      <w:lvlJc w:val="left"/>
      <w:pPr>
        <w:ind w:left="1080" w:hanging="360"/>
      </w:pPr>
      <w:rPr>
        <w:rFonts w:hint="default"/>
        <w:sz w:val="26"/>
        <w:lang w:val="en-US"/>
      </w:rPr>
    </w:lvl>
    <w:lvl w:ilvl="1" w:tplc="F2DEDE5A">
      <w:start w:val="1"/>
      <w:numFmt w:val="hebrew1"/>
      <w:lvlText w:val="%2."/>
      <w:lvlJc w:val="left"/>
      <w:pPr>
        <w:ind w:left="1800" w:hanging="360"/>
      </w:pPr>
      <w:rPr>
        <w:rFonts w:hint="default"/>
      </w:rPr>
    </w:lvl>
    <w:lvl w:ilvl="2" w:tplc="04090011">
      <w:start w:val="1"/>
      <w:numFmt w:val="decimal"/>
      <w:lvlText w:val="%3)"/>
      <w:lvlJc w:val="left"/>
      <w:pPr>
        <w:ind w:left="2520" w:hanging="180"/>
      </w:pPr>
    </w:lvl>
    <w:lvl w:ilvl="3" w:tplc="EE4C769E">
      <w:start w:val="1"/>
      <w:numFmt w:val="bullet"/>
      <w:lvlText w:val="-"/>
      <w:lvlJc w:val="left"/>
      <w:pPr>
        <w:ind w:left="3240" w:hanging="360"/>
      </w:pPr>
      <w:rPr>
        <w:rFonts w:ascii="Times New Roman" w:eastAsia="Times New Roman" w:hAnsi="Times New Roman" w:cs="David"/>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3CCF1792"/>
    <w:multiLevelType w:val="hybridMultilevel"/>
    <w:tmpl w:val="E8140554"/>
    <w:lvl w:ilvl="0" w:tplc="4224DC8E">
      <w:start w:val="1"/>
      <w:numFmt w:val="hebrew1"/>
      <w:lvlText w:val="%1."/>
      <w:lvlJc w:val="left"/>
      <w:pPr>
        <w:ind w:left="1472" w:hanging="360"/>
      </w:pPr>
      <w:rPr>
        <w:rFonts w:hint="default"/>
      </w:rPr>
    </w:lvl>
    <w:lvl w:ilvl="1" w:tplc="0409000F">
      <w:start w:val="1"/>
      <w:numFmt w:val="decimal"/>
      <w:lvlText w:val="%2."/>
      <w:lvlJc w:val="left"/>
      <w:pPr>
        <w:ind w:left="2192" w:hanging="360"/>
      </w:pPr>
      <w:rPr>
        <w:rFonts w:hint="default"/>
        <w:b/>
        <w:bCs/>
        <w:lang w:val="ru-RU"/>
      </w:rPr>
    </w:lvl>
    <w:lvl w:ilvl="2" w:tplc="0409001B" w:tentative="1">
      <w:start w:val="1"/>
      <w:numFmt w:val="lowerRoman"/>
      <w:lvlText w:val="%3."/>
      <w:lvlJc w:val="right"/>
      <w:pPr>
        <w:ind w:left="2912" w:hanging="180"/>
      </w:pPr>
    </w:lvl>
    <w:lvl w:ilvl="3" w:tplc="0409000F" w:tentative="1">
      <w:start w:val="1"/>
      <w:numFmt w:val="decimal"/>
      <w:lvlText w:val="%4."/>
      <w:lvlJc w:val="left"/>
      <w:pPr>
        <w:ind w:left="3632" w:hanging="360"/>
      </w:pPr>
    </w:lvl>
    <w:lvl w:ilvl="4" w:tplc="04090019" w:tentative="1">
      <w:start w:val="1"/>
      <w:numFmt w:val="lowerLetter"/>
      <w:lvlText w:val="%5."/>
      <w:lvlJc w:val="left"/>
      <w:pPr>
        <w:ind w:left="4352" w:hanging="360"/>
      </w:pPr>
    </w:lvl>
    <w:lvl w:ilvl="5" w:tplc="0409001B" w:tentative="1">
      <w:start w:val="1"/>
      <w:numFmt w:val="lowerRoman"/>
      <w:lvlText w:val="%6."/>
      <w:lvlJc w:val="right"/>
      <w:pPr>
        <w:ind w:left="5072" w:hanging="180"/>
      </w:pPr>
    </w:lvl>
    <w:lvl w:ilvl="6" w:tplc="0409000F" w:tentative="1">
      <w:start w:val="1"/>
      <w:numFmt w:val="decimal"/>
      <w:lvlText w:val="%7."/>
      <w:lvlJc w:val="left"/>
      <w:pPr>
        <w:ind w:left="5792" w:hanging="360"/>
      </w:pPr>
    </w:lvl>
    <w:lvl w:ilvl="7" w:tplc="04090019" w:tentative="1">
      <w:start w:val="1"/>
      <w:numFmt w:val="lowerLetter"/>
      <w:lvlText w:val="%8."/>
      <w:lvlJc w:val="left"/>
      <w:pPr>
        <w:ind w:left="6512" w:hanging="360"/>
      </w:pPr>
    </w:lvl>
    <w:lvl w:ilvl="8" w:tplc="0409001B" w:tentative="1">
      <w:start w:val="1"/>
      <w:numFmt w:val="lowerRoman"/>
      <w:lvlText w:val="%9."/>
      <w:lvlJc w:val="right"/>
      <w:pPr>
        <w:ind w:left="7232" w:hanging="180"/>
      </w:pPr>
    </w:lvl>
  </w:abstractNum>
  <w:abstractNum w:abstractNumId="76"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77" w15:restartNumberingAfterBreak="0">
    <w:nsid w:val="3D70219A"/>
    <w:multiLevelType w:val="hybridMultilevel"/>
    <w:tmpl w:val="9DB82050"/>
    <w:lvl w:ilvl="0" w:tplc="0409000F">
      <w:start w:val="1"/>
      <w:numFmt w:val="decimal"/>
      <w:lvlText w:val="%1."/>
      <w:lvlJc w:val="left"/>
      <w:pPr>
        <w:ind w:left="1080" w:hanging="360"/>
      </w:pPr>
    </w:lvl>
    <w:lvl w:ilvl="1" w:tplc="F2DEDE5A">
      <w:start w:val="1"/>
      <w:numFmt w:val="hebrew1"/>
      <w:lvlText w:val="%2."/>
      <w:lvlJc w:val="left"/>
      <w:pPr>
        <w:ind w:left="1800" w:hanging="36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1DCC2E6">
      <w:start w:val="1"/>
      <w:numFmt w:val="hebrew1"/>
      <w:lvlText w:val="%5."/>
      <w:lvlJc w:val="center"/>
      <w:pPr>
        <w:ind w:left="3960" w:hanging="360"/>
      </w:pPr>
      <w:rPr>
        <w:lang w:val="en-US"/>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79" w15:restartNumberingAfterBreak="0">
    <w:nsid w:val="41D66E41"/>
    <w:multiLevelType w:val="hybridMultilevel"/>
    <w:tmpl w:val="FCB2BD90"/>
    <w:lvl w:ilvl="0" w:tplc="F2DEDE5A">
      <w:start w:val="1"/>
      <w:numFmt w:val="hebrew1"/>
      <w:lvlText w:val="%1."/>
      <w:lvlJc w:val="left"/>
      <w:pPr>
        <w:ind w:left="108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0"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385108A"/>
    <w:multiLevelType w:val="multilevel"/>
    <w:tmpl w:val="D1180DB6"/>
    <w:lvl w:ilvl="0">
      <w:start w:val="1"/>
      <w:numFmt w:val="hebrew1"/>
      <w:lvlText w:val="%1."/>
      <w:lvlJc w:val="center"/>
      <w:pPr>
        <w:ind w:left="1069" w:hanging="360"/>
      </w:pPr>
      <w:rPr>
        <w:rFonts w:hint="default"/>
      </w:rPr>
    </w:lvl>
    <w:lvl w:ilvl="1">
      <w:start w:val="1"/>
      <w:numFmt w:val="hebrew1"/>
      <w:lvlText w:val="%2."/>
      <w:lvlJc w:val="center"/>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1%2%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82"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83" w15:restartNumberingAfterBreak="0">
    <w:nsid w:val="464D2E19"/>
    <w:multiLevelType w:val="hybridMultilevel"/>
    <w:tmpl w:val="EA8A5BC0"/>
    <w:lvl w:ilvl="0" w:tplc="0409000F">
      <w:start w:val="1"/>
      <w:numFmt w:val="decimal"/>
      <w:lvlText w:val="%1."/>
      <w:lvlJc w:val="left"/>
      <w:pPr>
        <w:ind w:left="1080" w:hanging="360"/>
      </w:pPr>
    </w:lvl>
    <w:lvl w:ilvl="1" w:tplc="04090013">
      <w:start w:val="1"/>
      <w:numFmt w:val="hebrew1"/>
      <w:lvlText w:val="%2."/>
      <w:lvlJc w:val="center"/>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85"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86" w15:restartNumberingAfterBreak="0">
    <w:nsid w:val="47221786"/>
    <w:multiLevelType w:val="multilevel"/>
    <w:tmpl w:val="4A0E4D64"/>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824"/>
        </w:tabs>
        <w:ind w:left="824" w:hanging="284"/>
      </w:pPr>
      <w:rPr>
        <w:rFonts w:hint="default"/>
        <w:lang w:val="en-US"/>
      </w:rPr>
    </w:lvl>
    <w:lvl w:ilvl="2">
      <w:start w:val="1"/>
      <w:numFmt w:val="decimal"/>
      <w:lvlText w:val="(%3)"/>
      <w:lvlJc w:val="left"/>
      <w:pPr>
        <w:tabs>
          <w:tab w:val="num" w:pos="1701"/>
        </w:tabs>
        <w:ind w:left="1701" w:hanging="567"/>
      </w:pPr>
      <w:rPr>
        <w:rFonts w:hint="default"/>
        <w:color w:val="auto"/>
        <w:lang w:bidi="he-IL"/>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87"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88" w15:restartNumberingAfterBreak="0">
    <w:nsid w:val="49D370C9"/>
    <w:multiLevelType w:val="hybridMultilevel"/>
    <w:tmpl w:val="3F8417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C797E75"/>
    <w:multiLevelType w:val="hybridMultilevel"/>
    <w:tmpl w:val="A5CE40C0"/>
    <w:lvl w:ilvl="0" w:tplc="0409000F">
      <w:start w:val="1"/>
      <w:numFmt w:val="decimal"/>
      <w:lvlText w:val="%1."/>
      <w:lvlJc w:val="left"/>
      <w:pPr>
        <w:ind w:left="252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0" w15:restartNumberingAfterBreak="0">
    <w:nsid w:val="4CF64FAB"/>
    <w:multiLevelType w:val="hybridMultilevel"/>
    <w:tmpl w:val="A7B42452"/>
    <w:lvl w:ilvl="0" w:tplc="878EE396">
      <w:start w:val="1"/>
      <w:numFmt w:val="decimal"/>
      <w:lvlText w:val="%1."/>
      <w:lvlJc w:val="left"/>
      <w:pPr>
        <w:ind w:left="1440" w:hanging="360"/>
      </w:pPr>
      <w:rPr>
        <w:rFonts w:hint="default"/>
        <w:b w:val="0"/>
        <w:bCs w:val="0"/>
        <w:sz w:val="26"/>
      </w:rPr>
    </w:lvl>
    <w:lvl w:ilvl="1" w:tplc="F2DEDE5A">
      <w:start w:val="1"/>
      <w:numFmt w:val="hebrew1"/>
      <w:lvlText w:val="%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1"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92"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3" w15:restartNumberingAfterBreak="0">
    <w:nsid w:val="506452FC"/>
    <w:multiLevelType w:val="hybridMultilevel"/>
    <w:tmpl w:val="CC348B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18B786A"/>
    <w:multiLevelType w:val="hybridMultilevel"/>
    <w:tmpl w:val="D642539A"/>
    <w:lvl w:ilvl="0" w:tplc="0409000F">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95"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96" w15:restartNumberingAfterBreak="0">
    <w:nsid w:val="546E4291"/>
    <w:multiLevelType w:val="hybridMultilevel"/>
    <w:tmpl w:val="FA62141C"/>
    <w:lvl w:ilvl="0" w:tplc="59FEF3F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55D51C19"/>
    <w:multiLevelType w:val="multilevel"/>
    <w:tmpl w:val="227EB9EA"/>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710"/>
        </w:tabs>
        <w:ind w:left="710" w:hanging="284"/>
      </w:pPr>
      <w:rPr>
        <w:rFonts w:hint="default"/>
        <w:lang w:val="en-US"/>
      </w:rPr>
    </w:lvl>
    <w:lvl w:ilvl="2">
      <w:start w:val="1"/>
      <w:numFmt w:val="decimal"/>
      <w:lvlText w:val="(%3)"/>
      <w:lvlJc w:val="left"/>
      <w:pPr>
        <w:tabs>
          <w:tab w:val="num" w:pos="1701"/>
        </w:tabs>
        <w:ind w:left="1701" w:hanging="567"/>
      </w:pPr>
      <w:rPr>
        <w:rFonts w:hint="default"/>
        <w:b/>
        <w:bCs/>
        <w:color w:val="auto"/>
        <w:lang w:bidi="he-IL"/>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98" w15:restartNumberingAfterBreak="0">
    <w:nsid w:val="55F60EA2"/>
    <w:multiLevelType w:val="multilevel"/>
    <w:tmpl w:val="4A0E4D64"/>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824"/>
        </w:tabs>
        <w:ind w:left="824" w:hanging="284"/>
      </w:pPr>
      <w:rPr>
        <w:rFonts w:hint="default"/>
        <w:lang w:val="en-US"/>
      </w:rPr>
    </w:lvl>
    <w:lvl w:ilvl="2">
      <w:start w:val="1"/>
      <w:numFmt w:val="decimal"/>
      <w:lvlText w:val="(%3)"/>
      <w:lvlJc w:val="left"/>
      <w:pPr>
        <w:tabs>
          <w:tab w:val="num" w:pos="1701"/>
        </w:tabs>
        <w:ind w:left="1701" w:hanging="567"/>
      </w:pPr>
      <w:rPr>
        <w:rFonts w:hint="default"/>
        <w:color w:val="auto"/>
        <w:lang w:bidi="he-IL"/>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99"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100"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2"/>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101"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102" w15:restartNumberingAfterBreak="0">
    <w:nsid w:val="57C27C4D"/>
    <w:multiLevelType w:val="hybridMultilevel"/>
    <w:tmpl w:val="515E1718"/>
    <w:lvl w:ilvl="0" w:tplc="71D2DEDC">
      <w:start w:val="1"/>
      <w:numFmt w:val="hebrew1"/>
      <w:lvlText w:val="%1."/>
      <w:lvlJc w:val="left"/>
      <w:pPr>
        <w:ind w:left="529" w:hanging="360"/>
      </w:pPr>
      <w:rPr>
        <w:rFonts w:hint="default"/>
        <w:b/>
        <w:bCs/>
      </w:rPr>
    </w:lvl>
    <w:lvl w:ilvl="1" w:tplc="04090019" w:tentative="1">
      <w:start w:val="1"/>
      <w:numFmt w:val="lowerLetter"/>
      <w:lvlText w:val="%2."/>
      <w:lvlJc w:val="left"/>
      <w:pPr>
        <w:ind w:left="1249" w:hanging="360"/>
      </w:pPr>
    </w:lvl>
    <w:lvl w:ilvl="2" w:tplc="0409001B">
      <w:start w:val="1"/>
      <w:numFmt w:val="lowerRoman"/>
      <w:lvlText w:val="%3."/>
      <w:lvlJc w:val="right"/>
      <w:pPr>
        <w:ind w:left="1969" w:hanging="180"/>
      </w:pPr>
    </w:lvl>
    <w:lvl w:ilvl="3" w:tplc="0409000F" w:tentative="1">
      <w:start w:val="1"/>
      <w:numFmt w:val="decimal"/>
      <w:lvlText w:val="%4."/>
      <w:lvlJc w:val="left"/>
      <w:pPr>
        <w:ind w:left="2689" w:hanging="360"/>
      </w:pPr>
    </w:lvl>
    <w:lvl w:ilvl="4" w:tplc="04090019" w:tentative="1">
      <w:start w:val="1"/>
      <w:numFmt w:val="lowerLetter"/>
      <w:lvlText w:val="%5."/>
      <w:lvlJc w:val="left"/>
      <w:pPr>
        <w:ind w:left="3409" w:hanging="360"/>
      </w:pPr>
    </w:lvl>
    <w:lvl w:ilvl="5" w:tplc="0409001B" w:tentative="1">
      <w:start w:val="1"/>
      <w:numFmt w:val="lowerRoman"/>
      <w:lvlText w:val="%6."/>
      <w:lvlJc w:val="right"/>
      <w:pPr>
        <w:ind w:left="4129" w:hanging="180"/>
      </w:pPr>
    </w:lvl>
    <w:lvl w:ilvl="6" w:tplc="0409000F" w:tentative="1">
      <w:start w:val="1"/>
      <w:numFmt w:val="decimal"/>
      <w:lvlText w:val="%7."/>
      <w:lvlJc w:val="left"/>
      <w:pPr>
        <w:ind w:left="4849" w:hanging="360"/>
      </w:pPr>
    </w:lvl>
    <w:lvl w:ilvl="7" w:tplc="04090019" w:tentative="1">
      <w:start w:val="1"/>
      <w:numFmt w:val="lowerLetter"/>
      <w:lvlText w:val="%8."/>
      <w:lvlJc w:val="left"/>
      <w:pPr>
        <w:ind w:left="5569" w:hanging="360"/>
      </w:pPr>
    </w:lvl>
    <w:lvl w:ilvl="8" w:tplc="0409001B" w:tentative="1">
      <w:start w:val="1"/>
      <w:numFmt w:val="lowerRoman"/>
      <w:lvlText w:val="%9."/>
      <w:lvlJc w:val="right"/>
      <w:pPr>
        <w:ind w:left="6289" w:hanging="180"/>
      </w:pPr>
    </w:lvl>
  </w:abstractNum>
  <w:abstractNum w:abstractNumId="103" w15:restartNumberingAfterBreak="0">
    <w:nsid w:val="5A064FF2"/>
    <w:multiLevelType w:val="hybridMultilevel"/>
    <w:tmpl w:val="9E489B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0F">
      <w:start w:val="1"/>
      <w:numFmt w:val="decimal"/>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105"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06"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108"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9" w15:restartNumberingAfterBreak="0">
    <w:nsid w:val="615E264B"/>
    <w:multiLevelType w:val="hybridMultilevel"/>
    <w:tmpl w:val="865C0568"/>
    <w:lvl w:ilvl="0" w:tplc="EF94934A">
      <w:start w:val="1"/>
      <w:numFmt w:val="decimal"/>
      <w:lvlText w:val="%1."/>
      <w:lvlJc w:val="left"/>
      <w:pPr>
        <w:ind w:left="1152" w:hanging="360"/>
      </w:pPr>
      <w:rPr>
        <w:rFonts w:hint="default"/>
      </w:rPr>
    </w:lvl>
    <w:lvl w:ilvl="1" w:tplc="AE0EBF5E">
      <w:start w:val="1"/>
      <w:numFmt w:val="hebrew1"/>
      <w:lvlText w:val="%2."/>
      <w:lvlJc w:val="center"/>
      <w:pPr>
        <w:ind w:left="1872" w:hanging="360"/>
      </w:pPr>
      <w:rPr>
        <w:rFonts w:hint="default"/>
        <w:b/>
        <w:bCs/>
        <w:lang w:val="ru-RU"/>
      </w:rPr>
    </w:lvl>
    <w:lvl w:ilvl="2" w:tplc="0409001B">
      <w:start w:val="1"/>
      <w:numFmt w:val="lowerRoman"/>
      <w:lvlText w:val="%3."/>
      <w:lvlJc w:val="right"/>
      <w:pPr>
        <w:ind w:left="2592" w:hanging="180"/>
      </w:pPr>
    </w:lvl>
    <w:lvl w:ilvl="3" w:tplc="0409000F">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10" w15:restartNumberingAfterBreak="0">
    <w:nsid w:val="62691342"/>
    <w:multiLevelType w:val="multilevel"/>
    <w:tmpl w:val="D1180DB6"/>
    <w:lvl w:ilvl="0">
      <w:start w:val="1"/>
      <w:numFmt w:val="hebrew1"/>
      <w:lvlText w:val="%1."/>
      <w:lvlJc w:val="center"/>
      <w:pPr>
        <w:ind w:left="1069" w:hanging="360"/>
      </w:pPr>
      <w:rPr>
        <w:rFonts w:hint="default"/>
      </w:rPr>
    </w:lvl>
    <w:lvl w:ilvl="1">
      <w:start w:val="1"/>
      <w:numFmt w:val="hebrew1"/>
      <w:lvlText w:val="%2."/>
      <w:lvlJc w:val="center"/>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1%2%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11"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112"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3" w15:restartNumberingAfterBreak="0">
    <w:nsid w:val="65F374BB"/>
    <w:multiLevelType w:val="hybridMultilevel"/>
    <w:tmpl w:val="A5FC1DFE"/>
    <w:lvl w:ilvl="0" w:tplc="1AA486BA">
      <w:start w:val="1"/>
      <w:numFmt w:val="decimal"/>
      <w:lvlText w:val="%1."/>
      <w:lvlJc w:val="left"/>
      <w:pPr>
        <w:ind w:left="1494" w:hanging="360"/>
      </w:pPr>
      <w:rPr>
        <w:rFonts w:hint="default"/>
      </w:rPr>
    </w:lvl>
    <w:lvl w:ilvl="1" w:tplc="17D238B8">
      <w:start w:val="1"/>
      <w:numFmt w:val="hebrew1"/>
      <w:lvlText w:val="%2."/>
      <w:lvlJc w:val="center"/>
      <w:pPr>
        <w:ind w:left="2214" w:hanging="360"/>
      </w:pPr>
      <w:rPr>
        <w:lang w:val="en-US"/>
      </w:r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4" w15:restartNumberingAfterBreak="0">
    <w:nsid w:val="663C4706"/>
    <w:multiLevelType w:val="hybridMultilevel"/>
    <w:tmpl w:val="6EA2AC4C"/>
    <w:lvl w:ilvl="0" w:tplc="940621FA">
      <w:start w:val="1"/>
      <w:numFmt w:val="decimal"/>
      <w:lvlText w:val="%1."/>
      <w:lvlJc w:val="left"/>
      <w:pPr>
        <w:ind w:left="1080" w:hanging="360"/>
      </w:pPr>
      <w:rPr>
        <w:rFonts w:hint="default"/>
        <w:sz w:val="26"/>
        <w:lang w:val="en-US"/>
      </w:rPr>
    </w:lvl>
    <w:lvl w:ilvl="1" w:tplc="F2DEDE5A">
      <w:start w:val="1"/>
      <w:numFmt w:val="hebrew1"/>
      <w:lvlText w:val="%2."/>
      <w:lvlJc w:val="left"/>
      <w:pPr>
        <w:ind w:left="1800" w:hanging="360"/>
      </w:pPr>
      <w:rPr>
        <w:rFonts w:hint="default"/>
      </w:rPr>
    </w:lvl>
    <w:lvl w:ilvl="2" w:tplc="04090011">
      <w:start w:val="1"/>
      <w:numFmt w:val="decimal"/>
      <w:lvlText w:val="%3)"/>
      <w:lvlJc w:val="left"/>
      <w:pPr>
        <w:ind w:left="2520" w:hanging="180"/>
      </w:pPr>
    </w:lvl>
    <w:lvl w:ilvl="3" w:tplc="4D40EFEC">
      <w:start w:val="1"/>
      <w:numFmt w:val="bullet"/>
      <w:lvlText w:val="-"/>
      <w:lvlJc w:val="left"/>
      <w:pPr>
        <w:ind w:left="3240" w:hanging="360"/>
      </w:pPr>
      <w:rPr>
        <w:rFonts w:ascii="Times New Roman" w:eastAsia="Times New Roman" w:hAnsi="Times New Roman" w:cs="David"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5" w15:restartNumberingAfterBreak="0">
    <w:nsid w:val="66B2140F"/>
    <w:multiLevelType w:val="multilevel"/>
    <w:tmpl w:val="4A0E4D64"/>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824"/>
        </w:tabs>
        <w:ind w:left="824" w:hanging="284"/>
      </w:pPr>
      <w:rPr>
        <w:rFonts w:hint="default"/>
        <w:lang w:val="en-US"/>
      </w:rPr>
    </w:lvl>
    <w:lvl w:ilvl="2">
      <w:start w:val="1"/>
      <w:numFmt w:val="decimal"/>
      <w:lvlText w:val="(%3)"/>
      <w:lvlJc w:val="left"/>
      <w:pPr>
        <w:tabs>
          <w:tab w:val="num" w:pos="1701"/>
        </w:tabs>
        <w:ind w:left="1701" w:hanging="567"/>
      </w:pPr>
      <w:rPr>
        <w:rFonts w:hint="default"/>
        <w:color w:val="auto"/>
        <w:lang w:bidi="he-IL"/>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16" w15:restartNumberingAfterBreak="0">
    <w:nsid w:val="66B633FE"/>
    <w:multiLevelType w:val="hybridMultilevel"/>
    <w:tmpl w:val="D334F19E"/>
    <w:lvl w:ilvl="0" w:tplc="EF94934A">
      <w:start w:val="1"/>
      <w:numFmt w:val="decimal"/>
      <w:lvlText w:val="%1."/>
      <w:lvlJc w:val="left"/>
      <w:pPr>
        <w:ind w:left="1152" w:hanging="360"/>
      </w:pPr>
      <w:rPr>
        <w:rFonts w:hint="default"/>
      </w:rPr>
    </w:lvl>
    <w:lvl w:ilvl="1" w:tplc="F2DEDE5A">
      <w:start w:val="1"/>
      <w:numFmt w:val="hebrew1"/>
      <w:lvlText w:val="%2."/>
      <w:lvlJc w:val="left"/>
      <w:pPr>
        <w:ind w:left="1872" w:hanging="360"/>
      </w:pPr>
      <w:rPr>
        <w:rFonts w:hint="default"/>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17" w15:restartNumberingAfterBreak="0">
    <w:nsid w:val="66E22947"/>
    <w:multiLevelType w:val="hybridMultilevel"/>
    <w:tmpl w:val="79320F38"/>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688C000C"/>
    <w:multiLevelType w:val="hybridMultilevel"/>
    <w:tmpl w:val="6382E0DA"/>
    <w:lvl w:ilvl="0" w:tplc="0409000F">
      <w:start w:val="1"/>
      <w:numFmt w:val="decimal"/>
      <w:lvlText w:val="%1."/>
      <w:lvlJc w:val="left"/>
      <w:pPr>
        <w:ind w:left="2345" w:hanging="360"/>
      </w:pPr>
      <w:rPr>
        <w:rFonts w:hint="default"/>
        <w:b/>
        <w:bCs/>
        <w:lang w:val="ru-RU"/>
      </w:rPr>
    </w:lvl>
    <w:lvl w:ilvl="1" w:tplc="C9C2BD76">
      <w:start w:val="1"/>
      <w:numFmt w:val="decimal"/>
      <w:lvlText w:val="%2)"/>
      <w:lvlJc w:val="left"/>
      <w:pPr>
        <w:ind w:left="3065" w:hanging="360"/>
      </w:pPr>
    </w:lvl>
    <w:lvl w:ilvl="2" w:tplc="040D001B">
      <w:start w:val="1"/>
      <w:numFmt w:val="lowerRoman"/>
      <w:lvlText w:val="%3."/>
      <w:lvlJc w:val="right"/>
      <w:pPr>
        <w:ind w:left="3785" w:hanging="180"/>
      </w:pPr>
    </w:lvl>
    <w:lvl w:ilvl="3" w:tplc="040D000F" w:tentative="1">
      <w:start w:val="1"/>
      <w:numFmt w:val="decimal"/>
      <w:lvlText w:val="%4."/>
      <w:lvlJc w:val="left"/>
      <w:pPr>
        <w:ind w:left="4505" w:hanging="360"/>
      </w:pPr>
    </w:lvl>
    <w:lvl w:ilvl="4" w:tplc="040D0019" w:tentative="1">
      <w:start w:val="1"/>
      <w:numFmt w:val="lowerLetter"/>
      <w:lvlText w:val="%5."/>
      <w:lvlJc w:val="left"/>
      <w:pPr>
        <w:ind w:left="5225" w:hanging="360"/>
      </w:pPr>
    </w:lvl>
    <w:lvl w:ilvl="5" w:tplc="040D001B" w:tentative="1">
      <w:start w:val="1"/>
      <w:numFmt w:val="lowerRoman"/>
      <w:lvlText w:val="%6."/>
      <w:lvlJc w:val="right"/>
      <w:pPr>
        <w:ind w:left="5945" w:hanging="180"/>
      </w:pPr>
    </w:lvl>
    <w:lvl w:ilvl="6" w:tplc="040D000F" w:tentative="1">
      <w:start w:val="1"/>
      <w:numFmt w:val="decimal"/>
      <w:lvlText w:val="%7."/>
      <w:lvlJc w:val="left"/>
      <w:pPr>
        <w:ind w:left="6665" w:hanging="360"/>
      </w:pPr>
    </w:lvl>
    <w:lvl w:ilvl="7" w:tplc="040D0019" w:tentative="1">
      <w:start w:val="1"/>
      <w:numFmt w:val="lowerLetter"/>
      <w:lvlText w:val="%8."/>
      <w:lvlJc w:val="left"/>
      <w:pPr>
        <w:ind w:left="7385" w:hanging="360"/>
      </w:pPr>
    </w:lvl>
    <w:lvl w:ilvl="8" w:tplc="040D001B" w:tentative="1">
      <w:start w:val="1"/>
      <w:numFmt w:val="lowerRoman"/>
      <w:lvlText w:val="%9."/>
      <w:lvlJc w:val="right"/>
      <w:pPr>
        <w:ind w:left="8105" w:hanging="180"/>
      </w:pPr>
    </w:lvl>
  </w:abstractNum>
  <w:abstractNum w:abstractNumId="119"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120" w15:restartNumberingAfterBreak="0">
    <w:nsid w:val="68C5182E"/>
    <w:multiLevelType w:val="hybridMultilevel"/>
    <w:tmpl w:val="D334F19E"/>
    <w:lvl w:ilvl="0" w:tplc="EF94934A">
      <w:start w:val="1"/>
      <w:numFmt w:val="decimal"/>
      <w:lvlText w:val="%1."/>
      <w:lvlJc w:val="left"/>
      <w:pPr>
        <w:ind w:left="1152" w:hanging="360"/>
      </w:pPr>
      <w:rPr>
        <w:rFonts w:hint="default"/>
      </w:rPr>
    </w:lvl>
    <w:lvl w:ilvl="1" w:tplc="F2DEDE5A">
      <w:start w:val="1"/>
      <w:numFmt w:val="hebrew1"/>
      <w:lvlText w:val="%2."/>
      <w:lvlJc w:val="left"/>
      <w:pPr>
        <w:ind w:left="1872" w:hanging="360"/>
      </w:pPr>
      <w:rPr>
        <w:rFonts w:hint="default"/>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21" w15:restartNumberingAfterBreak="0">
    <w:nsid w:val="6A964D95"/>
    <w:multiLevelType w:val="multilevel"/>
    <w:tmpl w:val="04090023"/>
    <w:styleLink w:val="a3"/>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2"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123"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124" w15:restartNumberingAfterBreak="0">
    <w:nsid w:val="6BE6331D"/>
    <w:multiLevelType w:val="multilevel"/>
    <w:tmpl w:val="C61CAF34"/>
    <w:lvl w:ilvl="0">
      <w:start w:val="1"/>
      <w:numFmt w:val="hebrew1"/>
      <w:lvlText w:val="%1."/>
      <w:lvlJc w:val="center"/>
      <w:pPr>
        <w:ind w:left="1069" w:hanging="360"/>
      </w:pPr>
      <w:rPr>
        <w:rFonts w:hint="default"/>
      </w:rPr>
    </w:lvl>
    <w:lvl w:ilvl="1">
      <w:start w:val="1"/>
      <w:numFmt w:val="decimal"/>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1%2%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25" w15:restartNumberingAfterBreak="0">
    <w:nsid w:val="6C5965A7"/>
    <w:multiLevelType w:val="multilevel"/>
    <w:tmpl w:val="4CF49B6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color w:val="auto"/>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2"/>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6" w15:restartNumberingAfterBreak="0">
    <w:nsid w:val="6CA373E0"/>
    <w:multiLevelType w:val="multilevel"/>
    <w:tmpl w:val="7D86F8A2"/>
    <w:styleLink w:val="a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7" w15:restartNumberingAfterBreak="0">
    <w:nsid w:val="6CDD2FD4"/>
    <w:multiLevelType w:val="hybridMultilevel"/>
    <w:tmpl w:val="001687B0"/>
    <w:lvl w:ilvl="0" w:tplc="EF94934A">
      <w:start w:val="1"/>
      <w:numFmt w:val="decimal"/>
      <w:lvlText w:val="%1."/>
      <w:lvlJc w:val="left"/>
      <w:pPr>
        <w:ind w:left="1152" w:hanging="360"/>
      </w:pPr>
      <w:rPr>
        <w:rFonts w:hint="default"/>
      </w:rPr>
    </w:lvl>
    <w:lvl w:ilvl="1" w:tplc="F2DEDE5A">
      <w:start w:val="1"/>
      <w:numFmt w:val="hebrew1"/>
      <w:lvlText w:val="%2."/>
      <w:lvlJc w:val="left"/>
      <w:pPr>
        <w:ind w:left="1872" w:hanging="360"/>
      </w:pPr>
      <w:rPr>
        <w:rFonts w:hint="default"/>
      </w:rPr>
    </w:lvl>
    <w:lvl w:ilvl="2" w:tplc="0409001B">
      <w:start w:val="1"/>
      <w:numFmt w:val="lowerRoman"/>
      <w:lvlText w:val="%3."/>
      <w:lvlJc w:val="right"/>
      <w:pPr>
        <w:ind w:left="2592" w:hanging="180"/>
      </w:pPr>
    </w:lvl>
    <w:lvl w:ilvl="3" w:tplc="0409000F">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28" w15:restartNumberingAfterBreak="0">
    <w:nsid w:val="6D180ED0"/>
    <w:multiLevelType w:val="hybridMultilevel"/>
    <w:tmpl w:val="D73A4976"/>
    <w:lvl w:ilvl="0" w:tplc="7326F3C0">
      <w:start w:val="1"/>
      <w:numFmt w:val="hebrew1"/>
      <w:lvlText w:val="%1."/>
      <w:lvlJc w:val="left"/>
      <w:pPr>
        <w:ind w:left="1472" w:hanging="360"/>
      </w:pPr>
      <w:rPr>
        <w:rFonts w:hint="default"/>
      </w:rPr>
    </w:lvl>
    <w:lvl w:ilvl="1" w:tplc="04090019" w:tentative="1">
      <w:start w:val="1"/>
      <w:numFmt w:val="lowerLetter"/>
      <w:lvlText w:val="%2."/>
      <w:lvlJc w:val="left"/>
      <w:pPr>
        <w:ind w:left="2192" w:hanging="360"/>
      </w:pPr>
    </w:lvl>
    <w:lvl w:ilvl="2" w:tplc="0409001B" w:tentative="1">
      <w:start w:val="1"/>
      <w:numFmt w:val="lowerRoman"/>
      <w:lvlText w:val="%3."/>
      <w:lvlJc w:val="right"/>
      <w:pPr>
        <w:ind w:left="2912" w:hanging="180"/>
      </w:pPr>
    </w:lvl>
    <w:lvl w:ilvl="3" w:tplc="0409000F" w:tentative="1">
      <w:start w:val="1"/>
      <w:numFmt w:val="decimal"/>
      <w:lvlText w:val="%4."/>
      <w:lvlJc w:val="left"/>
      <w:pPr>
        <w:ind w:left="3632" w:hanging="360"/>
      </w:pPr>
    </w:lvl>
    <w:lvl w:ilvl="4" w:tplc="04090019" w:tentative="1">
      <w:start w:val="1"/>
      <w:numFmt w:val="lowerLetter"/>
      <w:lvlText w:val="%5."/>
      <w:lvlJc w:val="left"/>
      <w:pPr>
        <w:ind w:left="4352" w:hanging="360"/>
      </w:pPr>
    </w:lvl>
    <w:lvl w:ilvl="5" w:tplc="0409001B" w:tentative="1">
      <w:start w:val="1"/>
      <w:numFmt w:val="lowerRoman"/>
      <w:lvlText w:val="%6."/>
      <w:lvlJc w:val="right"/>
      <w:pPr>
        <w:ind w:left="5072" w:hanging="180"/>
      </w:pPr>
    </w:lvl>
    <w:lvl w:ilvl="6" w:tplc="0409000F" w:tentative="1">
      <w:start w:val="1"/>
      <w:numFmt w:val="decimal"/>
      <w:lvlText w:val="%7."/>
      <w:lvlJc w:val="left"/>
      <w:pPr>
        <w:ind w:left="5792" w:hanging="360"/>
      </w:pPr>
    </w:lvl>
    <w:lvl w:ilvl="7" w:tplc="04090019" w:tentative="1">
      <w:start w:val="1"/>
      <w:numFmt w:val="lowerLetter"/>
      <w:lvlText w:val="%8."/>
      <w:lvlJc w:val="left"/>
      <w:pPr>
        <w:ind w:left="6512" w:hanging="360"/>
      </w:pPr>
    </w:lvl>
    <w:lvl w:ilvl="8" w:tplc="0409001B" w:tentative="1">
      <w:start w:val="1"/>
      <w:numFmt w:val="lowerRoman"/>
      <w:lvlText w:val="%9."/>
      <w:lvlJc w:val="right"/>
      <w:pPr>
        <w:ind w:left="7232" w:hanging="180"/>
      </w:pPr>
    </w:lvl>
  </w:abstractNum>
  <w:abstractNum w:abstractNumId="129"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0" w15:restartNumberingAfterBreak="0">
    <w:nsid w:val="72173841"/>
    <w:multiLevelType w:val="hybridMultilevel"/>
    <w:tmpl w:val="6382E0DA"/>
    <w:lvl w:ilvl="0" w:tplc="0409000F">
      <w:start w:val="1"/>
      <w:numFmt w:val="decimal"/>
      <w:lvlText w:val="%1."/>
      <w:lvlJc w:val="left"/>
      <w:pPr>
        <w:ind w:left="2345" w:hanging="360"/>
      </w:pPr>
      <w:rPr>
        <w:rFonts w:hint="default"/>
        <w:b/>
        <w:bCs/>
        <w:lang w:val="ru-RU"/>
      </w:rPr>
    </w:lvl>
    <w:lvl w:ilvl="1" w:tplc="C9C2BD76">
      <w:start w:val="1"/>
      <w:numFmt w:val="decimal"/>
      <w:lvlText w:val="%2)"/>
      <w:lvlJc w:val="left"/>
      <w:pPr>
        <w:ind w:left="3065" w:hanging="360"/>
      </w:pPr>
    </w:lvl>
    <w:lvl w:ilvl="2" w:tplc="040D001B">
      <w:start w:val="1"/>
      <w:numFmt w:val="lowerRoman"/>
      <w:lvlText w:val="%3."/>
      <w:lvlJc w:val="right"/>
      <w:pPr>
        <w:ind w:left="3785" w:hanging="180"/>
      </w:pPr>
    </w:lvl>
    <w:lvl w:ilvl="3" w:tplc="040D000F" w:tentative="1">
      <w:start w:val="1"/>
      <w:numFmt w:val="decimal"/>
      <w:lvlText w:val="%4."/>
      <w:lvlJc w:val="left"/>
      <w:pPr>
        <w:ind w:left="4505" w:hanging="360"/>
      </w:pPr>
    </w:lvl>
    <w:lvl w:ilvl="4" w:tplc="040D0019" w:tentative="1">
      <w:start w:val="1"/>
      <w:numFmt w:val="lowerLetter"/>
      <w:lvlText w:val="%5."/>
      <w:lvlJc w:val="left"/>
      <w:pPr>
        <w:ind w:left="5225" w:hanging="360"/>
      </w:pPr>
    </w:lvl>
    <w:lvl w:ilvl="5" w:tplc="040D001B" w:tentative="1">
      <w:start w:val="1"/>
      <w:numFmt w:val="lowerRoman"/>
      <w:lvlText w:val="%6."/>
      <w:lvlJc w:val="right"/>
      <w:pPr>
        <w:ind w:left="5945" w:hanging="180"/>
      </w:pPr>
    </w:lvl>
    <w:lvl w:ilvl="6" w:tplc="040D000F" w:tentative="1">
      <w:start w:val="1"/>
      <w:numFmt w:val="decimal"/>
      <w:lvlText w:val="%7."/>
      <w:lvlJc w:val="left"/>
      <w:pPr>
        <w:ind w:left="6665" w:hanging="360"/>
      </w:pPr>
    </w:lvl>
    <w:lvl w:ilvl="7" w:tplc="040D0019" w:tentative="1">
      <w:start w:val="1"/>
      <w:numFmt w:val="lowerLetter"/>
      <w:lvlText w:val="%8."/>
      <w:lvlJc w:val="left"/>
      <w:pPr>
        <w:ind w:left="7385" w:hanging="360"/>
      </w:pPr>
    </w:lvl>
    <w:lvl w:ilvl="8" w:tplc="040D001B" w:tentative="1">
      <w:start w:val="1"/>
      <w:numFmt w:val="lowerRoman"/>
      <w:lvlText w:val="%9."/>
      <w:lvlJc w:val="right"/>
      <w:pPr>
        <w:ind w:left="8105" w:hanging="180"/>
      </w:pPr>
    </w:lvl>
  </w:abstractNum>
  <w:abstractNum w:abstractNumId="131" w15:restartNumberingAfterBreak="0">
    <w:nsid w:val="75545850"/>
    <w:multiLevelType w:val="hybridMultilevel"/>
    <w:tmpl w:val="EE060014"/>
    <w:lvl w:ilvl="0" w:tplc="94F63E38">
      <w:start w:val="1"/>
      <w:numFmt w:val="decimal"/>
      <w:lvlText w:val="%1."/>
      <w:lvlJc w:val="left"/>
      <w:pPr>
        <w:ind w:left="1440" w:hanging="360"/>
      </w:pPr>
      <w:rPr>
        <w:rFonts w:hint="default"/>
        <w:sz w:val="26"/>
      </w:rPr>
    </w:lvl>
    <w:lvl w:ilvl="1" w:tplc="F2DEDE5A">
      <w:start w:val="1"/>
      <w:numFmt w:val="hebrew1"/>
      <w:lvlText w:val="%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3"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34" w15:restartNumberingAfterBreak="0">
    <w:nsid w:val="78215E22"/>
    <w:multiLevelType w:val="hybridMultilevel"/>
    <w:tmpl w:val="6A862E14"/>
    <w:lvl w:ilvl="0" w:tplc="940621FA">
      <w:start w:val="1"/>
      <w:numFmt w:val="decimal"/>
      <w:lvlText w:val="%1."/>
      <w:lvlJc w:val="left"/>
      <w:pPr>
        <w:ind w:left="1080" w:hanging="360"/>
      </w:pPr>
      <w:rPr>
        <w:rFonts w:hint="default"/>
        <w:sz w:val="26"/>
        <w:lang w:val="en-US"/>
      </w:rPr>
    </w:lvl>
    <w:lvl w:ilvl="1" w:tplc="F2DEDE5A">
      <w:start w:val="1"/>
      <w:numFmt w:val="hebrew1"/>
      <w:lvlText w:val="%2."/>
      <w:lvlJc w:val="left"/>
      <w:pPr>
        <w:ind w:left="1800" w:hanging="360"/>
      </w:pPr>
      <w:rPr>
        <w:rFonts w:hint="default"/>
      </w:rPr>
    </w:lvl>
    <w:lvl w:ilvl="2" w:tplc="04090011">
      <w:start w:val="1"/>
      <w:numFmt w:val="decimal"/>
      <w:lvlText w:val="%3)"/>
      <w:lvlJc w:val="left"/>
      <w:pPr>
        <w:ind w:left="2520" w:hanging="180"/>
      </w:pPr>
    </w:lvl>
    <w:lvl w:ilvl="3" w:tplc="1C6E0B36">
      <w:start w:val="1"/>
      <w:numFmt w:val="decimal"/>
      <w:lvlText w:val="%4."/>
      <w:lvlJc w:val="left"/>
      <w:pPr>
        <w:ind w:left="3240" w:hanging="360"/>
      </w:pPr>
      <w:rPr>
        <w:rFonts w:ascii="Times New Roman" w:eastAsia="Times New Roman" w:hAnsi="Times New Roman" w:cs="David"/>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5"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36" w15:restartNumberingAfterBreak="0">
    <w:nsid w:val="788C55E8"/>
    <w:multiLevelType w:val="hybridMultilevel"/>
    <w:tmpl w:val="C542EE4C"/>
    <w:lvl w:ilvl="0" w:tplc="786A07A0">
      <w:start w:val="1"/>
      <w:numFmt w:val="decimal"/>
      <w:lvlText w:val="%1."/>
      <w:lvlJc w:val="left"/>
      <w:pPr>
        <w:ind w:left="1080" w:hanging="360"/>
      </w:pPr>
      <w:rPr>
        <w:rFonts w:hint="default"/>
        <w:sz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7" w15:restartNumberingAfterBreak="0">
    <w:nsid w:val="7A433161"/>
    <w:multiLevelType w:val="hybridMultilevel"/>
    <w:tmpl w:val="1E08622E"/>
    <w:lvl w:ilvl="0" w:tplc="04090013">
      <w:start w:val="1"/>
      <w:numFmt w:val="hebrew1"/>
      <w:lvlText w:val="%1."/>
      <w:lvlJc w:val="center"/>
      <w:pPr>
        <w:ind w:left="1636" w:hanging="360"/>
      </w:p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38" w15:restartNumberingAfterBreak="0">
    <w:nsid w:val="7B302CA2"/>
    <w:multiLevelType w:val="hybridMultilevel"/>
    <w:tmpl w:val="B636BD50"/>
    <w:lvl w:ilvl="0" w:tplc="48E626FE">
      <w:start w:val="1"/>
      <w:numFmt w:val="hebrew1"/>
      <w:lvlText w:val="%1."/>
      <w:lvlJc w:val="left"/>
      <w:pPr>
        <w:tabs>
          <w:tab w:val="num" w:pos="524"/>
        </w:tabs>
        <w:ind w:left="524" w:hanging="360"/>
      </w:pPr>
      <w:rPr>
        <w:rFonts w:ascii="Times New Roman" w:eastAsia="Times New Roman" w:hAnsi="Times New Roman" w:cs="David"/>
        <w:b w:val="0"/>
        <w:bCs w:val="0"/>
      </w:rPr>
    </w:lvl>
    <w:lvl w:ilvl="1" w:tplc="48E626FE">
      <w:start w:val="1"/>
      <w:numFmt w:val="hebrew1"/>
      <w:lvlText w:val="%2."/>
      <w:lvlJc w:val="left"/>
      <w:pPr>
        <w:tabs>
          <w:tab w:val="num" w:pos="1527"/>
        </w:tabs>
        <w:ind w:left="1527" w:hanging="360"/>
      </w:pPr>
      <w:rPr>
        <w:rFonts w:ascii="Times New Roman" w:eastAsia="Times New Roman" w:hAnsi="Times New Roman" w:cs="David"/>
        <w:b w:val="0"/>
        <w:bCs w:val="0"/>
      </w:rPr>
    </w:lvl>
    <w:lvl w:ilvl="2" w:tplc="EB723B6E">
      <w:start w:val="7"/>
      <w:numFmt w:val="bullet"/>
      <w:lvlText w:val="-"/>
      <w:lvlJc w:val="left"/>
      <w:pPr>
        <w:ind w:left="2427" w:hanging="360"/>
      </w:pPr>
      <w:rPr>
        <w:rFonts w:ascii="Arial" w:eastAsia="Times New Roman" w:hAnsi="Arial" w:cs="David" w:hint="default"/>
      </w:rPr>
    </w:lvl>
    <w:lvl w:ilvl="3" w:tplc="0B32CBD6">
      <w:start w:val="1"/>
      <w:numFmt w:val="decimal"/>
      <w:lvlText w:val="%4."/>
      <w:lvlJc w:val="left"/>
      <w:pPr>
        <w:ind w:left="2967" w:hanging="360"/>
      </w:pPr>
      <w:rPr>
        <w:rFonts w:hint="default"/>
      </w:rPr>
    </w:lvl>
    <w:lvl w:ilvl="4" w:tplc="D40C7084">
      <w:start w:val="53"/>
      <w:numFmt w:val="decimal"/>
      <w:lvlText w:val="%5"/>
      <w:lvlJc w:val="left"/>
      <w:pPr>
        <w:ind w:left="3687" w:hanging="360"/>
      </w:pPr>
      <w:rPr>
        <w:rFonts w:hint="default"/>
      </w:rPr>
    </w:lvl>
    <w:lvl w:ilvl="5" w:tplc="0409001B" w:tentative="1">
      <w:start w:val="1"/>
      <w:numFmt w:val="lowerRoman"/>
      <w:lvlText w:val="%6."/>
      <w:lvlJc w:val="right"/>
      <w:pPr>
        <w:tabs>
          <w:tab w:val="num" w:pos="4407"/>
        </w:tabs>
        <w:ind w:left="4407" w:hanging="180"/>
      </w:pPr>
    </w:lvl>
    <w:lvl w:ilvl="6" w:tplc="0409000F" w:tentative="1">
      <w:start w:val="1"/>
      <w:numFmt w:val="decimal"/>
      <w:lvlText w:val="%7."/>
      <w:lvlJc w:val="left"/>
      <w:pPr>
        <w:tabs>
          <w:tab w:val="num" w:pos="5127"/>
        </w:tabs>
        <w:ind w:left="5127" w:hanging="360"/>
      </w:pPr>
    </w:lvl>
    <w:lvl w:ilvl="7" w:tplc="04090019" w:tentative="1">
      <w:start w:val="1"/>
      <w:numFmt w:val="lowerLetter"/>
      <w:lvlText w:val="%8."/>
      <w:lvlJc w:val="left"/>
      <w:pPr>
        <w:tabs>
          <w:tab w:val="num" w:pos="5847"/>
        </w:tabs>
        <w:ind w:left="5847" w:hanging="360"/>
      </w:pPr>
    </w:lvl>
    <w:lvl w:ilvl="8" w:tplc="0409001B" w:tentative="1">
      <w:start w:val="1"/>
      <w:numFmt w:val="lowerRoman"/>
      <w:lvlText w:val="%9."/>
      <w:lvlJc w:val="right"/>
      <w:pPr>
        <w:tabs>
          <w:tab w:val="num" w:pos="6567"/>
        </w:tabs>
        <w:ind w:left="6567" w:hanging="180"/>
      </w:pPr>
    </w:lvl>
  </w:abstractNum>
  <w:abstractNum w:abstractNumId="139" w15:restartNumberingAfterBreak="0">
    <w:nsid w:val="7B66436D"/>
    <w:multiLevelType w:val="hybridMultilevel"/>
    <w:tmpl w:val="C52CA910"/>
    <w:lvl w:ilvl="0" w:tplc="F2DEDE5A">
      <w:start w:val="1"/>
      <w:numFmt w:val="hebrew1"/>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7BD32DA5"/>
    <w:multiLevelType w:val="hybridMultilevel"/>
    <w:tmpl w:val="114CF72C"/>
    <w:lvl w:ilvl="0" w:tplc="053E6292">
      <w:start w:val="1"/>
      <w:numFmt w:val="decimal"/>
      <w:lvlText w:val="%1."/>
      <w:lvlJc w:val="left"/>
      <w:pPr>
        <w:ind w:left="1494" w:hanging="360"/>
      </w:pPr>
      <w:rPr>
        <w:rFonts w:hint="default"/>
        <w:lang w:val="en-US"/>
      </w:rPr>
    </w:lvl>
    <w:lvl w:ilvl="1" w:tplc="17D238B8">
      <w:start w:val="1"/>
      <w:numFmt w:val="hebrew1"/>
      <w:lvlText w:val="%2."/>
      <w:lvlJc w:val="center"/>
      <w:pPr>
        <w:ind w:left="2214" w:hanging="360"/>
      </w:pPr>
      <w:rPr>
        <w:lang w:val="en-US"/>
      </w:r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41"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2"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3" w15:restartNumberingAfterBreak="0">
    <w:nsid w:val="7CDA1023"/>
    <w:multiLevelType w:val="hybridMultilevel"/>
    <w:tmpl w:val="C542EE4C"/>
    <w:lvl w:ilvl="0" w:tplc="786A07A0">
      <w:start w:val="1"/>
      <w:numFmt w:val="decimal"/>
      <w:lvlText w:val="%1."/>
      <w:lvlJc w:val="left"/>
      <w:pPr>
        <w:ind w:left="1080" w:hanging="360"/>
      </w:pPr>
      <w:rPr>
        <w:rFonts w:hint="default"/>
        <w:sz w:val="26"/>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4"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5" w15:restartNumberingAfterBreak="0">
    <w:nsid w:val="7FEB3C45"/>
    <w:multiLevelType w:val="hybridMultilevel"/>
    <w:tmpl w:val="C456BF8E"/>
    <w:lvl w:ilvl="0" w:tplc="F2DEDE5A">
      <w:start w:val="1"/>
      <w:numFmt w:val="hebrew1"/>
      <w:lvlText w:val="%1."/>
      <w:lvlJc w:val="left"/>
      <w:pPr>
        <w:ind w:left="927" w:hanging="360"/>
      </w:pPr>
      <w:rPr>
        <w:rFonts w:hint="default"/>
      </w:rPr>
    </w:lvl>
    <w:lvl w:ilvl="1" w:tplc="04090019">
      <w:start w:val="1"/>
      <w:numFmt w:val="lowerLetter"/>
      <w:lvlText w:val="%2."/>
      <w:lvlJc w:val="left"/>
      <w:pPr>
        <w:ind w:left="927" w:hanging="360"/>
      </w:pPr>
    </w:lvl>
    <w:lvl w:ilvl="2" w:tplc="0409001B">
      <w:start w:val="1"/>
      <w:numFmt w:val="lowerRoman"/>
      <w:lvlText w:val="%3."/>
      <w:lvlJc w:val="right"/>
      <w:pPr>
        <w:ind w:left="1647" w:hanging="180"/>
      </w:pPr>
    </w:lvl>
    <w:lvl w:ilvl="3" w:tplc="0409000F" w:tentative="1">
      <w:start w:val="1"/>
      <w:numFmt w:val="decimal"/>
      <w:lvlText w:val="%4."/>
      <w:lvlJc w:val="left"/>
      <w:pPr>
        <w:ind w:left="2367" w:hanging="360"/>
      </w:pPr>
    </w:lvl>
    <w:lvl w:ilvl="4" w:tplc="04090019" w:tentative="1">
      <w:start w:val="1"/>
      <w:numFmt w:val="lowerLetter"/>
      <w:lvlText w:val="%5."/>
      <w:lvlJc w:val="left"/>
      <w:pPr>
        <w:ind w:left="3087" w:hanging="360"/>
      </w:pPr>
    </w:lvl>
    <w:lvl w:ilvl="5" w:tplc="0409001B" w:tentative="1">
      <w:start w:val="1"/>
      <w:numFmt w:val="lowerRoman"/>
      <w:lvlText w:val="%6."/>
      <w:lvlJc w:val="right"/>
      <w:pPr>
        <w:ind w:left="3807" w:hanging="180"/>
      </w:pPr>
    </w:lvl>
    <w:lvl w:ilvl="6" w:tplc="0409000F" w:tentative="1">
      <w:start w:val="1"/>
      <w:numFmt w:val="decimal"/>
      <w:lvlText w:val="%7."/>
      <w:lvlJc w:val="left"/>
      <w:pPr>
        <w:ind w:left="4527" w:hanging="360"/>
      </w:pPr>
    </w:lvl>
    <w:lvl w:ilvl="7" w:tplc="04090019" w:tentative="1">
      <w:start w:val="1"/>
      <w:numFmt w:val="lowerLetter"/>
      <w:lvlText w:val="%8."/>
      <w:lvlJc w:val="left"/>
      <w:pPr>
        <w:ind w:left="5247" w:hanging="360"/>
      </w:pPr>
    </w:lvl>
    <w:lvl w:ilvl="8" w:tplc="0409001B" w:tentative="1">
      <w:start w:val="1"/>
      <w:numFmt w:val="lowerRoman"/>
      <w:lvlText w:val="%9."/>
      <w:lvlJc w:val="right"/>
      <w:pPr>
        <w:ind w:left="5967" w:hanging="180"/>
      </w:pPr>
    </w:lvl>
  </w:abstractNum>
  <w:num w:numId="1">
    <w:abstractNumId w:val="30"/>
  </w:num>
  <w:num w:numId="2">
    <w:abstractNumId w:val="141"/>
  </w:num>
  <w:num w:numId="3">
    <w:abstractNumId w:val="62"/>
  </w:num>
  <w:num w:numId="4">
    <w:abstractNumId w:val="46"/>
  </w:num>
  <w:num w:numId="5">
    <w:abstractNumId w:val="95"/>
  </w:num>
  <w:num w:numId="6">
    <w:abstractNumId w:val="125"/>
  </w:num>
  <w:num w:numId="7">
    <w:abstractNumId w:val="133"/>
  </w:num>
  <w:num w:numId="8">
    <w:abstractNumId w:val="107"/>
  </w:num>
  <w:num w:numId="9">
    <w:abstractNumId w:val="92"/>
  </w:num>
  <w:num w:numId="10">
    <w:abstractNumId w:val="111"/>
  </w:num>
  <w:num w:numId="11">
    <w:abstractNumId w:val="104"/>
  </w:num>
  <w:num w:numId="12">
    <w:abstractNumId w:val="58"/>
  </w:num>
  <w:num w:numId="13">
    <w:abstractNumId w:val="91"/>
  </w:num>
  <w:num w:numId="14">
    <w:abstractNumId w:val="126"/>
  </w:num>
  <w:num w:numId="15">
    <w:abstractNumId w:val="29"/>
  </w:num>
  <w:num w:numId="16">
    <w:abstractNumId w:val="50"/>
  </w:num>
  <w:num w:numId="17">
    <w:abstractNumId w:val="82"/>
  </w:num>
  <w:num w:numId="18">
    <w:abstractNumId w:val="36"/>
  </w:num>
  <w:num w:numId="19">
    <w:abstractNumId w:val="17"/>
  </w:num>
  <w:num w:numId="20">
    <w:abstractNumId w:val="122"/>
  </w:num>
  <w:num w:numId="21">
    <w:abstractNumId w:val="38"/>
  </w:num>
  <w:num w:numId="22">
    <w:abstractNumId w:val="60"/>
  </w:num>
  <w:num w:numId="23">
    <w:abstractNumId w:val="100"/>
  </w:num>
  <w:num w:numId="24">
    <w:abstractNumId w:val="15"/>
  </w:num>
  <w:num w:numId="25">
    <w:abstractNumId w:val="9"/>
  </w:num>
  <w:num w:numId="26">
    <w:abstractNumId w:val="52"/>
  </w:num>
  <w:num w:numId="27">
    <w:abstractNumId w:val="135"/>
  </w:num>
  <w:num w:numId="28">
    <w:abstractNumId w:val="63"/>
  </w:num>
  <w:num w:numId="29">
    <w:abstractNumId w:val="142"/>
  </w:num>
  <w:num w:numId="30">
    <w:abstractNumId w:val="108"/>
  </w:num>
  <w:num w:numId="31">
    <w:abstractNumId w:val="80"/>
  </w:num>
  <w:num w:numId="32">
    <w:abstractNumId w:val="35"/>
  </w:num>
  <w:num w:numId="33">
    <w:abstractNumId w:val="59"/>
  </w:num>
  <w:num w:numId="34">
    <w:abstractNumId w:val="54"/>
  </w:num>
  <w:num w:numId="35">
    <w:abstractNumId w:val="20"/>
  </w:num>
  <w:num w:numId="36">
    <w:abstractNumId w:val="48"/>
  </w:num>
  <w:num w:numId="37">
    <w:abstractNumId w:val="87"/>
  </w:num>
  <w:num w:numId="38">
    <w:abstractNumId w:val="34"/>
  </w:num>
  <w:num w:numId="39">
    <w:abstractNumId w:val="28"/>
  </w:num>
  <w:num w:numId="40">
    <w:abstractNumId w:val="119"/>
  </w:num>
  <w:num w:numId="41">
    <w:abstractNumId w:val="101"/>
  </w:num>
  <w:num w:numId="42">
    <w:abstractNumId w:val="76"/>
  </w:num>
  <w:num w:numId="43">
    <w:abstractNumId w:val="14"/>
  </w:num>
  <w:num w:numId="44">
    <w:abstractNumId w:val="12"/>
  </w:num>
  <w:num w:numId="45">
    <w:abstractNumId w:val="40"/>
  </w:num>
  <w:num w:numId="46">
    <w:abstractNumId w:val="78"/>
  </w:num>
  <w:num w:numId="47">
    <w:abstractNumId w:val="66"/>
  </w:num>
  <w:num w:numId="48">
    <w:abstractNumId w:val="84"/>
  </w:num>
  <w:num w:numId="49">
    <w:abstractNumId w:val="99"/>
  </w:num>
  <w:num w:numId="50">
    <w:abstractNumId w:val="123"/>
  </w:num>
  <w:num w:numId="51">
    <w:abstractNumId w:val="41"/>
  </w:num>
  <w:num w:numId="52">
    <w:abstractNumId w:val="144"/>
  </w:num>
  <w:num w:numId="53">
    <w:abstractNumId w:val="69"/>
  </w:num>
  <w:num w:numId="54">
    <w:abstractNumId w:val="45"/>
  </w:num>
  <w:num w:numId="55">
    <w:abstractNumId w:val="7"/>
  </w:num>
  <w:num w:numId="56">
    <w:abstractNumId w:val="3"/>
  </w:num>
  <w:num w:numId="57">
    <w:abstractNumId w:val="2"/>
  </w:num>
  <w:num w:numId="58">
    <w:abstractNumId w:val="1"/>
  </w:num>
  <w:num w:numId="59">
    <w:abstractNumId w:val="0"/>
  </w:num>
  <w:num w:numId="60">
    <w:abstractNumId w:val="8"/>
  </w:num>
  <w:num w:numId="61">
    <w:abstractNumId w:val="6"/>
  </w:num>
  <w:num w:numId="62">
    <w:abstractNumId w:val="5"/>
  </w:num>
  <w:num w:numId="63">
    <w:abstractNumId w:val="4"/>
  </w:num>
  <w:num w:numId="64">
    <w:abstractNumId w:val="112"/>
  </w:num>
  <w:num w:numId="65">
    <w:abstractNumId w:val="121"/>
  </w:num>
  <w:num w:numId="66">
    <w:abstractNumId w:val="129"/>
  </w:num>
  <w:num w:numId="67">
    <w:abstractNumId w:val="85"/>
  </w:num>
  <w:num w:numId="68">
    <w:abstractNumId w:val="106"/>
    <w:lvlOverride w:ilvl="0">
      <w:startOverride w:val="1"/>
    </w:lvlOverride>
  </w:num>
  <w:num w:numId="69">
    <w:abstractNumId w:val="105"/>
  </w:num>
  <w:num w:numId="70">
    <w:abstractNumId w:val="118"/>
  </w:num>
  <w:num w:numId="71">
    <w:abstractNumId w:val="67"/>
  </w:num>
  <w:num w:numId="72">
    <w:abstractNumId w:val="43"/>
  </w:num>
  <w:num w:numId="73">
    <w:abstractNumId w:val="26"/>
  </w:num>
  <w:num w:numId="74">
    <w:abstractNumId w:val="56"/>
  </w:num>
  <w:num w:numId="75">
    <w:abstractNumId w:val="19"/>
  </w:num>
  <w:num w:numId="76">
    <w:abstractNumId w:val="136"/>
  </w:num>
  <w:num w:numId="77">
    <w:abstractNumId w:val="114"/>
  </w:num>
  <w:num w:numId="78">
    <w:abstractNumId w:val="83"/>
  </w:num>
  <w:num w:numId="79">
    <w:abstractNumId w:val="23"/>
  </w:num>
  <w:num w:numId="80">
    <w:abstractNumId w:val="131"/>
  </w:num>
  <w:num w:numId="81">
    <w:abstractNumId w:val="116"/>
  </w:num>
  <w:num w:numId="82">
    <w:abstractNumId w:val="47"/>
  </w:num>
  <w:num w:numId="83">
    <w:abstractNumId w:val="68"/>
  </w:num>
  <w:num w:numId="84">
    <w:abstractNumId w:val="33"/>
  </w:num>
  <w:num w:numId="85">
    <w:abstractNumId w:val="21"/>
  </w:num>
  <w:num w:numId="86">
    <w:abstractNumId w:val="127"/>
  </w:num>
  <w:num w:numId="87">
    <w:abstractNumId w:val="25"/>
  </w:num>
  <w:num w:numId="88">
    <w:abstractNumId w:val="13"/>
  </w:num>
  <w:num w:numId="89">
    <w:abstractNumId w:val="77"/>
  </w:num>
  <w:num w:numId="90">
    <w:abstractNumId w:val="16"/>
  </w:num>
  <w:num w:numId="91">
    <w:abstractNumId w:val="145"/>
  </w:num>
  <w:num w:numId="92">
    <w:abstractNumId w:val="27"/>
  </w:num>
  <w:num w:numId="93">
    <w:abstractNumId w:val="65"/>
  </w:num>
  <w:num w:numId="94">
    <w:abstractNumId w:val="44"/>
  </w:num>
  <w:num w:numId="95">
    <w:abstractNumId w:val="71"/>
  </w:num>
  <w:num w:numId="96">
    <w:abstractNumId w:val="97"/>
  </w:num>
  <w:num w:numId="97">
    <w:abstractNumId w:val="24"/>
  </w:num>
  <w:num w:numId="98">
    <w:abstractNumId w:val="32"/>
  </w:num>
  <w:num w:numId="99">
    <w:abstractNumId w:val="98"/>
  </w:num>
  <w:num w:numId="100">
    <w:abstractNumId w:val="109"/>
  </w:num>
  <w:num w:numId="101">
    <w:abstractNumId w:val="64"/>
  </w:num>
  <w:num w:numId="102">
    <w:abstractNumId w:val="90"/>
  </w:num>
  <w:num w:numId="103">
    <w:abstractNumId w:val="73"/>
  </w:num>
  <w:num w:numId="104">
    <w:abstractNumId w:val="139"/>
  </w:num>
  <w:num w:numId="105">
    <w:abstractNumId w:val="143"/>
  </w:num>
  <w:num w:numId="106">
    <w:abstractNumId w:val="55"/>
  </w:num>
  <w:num w:numId="107">
    <w:abstractNumId w:val="96"/>
  </w:num>
  <w:num w:numId="108">
    <w:abstractNumId w:val="18"/>
  </w:num>
  <w:num w:numId="109">
    <w:abstractNumId w:val="134"/>
  </w:num>
  <w:num w:numId="110">
    <w:abstractNumId w:val="74"/>
  </w:num>
  <w:num w:numId="111">
    <w:abstractNumId w:val="37"/>
  </w:num>
  <w:num w:numId="112">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31"/>
  </w:num>
  <w:num w:numId="114">
    <w:abstractNumId w:val="79"/>
  </w:num>
  <w:num w:numId="115">
    <w:abstractNumId w:val="86"/>
  </w:num>
  <w:num w:numId="116">
    <w:abstractNumId w:val="11"/>
  </w:num>
  <w:num w:numId="117">
    <w:abstractNumId w:val="115"/>
  </w:num>
  <w:num w:numId="118">
    <w:abstractNumId w:val="102"/>
  </w:num>
  <w:num w:numId="119">
    <w:abstractNumId w:val="140"/>
  </w:num>
  <w:num w:numId="120">
    <w:abstractNumId w:val="113"/>
  </w:num>
  <w:num w:numId="121">
    <w:abstractNumId w:val="138"/>
  </w:num>
  <w:num w:numId="122">
    <w:abstractNumId w:val="120"/>
  </w:num>
  <w:num w:numId="123">
    <w:abstractNumId w:val="117"/>
  </w:num>
  <w:num w:numId="124">
    <w:abstractNumId w:val="22"/>
  </w:num>
  <w:num w:numId="125">
    <w:abstractNumId w:val="128"/>
  </w:num>
  <w:num w:numId="126">
    <w:abstractNumId w:val="49"/>
  </w:num>
  <w:num w:numId="127">
    <w:abstractNumId w:val="39"/>
  </w:num>
  <w:num w:numId="128">
    <w:abstractNumId w:val="75"/>
  </w:num>
  <w:num w:numId="129">
    <w:abstractNumId w:val="10"/>
  </w:num>
  <w:num w:numId="130">
    <w:abstractNumId w:val="103"/>
  </w:num>
  <w:num w:numId="131">
    <w:abstractNumId w:val="88"/>
  </w:num>
  <w:num w:numId="132">
    <w:abstractNumId w:val="124"/>
  </w:num>
  <w:num w:numId="133">
    <w:abstractNumId w:val="72"/>
  </w:num>
  <w:num w:numId="134">
    <w:abstractNumId w:val="93"/>
  </w:num>
  <w:num w:numId="135">
    <w:abstractNumId w:val="137"/>
  </w:num>
  <w:num w:numId="136">
    <w:abstractNumId w:val="130"/>
  </w:num>
  <w:num w:numId="137">
    <w:abstractNumId w:val="94"/>
  </w:num>
  <w:num w:numId="138">
    <w:abstractNumId w:val="61"/>
  </w:num>
  <w:num w:numId="139">
    <w:abstractNumId w:val="42"/>
  </w:num>
  <w:num w:numId="140">
    <w:abstractNumId w:val="53"/>
  </w:num>
  <w:num w:numId="141">
    <w:abstractNumId w:val="81"/>
  </w:num>
  <w:num w:numId="142">
    <w:abstractNumId w:val="110"/>
  </w:num>
  <w:num w:numId="143">
    <w:abstractNumId w:val="57"/>
  </w:num>
  <w:num w:numId="144">
    <w:abstractNumId w:val="89"/>
  </w:num>
  <w:num w:numId="145">
    <w:abstractNumId w:val="70"/>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A2E"/>
    <w:rsid w:val="00002B58"/>
    <w:rsid w:val="0000576F"/>
    <w:rsid w:val="00016D3B"/>
    <w:rsid w:val="00017456"/>
    <w:rsid w:val="000200AB"/>
    <w:rsid w:val="000206A9"/>
    <w:rsid w:val="000219A6"/>
    <w:rsid w:val="00027006"/>
    <w:rsid w:val="000306B6"/>
    <w:rsid w:val="00031098"/>
    <w:rsid w:val="000346D2"/>
    <w:rsid w:val="000360F2"/>
    <w:rsid w:val="0003744A"/>
    <w:rsid w:val="0004295E"/>
    <w:rsid w:val="000436F3"/>
    <w:rsid w:val="00046559"/>
    <w:rsid w:val="00047E0F"/>
    <w:rsid w:val="000500AA"/>
    <w:rsid w:val="00051BDF"/>
    <w:rsid w:val="00052846"/>
    <w:rsid w:val="00054B82"/>
    <w:rsid w:val="00055768"/>
    <w:rsid w:val="00061C96"/>
    <w:rsid w:val="00064800"/>
    <w:rsid w:val="00064C89"/>
    <w:rsid w:val="000705A8"/>
    <w:rsid w:val="00073463"/>
    <w:rsid w:val="000744F2"/>
    <w:rsid w:val="00075EA4"/>
    <w:rsid w:val="00080B46"/>
    <w:rsid w:val="00081F09"/>
    <w:rsid w:val="00083292"/>
    <w:rsid w:val="00084894"/>
    <w:rsid w:val="00085AC7"/>
    <w:rsid w:val="000870E3"/>
    <w:rsid w:val="0009042F"/>
    <w:rsid w:val="0009109A"/>
    <w:rsid w:val="0009686E"/>
    <w:rsid w:val="00097847"/>
    <w:rsid w:val="000A12CF"/>
    <w:rsid w:val="000A217E"/>
    <w:rsid w:val="000A474B"/>
    <w:rsid w:val="000A535C"/>
    <w:rsid w:val="000A5ED3"/>
    <w:rsid w:val="000A732D"/>
    <w:rsid w:val="000A732F"/>
    <w:rsid w:val="000B013D"/>
    <w:rsid w:val="000B0D2E"/>
    <w:rsid w:val="000B3D4F"/>
    <w:rsid w:val="000B74C2"/>
    <w:rsid w:val="000C47C5"/>
    <w:rsid w:val="000D46C2"/>
    <w:rsid w:val="000D78B3"/>
    <w:rsid w:val="000F0C8E"/>
    <w:rsid w:val="000F4CD1"/>
    <w:rsid w:val="000F7621"/>
    <w:rsid w:val="00100F7A"/>
    <w:rsid w:val="00102F18"/>
    <w:rsid w:val="0010305B"/>
    <w:rsid w:val="00103BF6"/>
    <w:rsid w:val="00107A56"/>
    <w:rsid w:val="001111F2"/>
    <w:rsid w:val="00112C9D"/>
    <w:rsid w:val="001133EB"/>
    <w:rsid w:val="00113C09"/>
    <w:rsid w:val="00114616"/>
    <w:rsid w:val="001156EE"/>
    <w:rsid w:val="0012121E"/>
    <w:rsid w:val="00122531"/>
    <w:rsid w:val="00124829"/>
    <w:rsid w:val="0012516D"/>
    <w:rsid w:val="001304F5"/>
    <w:rsid w:val="00134695"/>
    <w:rsid w:val="00137585"/>
    <w:rsid w:val="00137BC6"/>
    <w:rsid w:val="00140FDF"/>
    <w:rsid w:val="00144716"/>
    <w:rsid w:val="001501C3"/>
    <w:rsid w:val="00152C13"/>
    <w:rsid w:val="0015613E"/>
    <w:rsid w:val="0015781C"/>
    <w:rsid w:val="00157FB8"/>
    <w:rsid w:val="0016140F"/>
    <w:rsid w:val="001617C9"/>
    <w:rsid w:val="0016193E"/>
    <w:rsid w:val="00170A1A"/>
    <w:rsid w:val="00171B72"/>
    <w:rsid w:val="001728C4"/>
    <w:rsid w:val="00172E92"/>
    <w:rsid w:val="0017547E"/>
    <w:rsid w:val="00176BB2"/>
    <w:rsid w:val="001805E4"/>
    <w:rsid w:val="00180D4D"/>
    <w:rsid w:val="00183A8F"/>
    <w:rsid w:val="001858F8"/>
    <w:rsid w:val="00187A15"/>
    <w:rsid w:val="00190CD2"/>
    <w:rsid w:val="00192FE3"/>
    <w:rsid w:val="00194026"/>
    <w:rsid w:val="001951CB"/>
    <w:rsid w:val="00197C7B"/>
    <w:rsid w:val="001A0FEB"/>
    <w:rsid w:val="001A3F3A"/>
    <w:rsid w:val="001A7874"/>
    <w:rsid w:val="001B0C7F"/>
    <w:rsid w:val="001B2F89"/>
    <w:rsid w:val="001B4CBF"/>
    <w:rsid w:val="001B7B34"/>
    <w:rsid w:val="001E004F"/>
    <w:rsid w:val="001E1829"/>
    <w:rsid w:val="001E6D64"/>
    <w:rsid w:val="001E6F0E"/>
    <w:rsid w:val="001F179C"/>
    <w:rsid w:val="001F463E"/>
    <w:rsid w:val="002016D4"/>
    <w:rsid w:val="00202034"/>
    <w:rsid w:val="0020768A"/>
    <w:rsid w:val="00222968"/>
    <w:rsid w:val="0022370E"/>
    <w:rsid w:val="00223E43"/>
    <w:rsid w:val="002248E4"/>
    <w:rsid w:val="0022754A"/>
    <w:rsid w:val="002275B5"/>
    <w:rsid w:val="00247033"/>
    <w:rsid w:val="00251C8C"/>
    <w:rsid w:val="002540A2"/>
    <w:rsid w:val="00256DEE"/>
    <w:rsid w:val="002610D0"/>
    <w:rsid w:val="00264A74"/>
    <w:rsid w:val="00264B77"/>
    <w:rsid w:val="0027290B"/>
    <w:rsid w:val="002772F6"/>
    <w:rsid w:val="00284086"/>
    <w:rsid w:val="00292AB0"/>
    <w:rsid w:val="00295ED4"/>
    <w:rsid w:val="002A098F"/>
    <w:rsid w:val="002A40EC"/>
    <w:rsid w:val="002A4EBD"/>
    <w:rsid w:val="002B41FC"/>
    <w:rsid w:val="002B7E84"/>
    <w:rsid w:val="002C1828"/>
    <w:rsid w:val="002C3A2A"/>
    <w:rsid w:val="002C7246"/>
    <w:rsid w:val="002D3504"/>
    <w:rsid w:val="002D7F28"/>
    <w:rsid w:val="002E0356"/>
    <w:rsid w:val="002E3091"/>
    <w:rsid w:val="002F17FA"/>
    <w:rsid w:val="002F1B5E"/>
    <w:rsid w:val="002F6C9B"/>
    <w:rsid w:val="002F7F3C"/>
    <w:rsid w:val="00300F5F"/>
    <w:rsid w:val="00302065"/>
    <w:rsid w:val="0030212D"/>
    <w:rsid w:val="00303536"/>
    <w:rsid w:val="003049C2"/>
    <w:rsid w:val="0030718F"/>
    <w:rsid w:val="00307B04"/>
    <w:rsid w:val="00311B81"/>
    <w:rsid w:val="00311C78"/>
    <w:rsid w:val="00314B9D"/>
    <w:rsid w:val="00317A4E"/>
    <w:rsid w:val="00320607"/>
    <w:rsid w:val="00320EE5"/>
    <w:rsid w:val="00321140"/>
    <w:rsid w:val="00321798"/>
    <w:rsid w:val="00322724"/>
    <w:rsid w:val="00322764"/>
    <w:rsid w:val="00325B6B"/>
    <w:rsid w:val="00326117"/>
    <w:rsid w:val="00330242"/>
    <w:rsid w:val="0033112E"/>
    <w:rsid w:val="00333301"/>
    <w:rsid w:val="00334410"/>
    <w:rsid w:val="0033667C"/>
    <w:rsid w:val="00337A2B"/>
    <w:rsid w:val="00340E66"/>
    <w:rsid w:val="00343272"/>
    <w:rsid w:val="003534FC"/>
    <w:rsid w:val="0035360B"/>
    <w:rsid w:val="003546E1"/>
    <w:rsid w:val="00354950"/>
    <w:rsid w:val="00355363"/>
    <w:rsid w:val="00360B30"/>
    <w:rsid w:val="00362515"/>
    <w:rsid w:val="00366330"/>
    <w:rsid w:val="00366722"/>
    <w:rsid w:val="00367FC3"/>
    <w:rsid w:val="00373E62"/>
    <w:rsid w:val="003753BF"/>
    <w:rsid w:val="00375AFA"/>
    <w:rsid w:val="00375CF3"/>
    <w:rsid w:val="00376817"/>
    <w:rsid w:val="003807E2"/>
    <w:rsid w:val="0038217A"/>
    <w:rsid w:val="00382408"/>
    <w:rsid w:val="00384E72"/>
    <w:rsid w:val="00385C06"/>
    <w:rsid w:val="00386CDE"/>
    <w:rsid w:val="0038735C"/>
    <w:rsid w:val="00394669"/>
    <w:rsid w:val="00397857"/>
    <w:rsid w:val="003A285D"/>
    <w:rsid w:val="003A30BD"/>
    <w:rsid w:val="003A7D54"/>
    <w:rsid w:val="003B3C1D"/>
    <w:rsid w:val="003B4250"/>
    <w:rsid w:val="003C2A40"/>
    <w:rsid w:val="003C3B83"/>
    <w:rsid w:val="003D04B8"/>
    <w:rsid w:val="003D0CEB"/>
    <w:rsid w:val="003D27FF"/>
    <w:rsid w:val="003D5A8B"/>
    <w:rsid w:val="003E6AB6"/>
    <w:rsid w:val="003F2BD5"/>
    <w:rsid w:val="003F2C82"/>
    <w:rsid w:val="003F33A9"/>
    <w:rsid w:val="003F35D4"/>
    <w:rsid w:val="003F4262"/>
    <w:rsid w:val="003F4A63"/>
    <w:rsid w:val="003F6539"/>
    <w:rsid w:val="004032E7"/>
    <w:rsid w:val="00403902"/>
    <w:rsid w:val="00403ADC"/>
    <w:rsid w:val="004111A4"/>
    <w:rsid w:val="00411943"/>
    <w:rsid w:val="00413D32"/>
    <w:rsid w:val="00431373"/>
    <w:rsid w:val="004364DB"/>
    <w:rsid w:val="00437F59"/>
    <w:rsid w:val="004402E6"/>
    <w:rsid w:val="00441A03"/>
    <w:rsid w:val="0044350C"/>
    <w:rsid w:val="004507AE"/>
    <w:rsid w:val="00457348"/>
    <w:rsid w:val="00457790"/>
    <w:rsid w:val="00460734"/>
    <w:rsid w:val="00461F68"/>
    <w:rsid w:val="00466279"/>
    <w:rsid w:val="0047091B"/>
    <w:rsid w:val="00471651"/>
    <w:rsid w:val="00471F85"/>
    <w:rsid w:val="0047416A"/>
    <w:rsid w:val="004808E4"/>
    <w:rsid w:val="004822E7"/>
    <w:rsid w:val="004866EB"/>
    <w:rsid w:val="00491EF8"/>
    <w:rsid w:val="00496BC0"/>
    <w:rsid w:val="004A1978"/>
    <w:rsid w:val="004A1B3F"/>
    <w:rsid w:val="004A1C04"/>
    <w:rsid w:val="004A47E1"/>
    <w:rsid w:val="004A4B69"/>
    <w:rsid w:val="004B49E7"/>
    <w:rsid w:val="004B56E3"/>
    <w:rsid w:val="004B5ED3"/>
    <w:rsid w:val="004B5F2F"/>
    <w:rsid w:val="004D1CF1"/>
    <w:rsid w:val="004E08F0"/>
    <w:rsid w:val="004E42D2"/>
    <w:rsid w:val="004E4D6F"/>
    <w:rsid w:val="004E516E"/>
    <w:rsid w:val="004E5E51"/>
    <w:rsid w:val="004E6F6D"/>
    <w:rsid w:val="004F0DF3"/>
    <w:rsid w:val="004F42ED"/>
    <w:rsid w:val="004F656A"/>
    <w:rsid w:val="005072FB"/>
    <w:rsid w:val="00507DB6"/>
    <w:rsid w:val="00515FBE"/>
    <w:rsid w:val="005218E1"/>
    <w:rsid w:val="00524880"/>
    <w:rsid w:val="00531D72"/>
    <w:rsid w:val="00533FCA"/>
    <w:rsid w:val="00534274"/>
    <w:rsid w:val="00537E8B"/>
    <w:rsid w:val="0054114E"/>
    <w:rsid w:val="0054132B"/>
    <w:rsid w:val="0054428A"/>
    <w:rsid w:val="005455DB"/>
    <w:rsid w:val="00550996"/>
    <w:rsid w:val="005601B7"/>
    <w:rsid w:val="005631EA"/>
    <w:rsid w:val="00572795"/>
    <w:rsid w:val="005751DC"/>
    <w:rsid w:val="00581672"/>
    <w:rsid w:val="00582F59"/>
    <w:rsid w:val="00592CCD"/>
    <w:rsid w:val="00594F38"/>
    <w:rsid w:val="005A0DC2"/>
    <w:rsid w:val="005A1F1F"/>
    <w:rsid w:val="005A359F"/>
    <w:rsid w:val="005A37C7"/>
    <w:rsid w:val="005A38CA"/>
    <w:rsid w:val="005A3E20"/>
    <w:rsid w:val="005B1AE3"/>
    <w:rsid w:val="005B5D7D"/>
    <w:rsid w:val="005B5FE8"/>
    <w:rsid w:val="005B77F7"/>
    <w:rsid w:val="005C136A"/>
    <w:rsid w:val="005C26D0"/>
    <w:rsid w:val="005C6643"/>
    <w:rsid w:val="005C697D"/>
    <w:rsid w:val="005D15F4"/>
    <w:rsid w:val="005D19FC"/>
    <w:rsid w:val="005D35B1"/>
    <w:rsid w:val="005D5135"/>
    <w:rsid w:val="005D5755"/>
    <w:rsid w:val="005E1D69"/>
    <w:rsid w:val="005E2D3F"/>
    <w:rsid w:val="005E3E33"/>
    <w:rsid w:val="005E52D8"/>
    <w:rsid w:val="005E5E77"/>
    <w:rsid w:val="005E7A21"/>
    <w:rsid w:val="005F269A"/>
    <w:rsid w:val="006037DB"/>
    <w:rsid w:val="0060432A"/>
    <w:rsid w:val="006050F7"/>
    <w:rsid w:val="00606D2E"/>
    <w:rsid w:val="00607445"/>
    <w:rsid w:val="00607FBC"/>
    <w:rsid w:val="00610303"/>
    <w:rsid w:val="00612D65"/>
    <w:rsid w:val="0061356D"/>
    <w:rsid w:val="00616AC7"/>
    <w:rsid w:val="0061706E"/>
    <w:rsid w:val="00623EC4"/>
    <w:rsid w:val="00624679"/>
    <w:rsid w:val="00631030"/>
    <w:rsid w:val="006349CF"/>
    <w:rsid w:val="006413CD"/>
    <w:rsid w:val="006426A9"/>
    <w:rsid w:val="006438E9"/>
    <w:rsid w:val="00646501"/>
    <w:rsid w:val="006500F2"/>
    <w:rsid w:val="00650179"/>
    <w:rsid w:val="0066162D"/>
    <w:rsid w:val="0066294F"/>
    <w:rsid w:val="00664338"/>
    <w:rsid w:val="00664B62"/>
    <w:rsid w:val="00670179"/>
    <w:rsid w:val="00672D92"/>
    <w:rsid w:val="006745EC"/>
    <w:rsid w:val="00674ACC"/>
    <w:rsid w:val="00675012"/>
    <w:rsid w:val="00675983"/>
    <w:rsid w:val="006862B2"/>
    <w:rsid w:val="006911F3"/>
    <w:rsid w:val="006915BD"/>
    <w:rsid w:val="00691E09"/>
    <w:rsid w:val="00693273"/>
    <w:rsid w:val="0069709F"/>
    <w:rsid w:val="006A0E7A"/>
    <w:rsid w:val="006A1AD8"/>
    <w:rsid w:val="006A24EB"/>
    <w:rsid w:val="006B7F74"/>
    <w:rsid w:val="006C0929"/>
    <w:rsid w:val="006C2C32"/>
    <w:rsid w:val="006D20E3"/>
    <w:rsid w:val="006D37F5"/>
    <w:rsid w:val="006D5F70"/>
    <w:rsid w:val="006E33D2"/>
    <w:rsid w:val="006E5B76"/>
    <w:rsid w:val="006E72C5"/>
    <w:rsid w:val="006E73BA"/>
    <w:rsid w:val="006F57D6"/>
    <w:rsid w:val="006F58F5"/>
    <w:rsid w:val="006F7E35"/>
    <w:rsid w:val="00701072"/>
    <w:rsid w:val="00701CE8"/>
    <w:rsid w:val="0070434A"/>
    <w:rsid w:val="0070793A"/>
    <w:rsid w:val="0071163B"/>
    <w:rsid w:val="007120A6"/>
    <w:rsid w:val="00712673"/>
    <w:rsid w:val="00712C29"/>
    <w:rsid w:val="00713E09"/>
    <w:rsid w:val="0071514A"/>
    <w:rsid w:val="00721721"/>
    <w:rsid w:val="00727058"/>
    <w:rsid w:val="007306B1"/>
    <w:rsid w:val="00731E4E"/>
    <w:rsid w:val="00734572"/>
    <w:rsid w:val="00737C50"/>
    <w:rsid w:val="00737F0B"/>
    <w:rsid w:val="00740D98"/>
    <w:rsid w:val="007452F0"/>
    <w:rsid w:val="007454BF"/>
    <w:rsid w:val="007505AF"/>
    <w:rsid w:val="007519B1"/>
    <w:rsid w:val="00755CF3"/>
    <w:rsid w:val="00762002"/>
    <w:rsid w:val="0076584A"/>
    <w:rsid w:val="00771F8F"/>
    <w:rsid w:val="00772DBA"/>
    <w:rsid w:val="0078369C"/>
    <w:rsid w:val="007849A9"/>
    <w:rsid w:val="0078568E"/>
    <w:rsid w:val="00792CFC"/>
    <w:rsid w:val="007974B5"/>
    <w:rsid w:val="007A0261"/>
    <w:rsid w:val="007A4A38"/>
    <w:rsid w:val="007A4D3E"/>
    <w:rsid w:val="007A4F03"/>
    <w:rsid w:val="007A56CE"/>
    <w:rsid w:val="007A76DF"/>
    <w:rsid w:val="007B301D"/>
    <w:rsid w:val="007B5183"/>
    <w:rsid w:val="007B5806"/>
    <w:rsid w:val="007C2E92"/>
    <w:rsid w:val="007C6DCB"/>
    <w:rsid w:val="007D147B"/>
    <w:rsid w:val="007D4F9F"/>
    <w:rsid w:val="007D6EAA"/>
    <w:rsid w:val="007E0B2E"/>
    <w:rsid w:val="007E4D56"/>
    <w:rsid w:val="007E5712"/>
    <w:rsid w:val="007F31DA"/>
    <w:rsid w:val="007F4933"/>
    <w:rsid w:val="007F4A40"/>
    <w:rsid w:val="007F6798"/>
    <w:rsid w:val="007F7B31"/>
    <w:rsid w:val="00800B66"/>
    <w:rsid w:val="00802B5D"/>
    <w:rsid w:val="00802BA6"/>
    <w:rsid w:val="008051BD"/>
    <w:rsid w:val="00811390"/>
    <w:rsid w:val="00815825"/>
    <w:rsid w:val="00817153"/>
    <w:rsid w:val="00822F26"/>
    <w:rsid w:val="00824DA3"/>
    <w:rsid w:val="00824DD5"/>
    <w:rsid w:val="008326A6"/>
    <w:rsid w:val="00833DC9"/>
    <w:rsid w:val="0084243D"/>
    <w:rsid w:val="008460D9"/>
    <w:rsid w:val="00850174"/>
    <w:rsid w:val="00857A09"/>
    <w:rsid w:val="0086078E"/>
    <w:rsid w:val="0086169C"/>
    <w:rsid w:val="008617D9"/>
    <w:rsid w:val="00861DDB"/>
    <w:rsid w:val="008675F8"/>
    <w:rsid w:val="0087007D"/>
    <w:rsid w:val="00876DDD"/>
    <w:rsid w:val="0087723F"/>
    <w:rsid w:val="00883232"/>
    <w:rsid w:val="00883BAC"/>
    <w:rsid w:val="00884A70"/>
    <w:rsid w:val="00886F93"/>
    <w:rsid w:val="008873C4"/>
    <w:rsid w:val="0089100B"/>
    <w:rsid w:val="00893D1A"/>
    <w:rsid w:val="00895072"/>
    <w:rsid w:val="00895E95"/>
    <w:rsid w:val="00897536"/>
    <w:rsid w:val="008A5264"/>
    <w:rsid w:val="008A6AD2"/>
    <w:rsid w:val="008B766D"/>
    <w:rsid w:val="008C12CC"/>
    <w:rsid w:val="008C2B14"/>
    <w:rsid w:val="008C31B3"/>
    <w:rsid w:val="008C3C74"/>
    <w:rsid w:val="008C6BFC"/>
    <w:rsid w:val="008D0514"/>
    <w:rsid w:val="008D09F8"/>
    <w:rsid w:val="008D17C2"/>
    <w:rsid w:val="008D2A12"/>
    <w:rsid w:val="008D3EE6"/>
    <w:rsid w:val="008D5EC3"/>
    <w:rsid w:val="008D677A"/>
    <w:rsid w:val="008E3298"/>
    <w:rsid w:val="008E5D43"/>
    <w:rsid w:val="008F164D"/>
    <w:rsid w:val="008F55F6"/>
    <w:rsid w:val="008F79FF"/>
    <w:rsid w:val="00900B65"/>
    <w:rsid w:val="00901041"/>
    <w:rsid w:val="00902CA2"/>
    <w:rsid w:val="00905966"/>
    <w:rsid w:val="00910797"/>
    <w:rsid w:val="00911C83"/>
    <w:rsid w:val="00912EB4"/>
    <w:rsid w:val="009148C2"/>
    <w:rsid w:val="00922854"/>
    <w:rsid w:val="00922BC1"/>
    <w:rsid w:val="00923000"/>
    <w:rsid w:val="009230BE"/>
    <w:rsid w:val="00923E6B"/>
    <w:rsid w:val="00924837"/>
    <w:rsid w:val="00940231"/>
    <w:rsid w:val="00941814"/>
    <w:rsid w:val="009453E1"/>
    <w:rsid w:val="00956316"/>
    <w:rsid w:val="00956911"/>
    <w:rsid w:val="00964B15"/>
    <w:rsid w:val="00964B75"/>
    <w:rsid w:val="00967E03"/>
    <w:rsid w:val="0097620D"/>
    <w:rsid w:val="00977774"/>
    <w:rsid w:val="0097789C"/>
    <w:rsid w:val="00981592"/>
    <w:rsid w:val="00982497"/>
    <w:rsid w:val="00983BEB"/>
    <w:rsid w:val="00985999"/>
    <w:rsid w:val="0098687F"/>
    <w:rsid w:val="009A0109"/>
    <w:rsid w:val="009B1DBB"/>
    <w:rsid w:val="009B2DAF"/>
    <w:rsid w:val="009B70AE"/>
    <w:rsid w:val="009C1E95"/>
    <w:rsid w:val="009D7AB3"/>
    <w:rsid w:val="009D7E0D"/>
    <w:rsid w:val="009E4B87"/>
    <w:rsid w:val="009F25EB"/>
    <w:rsid w:val="009F2EC3"/>
    <w:rsid w:val="009F330E"/>
    <w:rsid w:val="009F4236"/>
    <w:rsid w:val="00A0165F"/>
    <w:rsid w:val="00A04249"/>
    <w:rsid w:val="00A05C5C"/>
    <w:rsid w:val="00A107E7"/>
    <w:rsid w:val="00A1279B"/>
    <w:rsid w:val="00A14C4A"/>
    <w:rsid w:val="00A22654"/>
    <w:rsid w:val="00A24B48"/>
    <w:rsid w:val="00A26838"/>
    <w:rsid w:val="00A32262"/>
    <w:rsid w:val="00A359BD"/>
    <w:rsid w:val="00A36558"/>
    <w:rsid w:val="00A419E5"/>
    <w:rsid w:val="00A43183"/>
    <w:rsid w:val="00A43616"/>
    <w:rsid w:val="00A50EA8"/>
    <w:rsid w:val="00A52FE8"/>
    <w:rsid w:val="00A540CA"/>
    <w:rsid w:val="00A545F6"/>
    <w:rsid w:val="00A5659D"/>
    <w:rsid w:val="00A56624"/>
    <w:rsid w:val="00A63F7A"/>
    <w:rsid w:val="00A720A8"/>
    <w:rsid w:val="00A724D9"/>
    <w:rsid w:val="00A73C17"/>
    <w:rsid w:val="00A7512E"/>
    <w:rsid w:val="00A87958"/>
    <w:rsid w:val="00A87B2B"/>
    <w:rsid w:val="00A87C7A"/>
    <w:rsid w:val="00A92F2A"/>
    <w:rsid w:val="00A94E1B"/>
    <w:rsid w:val="00A96C51"/>
    <w:rsid w:val="00A977B7"/>
    <w:rsid w:val="00AA34C1"/>
    <w:rsid w:val="00AA3893"/>
    <w:rsid w:val="00AA6464"/>
    <w:rsid w:val="00AA75C6"/>
    <w:rsid w:val="00AB46C4"/>
    <w:rsid w:val="00AB6712"/>
    <w:rsid w:val="00AB698C"/>
    <w:rsid w:val="00AB7390"/>
    <w:rsid w:val="00AC0182"/>
    <w:rsid w:val="00AC1238"/>
    <w:rsid w:val="00AC3844"/>
    <w:rsid w:val="00AC48A4"/>
    <w:rsid w:val="00AC4AE5"/>
    <w:rsid w:val="00AD0BC6"/>
    <w:rsid w:val="00AD1A4E"/>
    <w:rsid w:val="00AD3421"/>
    <w:rsid w:val="00AD421F"/>
    <w:rsid w:val="00AD4862"/>
    <w:rsid w:val="00AD6F36"/>
    <w:rsid w:val="00AD73C1"/>
    <w:rsid w:val="00AE30E5"/>
    <w:rsid w:val="00AE59BD"/>
    <w:rsid w:val="00AE5E7D"/>
    <w:rsid w:val="00AF140E"/>
    <w:rsid w:val="00AF211F"/>
    <w:rsid w:val="00AF2649"/>
    <w:rsid w:val="00AF2687"/>
    <w:rsid w:val="00AF46D5"/>
    <w:rsid w:val="00AF6D3D"/>
    <w:rsid w:val="00AF6E75"/>
    <w:rsid w:val="00B016B7"/>
    <w:rsid w:val="00B03A9C"/>
    <w:rsid w:val="00B05A85"/>
    <w:rsid w:val="00B066D3"/>
    <w:rsid w:val="00B07BAA"/>
    <w:rsid w:val="00B114B0"/>
    <w:rsid w:val="00B1246E"/>
    <w:rsid w:val="00B12FBC"/>
    <w:rsid w:val="00B15F6B"/>
    <w:rsid w:val="00B2533E"/>
    <w:rsid w:val="00B300E0"/>
    <w:rsid w:val="00B32D96"/>
    <w:rsid w:val="00B3744F"/>
    <w:rsid w:val="00B41372"/>
    <w:rsid w:val="00B45252"/>
    <w:rsid w:val="00B46BF2"/>
    <w:rsid w:val="00B505F2"/>
    <w:rsid w:val="00B50988"/>
    <w:rsid w:val="00B60BDD"/>
    <w:rsid w:val="00B60E2D"/>
    <w:rsid w:val="00B64933"/>
    <w:rsid w:val="00B664D0"/>
    <w:rsid w:val="00B72C2E"/>
    <w:rsid w:val="00B778A0"/>
    <w:rsid w:val="00B81B02"/>
    <w:rsid w:val="00B82D3E"/>
    <w:rsid w:val="00B831F3"/>
    <w:rsid w:val="00B84B35"/>
    <w:rsid w:val="00B9311C"/>
    <w:rsid w:val="00B9439B"/>
    <w:rsid w:val="00B96185"/>
    <w:rsid w:val="00BA1AB8"/>
    <w:rsid w:val="00BA7732"/>
    <w:rsid w:val="00BB34BA"/>
    <w:rsid w:val="00BB473F"/>
    <w:rsid w:val="00BB7153"/>
    <w:rsid w:val="00BC2301"/>
    <w:rsid w:val="00BC38EE"/>
    <w:rsid w:val="00BC70F2"/>
    <w:rsid w:val="00BD0083"/>
    <w:rsid w:val="00BD44E1"/>
    <w:rsid w:val="00BE5635"/>
    <w:rsid w:val="00BE56BB"/>
    <w:rsid w:val="00BE581A"/>
    <w:rsid w:val="00BF350E"/>
    <w:rsid w:val="00BF3BA1"/>
    <w:rsid w:val="00BF5FEC"/>
    <w:rsid w:val="00BF712F"/>
    <w:rsid w:val="00C002FF"/>
    <w:rsid w:val="00C028F0"/>
    <w:rsid w:val="00C02A45"/>
    <w:rsid w:val="00C03790"/>
    <w:rsid w:val="00C0455F"/>
    <w:rsid w:val="00C14683"/>
    <w:rsid w:val="00C15681"/>
    <w:rsid w:val="00C21235"/>
    <w:rsid w:val="00C26B40"/>
    <w:rsid w:val="00C31685"/>
    <w:rsid w:val="00C33B51"/>
    <w:rsid w:val="00C451FD"/>
    <w:rsid w:val="00C4665A"/>
    <w:rsid w:val="00C5046C"/>
    <w:rsid w:val="00C5141B"/>
    <w:rsid w:val="00C516A1"/>
    <w:rsid w:val="00C5360E"/>
    <w:rsid w:val="00C5407F"/>
    <w:rsid w:val="00C543A3"/>
    <w:rsid w:val="00C54BBC"/>
    <w:rsid w:val="00C54CB4"/>
    <w:rsid w:val="00C55F5E"/>
    <w:rsid w:val="00C606CD"/>
    <w:rsid w:val="00C61C9D"/>
    <w:rsid w:val="00C64A0A"/>
    <w:rsid w:val="00C65DEE"/>
    <w:rsid w:val="00C65FDB"/>
    <w:rsid w:val="00C668B6"/>
    <w:rsid w:val="00C76542"/>
    <w:rsid w:val="00C80AD2"/>
    <w:rsid w:val="00C80CDB"/>
    <w:rsid w:val="00C8546D"/>
    <w:rsid w:val="00C91F7F"/>
    <w:rsid w:val="00C953D5"/>
    <w:rsid w:val="00CA2BA0"/>
    <w:rsid w:val="00CB1F01"/>
    <w:rsid w:val="00CB33E5"/>
    <w:rsid w:val="00CB73A8"/>
    <w:rsid w:val="00CC05EF"/>
    <w:rsid w:val="00CC6131"/>
    <w:rsid w:val="00CD1F78"/>
    <w:rsid w:val="00CD3E30"/>
    <w:rsid w:val="00CE20B2"/>
    <w:rsid w:val="00CE3B52"/>
    <w:rsid w:val="00CE6309"/>
    <w:rsid w:val="00CE6CCB"/>
    <w:rsid w:val="00CF0E1F"/>
    <w:rsid w:val="00CF4DB7"/>
    <w:rsid w:val="00D07D42"/>
    <w:rsid w:val="00D11EB4"/>
    <w:rsid w:val="00D15DA2"/>
    <w:rsid w:val="00D2513A"/>
    <w:rsid w:val="00D35E0D"/>
    <w:rsid w:val="00D3749A"/>
    <w:rsid w:val="00D37641"/>
    <w:rsid w:val="00D42519"/>
    <w:rsid w:val="00D52547"/>
    <w:rsid w:val="00D52E9B"/>
    <w:rsid w:val="00D54C7E"/>
    <w:rsid w:val="00D5508B"/>
    <w:rsid w:val="00D600F6"/>
    <w:rsid w:val="00D62131"/>
    <w:rsid w:val="00D640E6"/>
    <w:rsid w:val="00D646BB"/>
    <w:rsid w:val="00D65A1B"/>
    <w:rsid w:val="00D676BF"/>
    <w:rsid w:val="00D70E14"/>
    <w:rsid w:val="00D732B0"/>
    <w:rsid w:val="00D77BD0"/>
    <w:rsid w:val="00D77CA4"/>
    <w:rsid w:val="00D901B5"/>
    <w:rsid w:val="00D93A92"/>
    <w:rsid w:val="00D942D4"/>
    <w:rsid w:val="00DA0C3A"/>
    <w:rsid w:val="00DA66BD"/>
    <w:rsid w:val="00DA66DD"/>
    <w:rsid w:val="00DA7350"/>
    <w:rsid w:val="00DB024A"/>
    <w:rsid w:val="00DB16D8"/>
    <w:rsid w:val="00DB492C"/>
    <w:rsid w:val="00DB6A19"/>
    <w:rsid w:val="00DB6CD1"/>
    <w:rsid w:val="00DC0432"/>
    <w:rsid w:val="00DD2A12"/>
    <w:rsid w:val="00DD31BD"/>
    <w:rsid w:val="00DD792B"/>
    <w:rsid w:val="00DE0083"/>
    <w:rsid w:val="00DE05FC"/>
    <w:rsid w:val="00DE398F"/>
    <w:rsid w:val="00DF2407"/>
    <w:rsid w:val="00DF639A"/>
    <w:rsid w:val="00E001A4"/>
    <w:rsid w:val="00E04748"/>
    <w:rsid w:val="00E06188"/>
    <w:rsid w:val="00E10C7D"/>
    <w:rsid w:val="00E11474"/>
    <w:rsid w:val="00E12A09"/>
    <w:rsid w:val="00E21EF2"/>
    <w:rsid w:val="00E22D29"/>
    <w:rsid w:val="00E33087"/>
    <w:rsid w:val="00E40A70"/>
    <w:rsid w:val="00E43EBB"/>
    <w:rsid w:val="00E4475D"/>
    <w:rsid w:val="00E50068"/>
    <w:rsid w:val="00E5699E"/>
    <w:rsid w:val="00E62C34"/>
    <w:rsid w:val="00E63A12"/>
    <w:rsid w:val="00E65EA1"/>
    <w:rsid w:val="00E72DA8"/>
    <w:rsid w:val="00E773C4"/>
    <w:rsid w:val="00E803F5"/>
    <w:rsid w:val="00E81861"/>
    <w:rsid w:val="00E82101"/>
    <w:rsid w:val="00E836CB"/>
    <w:rsid w:val="00E838B7"/>
    <w:rsid w:val="00E85FCF"/>
    <w:rsid w:val="00E87631"/>
    <w:rsid w:val="00E90583"/>
    <w:rsid w:val="00E9311F"/>
    <w:rsid w:val="00E97BFA"/>
    <w:rsid w:val="00EA4FBF"/>
    <w:rsid w:val="00EA6659"/>
    <w:rsid w:val="00EB0D84"/>
    <w:rsid w:val="00EB319A"/>
    <w:rsid w:val="00EB6F47"/>
    <w:rsid w:val="00EC0AEA"/>
    <w:rsid w:val="00EC36EE"/>
    <w:rsid w:val="00EC3AAA"/>
    <w:rsid w:val="00EC6CEF"/>
    <w:rsid w:val="00ED1400"/>
    <w:rsid w:val="00ED35B6"/>
    <w:rsid w:val="00ED37B2"/>
    <w:rsid w:val="00ED43C6"/>
    <w:rsid w:val="00EE0CF4"/>
    <w:rsid w:val="00EE265E"/>
    <w:rsid w:val="00EE43BA"/>
    <w:rsid w:val="00EF189C"/>
    <w:rsid w:val="00EF7AAF"/>
    <w:rsid w:val="00F0062D"/>
    <w:rsid w:val="00F03B65"/>
    <w:rsid w:val="00F076B3"/>
    <w:rsid w:val="00F11285"/>
    <w:rsid w:val="00F14C94"/>
    <w:rsid w:val="00F16D3A"/>
    <w:rsid w:val="00F17BAF"/>
    <w:rsid w:val="00F2340E"/>
    <w:rsid w:val="00F2350D"/>
    <w:rsid w:val="00F263D6"/>
    <w:rsid w:val="00F323D3"/>
    <w:rsid w:val="00F3578E"/>
    <w:rsid w:val="00F37D5C"/>
    <w:rsid w:val="00F402A5"/>
    <w:rsid w:val="00F41F84"/>
    <w:rsid w:val="00F42907"/>
    <w:rsid w:val="00F44B06"/>
    <w:rsid w:val="00F5586C"/>
    <w:rsid w:val="00F6026B"/>
    <w:rsid w:val="00F63432"/>
    <w:rsid w:val="00F636B3"/>
    <w:rsid w:val="00F74B3E"/>
    <w:rsid w:val="00F757BF"/>
    <w:rsid w:val="00F77B0B"/>
    <w:rsid w:val="00F85EEA"/>
    <w:rsid w:val="00F86028"/>
    <w:rsid w:val="00F9065A"/>
    <w:rsid w:val="00F92C5E"/>
    <w:rsid w:val="00F943A9"/>
    <w:rsid w:val="00F94B13"/>
    <w:rsid w:val="00F94BE8"/>
    <w:rsid w:val="00F96CCA"/>
    <w:rsid w:val="00FA50A8"/>
    <w:rsid w:val="00FB0C94"/>
    <w:rsid w:val="00FB2347"/>
    <w:rsid w:val="00FB54BB"/>
    <w:rsid w:val="00FB5757"/>
    <w:rsid w:val="00FB6B07"/>
    <w:rsid w:val="00FB78F8"/>
    <w:rsid w:val="00FB7923"/>
    <w:rsid w:val="00FC2387"/>
    <w:rsid w:val="00FC57A2"/>
    <w:rsid w:val="00FC5DE0"/>
    <w:rsid w:val="00FC69AC"/>
    <w:rsid w:val="00FC7540"/>
    <w:rsid w:val="00FC7C6F"/>
    <w:rsid w:val="00FD0728"/>
    <w:rsid w:val="00FD072F"/>
    <w:rsid w:val="00FD08B6"/>
    <w:rsid w:val="00FD2FAB"/>
    <w:rsid w:val="00FE0365"/>
    <w:rsid w:val="00FE0599"/>
    <w:rsid w:val="00FE0AD1"/>
    <w:rsid w:val="00FE1FD2"/>
    <w:rsid w:val="00FF2E85"/>
    <w:rsid w:val="00FF3C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29661AD-F0DD-4151-B86C-BBD871869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2" w:semiHidden="1" w:uiPriority="0" w:unhideWhenUsed="1"/>
    <w:lsdException w:name="List 3"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4" w:qFormat="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rsid w:val="00051BDF"/>
    <w:pPr>
      <w:bidi/>
    </w:pPr>
    <w:rPr>
      <w:rFonts w:cs="David"/>
      <w:sz w:val="24"/>
      <w:szCs w:val="26"/>
    </w:rPr>
  </w:style>
  <w:style w:type="paragraph" w:styleId="13">
    <w:name w:val="heading 1"/>
    <w:aliases w:val="Heading 1,H2,Header 1,II+,I,ראש פרק,Hn1,H1,h1"/>
    <w:basedOn w:val="a9"/>
    <w:next w:val="a9"/>
    <w:link w:val="14"/>
    <w:uiPriority w:val="9"/>
    <w:qFormat/>
    <w:rsid w:val="002D3504"/>
    <w:pPr>
      <w:keepNext/>
      <w:jc w:val="right"/>
      <w:outlineLvl w:val="0"/>
    </w:pPr>
    <w:rPr>
      <w:b/>
      <w:bCs/>
    </w:rPr>
  </w:style>
  <w:style w:type="paragraph" w:styleId="22">
    <w:name w:val="heading 2"/>
    <w:aliases w:val="סעיף ראשי,h2,Attribute Heading 2,h2 main heading,Heading 2,Heading 2a,ASAPHeading 2,כותרת ראשית,????? ?????,יאיר כותרת 2,E,Hn2,Reset numbering,Heading Contents,Heading 2 Char Char Char,Heading 2 Char Char Char Char Char,h21,h22,h23,h24,h211,H21"/>
    <w:basedOn w:val="a9"/>
    <w:next w:val="a9"/>
    <w:link w:val="23"/>
    <w:uiPriority w:val="99"/>
    <w:qFormat/>
    <w:rsid w:val="002D3504"/>
    <w:pPr>
      <w:keepNext/>
      <w:jc w:val="both"/>
      <w:outlineLvl w:val="1"/>
    </w:pPr>
    <w:rPr>
      <w:b/>
      <w:bCs/>
    </w:rPr>
  </w:style>
  <w:style w:type="paragraph" w:styleId="33">
    <w:name w:val="heading 3"/>
    <w:aliases w:val="Heading 3,Function header 3,Function header 31,Function header 32,Function header 33,Function header 34,Function header 311,Function header 321,Function header 35,Function header 312,Function header 322,Function header 36,Function header 313,Hn3"/>
    <w:basedOn w:val="a9"/>
    <w:next w:val="a9"/>
    <w:link w:val="34"/>
    <w:unhideWhenUsed/>
    <w:qFormat/>
    <w:rsid w:val="007A0261"/>
    <w:pPr>
      <w:keepNext/>
      <w:keepLines/>
      <w:spacing w:before="200"/>
      <w:outlineLvl w:val="2"/>
    </w:pPr>
    <w:rPr>
      <w:rFonts w:asciiTheme="majorHAnsi" w:eastAsiaTheme="majorEastAsia" w:hAnsiTheme="majorHAnsi" w:cstheme="majorBidi"/>
      <w:b/>
      <w:bCs/>
      <w:color w:val="4F81BD" w:themeColor="accent1"/>
      <w:szCs w:val="24"/>
    </w:rPr>
  </w:style>
  <w:style w:type="paragraph" w:styleId="41">
    <w:name w:val="heading 4"/>
    <w:aliases w:val="Heading 4,Hn4,Heading 4 Char Char,Heading 4 Char Char Char,Heading 4 Char Char Char Char Char Char,Heading 4 Char Char Char Char Char תו,Heading 4 Char Char Char Char Char,Heading 4 Char Char Char Char Char תו Char,h4,H4,Heading 4 תו תו"/>
    <w:basedOn w:val="a9"/>
    <w:next w:val="a9"/>
    <w:link w:val="42"/>
    <w:unhideWhenUsed/>
    <w:qFormat/>
    <w:rsid w:val="00F943A9"/>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aliases w:val="Heading 5,Hn5,H5"/>
    <w:basedOn w:val="a9"/>
    <w:next w:val="a9"/>
    <w:link w:val="52"/>
    <w:unhideWhenUsed/>
    <w:qFormat/>
    <w:rsid w:val="00F943A9"/>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aliases w:val="Heading 6,H6,Hn6"/>
    <w:basedOn w:val="a9"/>
    <w:next w:val="a9"/>
    <w:link w:val="60"/>
    <w:unhideWhenUsed/>
    <w:qFormat/>
    <w:rsid w:val="00F943A9"/>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9"/>
    <w:next w:val="a9"/>
    <w:link w:val="70"/>
    <w:unhideWhenUsed/>
    <w:qFormat/>
    <w:rsid w:val="00F943A9"/>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9"/>
    <w:next w:val="a9"/>
    <w:link w:val="80"/>
    <w:unhideWhenUsed/>
    <w:qFormat/>
    <w:rsid w:val="00F943A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9"/>
    <w:next w:val="a9"/>
    <w:link w:val="90"/>
    <w:qFormat/>
    <w:rsid w:val="00F943A9"/>
    <w:pPr>
      <w:keepNext/>
      <w:numPr>
        <w:numId w:val="1"/>
      </w:numPr>
      <w:spacing w:line="360" w:lineRule="auto"/>
      <w:ind w:right="0"/>
      <w:jc w:val="both"/>
      <w:outlineLvl w:val="8"/>
    </w:pPr>
    <w:rPr>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aliases w:val="Header"/>
    <w:basedOn w:val="a9"/>
    <w:link w:val="ae"/>
    <w:qFormat/>
    <w:rsid w:val="002D3504"/>
    <w:pPr>
      <w:tabs>
        <w:tab w:val="center" w:pos="4153"/>
        <w:tab w:val="right" w:pos="8306"/>
      </w:tabs>
    </w:pPr>
    <w:rPr>
      <w:szCs w:val="24"/>
    </w:rPr>
  </w:style>
  <w:style w:type="paragraph" w:styleId="af">
    <w:name w:val="footer"/>
    <w:aliases w:val="Footer"/>
    <w:basedOn w:val="a9"/>
    <w:link w:val="af0"/>
    <w:rsid w:val="002D3504"/>
    <w:pPr>
      <w:tabs>
        <w:tab w:val="center" w:pos="4153"/>
        <w:tab w:val="right" w:pos="8306"/>
      </w:tabs>
    </w:pPr>
    <w:rPr>
      <w:szCs w:val="24"/>
    </w:rPr>
  </w:style>
  <w:style w:type="character" w:styleId="af1">
    <w:name w:val="page number"/>
    <w:aliases w:val="Page Number"/>
    <w:basedOn w:val="aa"/>
    <w:rsid w:val="002D3504"/>
  </w:style>
  <w:style w:type="paragraph" w:customStyle="1" w:styleId="af2">
    <w:basedOn w:val="a9"/>
    <w:next w:val="af"/>
    <w:rsid w:val="00F42907"/>
    <w:pPr>
      <w:tabs>
        <w:tab w:val="center" w:pos="4153"/>
        <w:tab w:val="right" w:pos="8306"/>
      </w:tabs>
    </w:pPr>
    <w:rPr>
      <w:lang w:eastAsia="he-IL"/>
    </w:rPr>
  </w:style>
  <w:style w:type="character" w:styleId="Hyperlink">
    <w:name w:val="Hyperlink"/>
    <w:basedOn w:val="aa"/>
    <w:rsid w:val="00144716"/>
    <w:rPr>
      <w:color w:val="0000FF"/>
      <w:u w:val="single"/>
    </w:rPr>
  </w:style>
  <w:style w:type="character" w:styleId="af3">
    <w:name w:val="Placeholder Text"/>
    <w:basedOn w:val="aa"/>
    <w:uiPriority w:val="99"/>
    <w:rsid w:val="00956911"/>
    <w:rPr>
      <w:color w:val="808080"/>
    </w:rPr>
  </w:style>
  <w:style w:type="paragraph" w:styleId="af4">
    <w:name w:val="Balloon Text"/>
    <w:basedOn w:val="a9"/>
    <w:link w:val="af5"/>
    <w:rsid w:val="00956911"/>
    <w:rPr>
      <w:rFonts w:ascii="Tahoma" w:hAnsi="Tahoma" w:cs="Tahoma"/>
      <w:sz w:val="16"/>
      <w:szCs w:val="16"/>
    </w:rPr>
  </w:style>
  <w:style w:type="character" w:customStyle="1" w:styleId="af5">
    <w:name w:val="טקסט בלונים תו"/>
    <w:basedOn w:val="aa"/>
    <w:link w:val="af4"/>
    <w:rsid w:val="00956911"/>
    <w:rPr>
      <w:rFonts w:ascii="Tahoma" w:hAnsi="Tahoma" w:cs="Tahoma"/>
      <w:sz w:val="16"/>
      <w:szCs w:val="16"/>
    </w:rPr>
  </w:style>
  <w:style w:type="character" w:customStyle="1" w:styleId="ae">
    <w:name w:val="כותרת עליונה תו"/>
    <w:aliases w:val="Header תו"/>
    <w:basedOn w:val="aa"/>
    <w:link w:val="ad"/>
    <w:rsid w:val="00AD6F36"/>
    <w:rPr>
      <w:rFonts w:cs="David"/>
      <w:sz w:val="24"/>
      <w:szCs w:val="24"/>
    </w:rPr>
  </w:style>
  <w:style w:type="paragraph" w:styleId="af6">
    <w:name w:val="List Paragraph"/>
    <w:basedOn w:val="a9"/>
    <w:link w:val="af7"/>
    <w:uiPriority w:val="34"/>
    <w:qFormat/>
    <w:rsid w:val="0061706E"/>
    <w:pPr>
      <w:ind w:left="720"/>
      <w:contextualSpacing/>
    </w:pPr>
  </w:style>
  <w:style w:type="table" w:styleId="af8">
    <w:name w:val="Table Grid"/>
    <w:aliases w:val="טקסט טבלה תחתונה"/>
    <w:basedOn w:val="ab"/>
    <w:uiPriority w:val="39"/>
    <w:rsid w:val="00617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aliases w:val="Body Text,Body Text Char"/>
    <w:basedOn w:val="a9"/>
    <w:link w:val="afa"/>
    <w:rsid w:val="0061706E"/>
    <w:pPr>
      <w:spacing w:line="360" w:lineRule="auto"/>
      <w:jc w:val="both"/>
    </w:pPr>
    <w:rPr>
      <w:b/>
      <w:bCs/>
      <w:lang w:eastAsia="he-IL"/>
    </w:rPr>
  </w:style>
  <w:style w:type="character" w:customStyle="1" w:styleId="afa">
    <w:name w:val="גוף טקסט תו"/>
    <w:aliases w:val="Body Text תו,Body Text Char תו"/>
    <w:basedOn w:val="aa"/>
    <w:link w:val="af9"/>
    <w:rsid w:val="0061706E"/>
    <w:rPr>
      <w:rFonts w:cs="David"/>
      <w:b/>
      <w:bCs/>
      <w:sz w:val="24"/>
      <w:szCs w:val="26"/>
      <w:lang w:eastAsia="he-IL"/>
    </w:rPr>
  </w:style>
  <w:style w:type="paragraph" w:styleId="35">
    <w:name w:val="Body Text Indent 3"/>
    <w:basedOn w:val="a9"/>
    <w:link w:val="36"/>
    <w:rsid w:val="0061706E"/>
    <w:pPr>
      <w:spacing w:after="120"/>
      <w:ind w:left="283"/>
    </w:pPr>
    <w:rPr>
      <w:sz w:val="16"/>
      <w:szCs w:val="16"/>
      <w:lang w:eastAsia="he-IL"/>
    </w:rPr>
  </w:style>
  <w:style w:type="character" w:customStyle="1" w:styleId="36">
    <w:name w:val="כניסה בגוף טקסט 3 תו"/>
    <w:basedOn w:val="aa"/>
    <w:link w:val="35"/>
    <w:rsid w:val="0061706E"/>
    <w:rPr>
      <w:rFonts w:cs="David"/>
      <w:sz w:val="16"/>
      <w:szCs w:val="16"/>
      <w:lang w:eastAsia="he-IL"/>
    </w:rPr>
  </w:style>
  <w:style w:type="character" w:customStyle="1" w:styleId="af7">
    <w:name w:val="פיסקת רשימה תו"/>
    <w:basedOn w:val="aa"/>
    <w:link w:val="af6"/>
    <w:uiPriority w:val="34"/>
    <w:locked/>
    <w:rsid w:val="0061706E"/>
    <w:rPr>
      <w:rFonts w:cs="David"/>
      <w:sz w:val="24"/>
      <w:szCs w:val="26"/>
    </w:rPr>
  </w:style>
  <w:style w:type="character" w:styleId="afb">
    <w:name w:val="annotation reference"/>
    <w:basedOn w:val="aa"/>
    <w:rsid w:val="00857A09"/>
    <w:rPr>
      <w:sz w:val="16"/>
      <w:szCs w:val="16"/>
    </w:rPr>
  </w:style>
  <w:style w:type="paragraph" w:styleId="afc">
    <w:name w:val="annotation text"/>
    <w:basedOn w:val="a9"/>
    <w:link w:val="afd"/>
    <w:rsid w:val="00857A09"/>
    <w:rPr>
      <w:sz w:val="20"/>
      <w:szCs w:val="20"/>
    </w:rPr>
  </w:style>
  <w:style w:type="character" w:customStyle="1" w:styleId="afd">
    <w:name w:val="טקסט הערה תו"/>
    <w:basedOn w:val="aa"/>
    <w:link w:val="afc"/>
    <w:rsid w:val="00857A09"/>
    <w:rPr>
      <w:rFonts w:cs="David"/>
    </w:rPr>
  </w:style>
  <w:style w:type="paragraph" w:styleId="afe">
    <w:name w:val="annotation subject"/>
    <w:basedOn w:val="afc"/>
    <w:next w:val="afc"/>
    <w:link w:val="aff"/>
    <w:rsid w:val="00857A09"/>
    <w:rPr>
      <w:b/>
      <w:bCs/>
    </w:rPr>
  </w:style>
  <w:style w:type="character" w:customStyle="1" w:styleId="aff">
    <w:name w:val="נושא הערה תו"/>
    <w:basedOn w:val="afd"/>
    <w:link w:val="afe"/>
    <w:rsid w:val="00857A09"/>
    <w:rPr>
      <w:rFonts w:cs="David"/>
      <w:b/>
      <w:bCs/>
    </w:rPr>
  </w:style>
  <w:style w:type="character" w:customStyle="1" w:styleId="34">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Hn3 תו"/>
    <w:basedOn w:val="aa"/>
    <w:link w:val="33"/>
    <w:rsid w:val="007A0261"/>
    <w:rPr>
      <w:rFonts w:asciiTheme="majorHAnsi" w:eastAsiaTheme="majorEastAsia" w:hAnsiTheme="majorHAnsi" w:cstheme="majorBidi"/>
      <w:b/>
      <w:bCs/>
      <w:color w:val="4F81BD" w:themeColor="accent1"/>
      <w:sz w:val="24"/>
      <w:szCs w:val="24"/>
    </w:rPr>
  </w:style>
  <w:style w:type="paragraph" w:customStyle="1" w:styleId="aff0">
    <w:name w:val="הגדרות"/>
    <w:basedOn w:val="a9"/>
    <w:rsid w:val="007A0261"/>
    <w:pPr>
      <w:overflowPunct w:val="0"/>
      <w:autoSpaceDE w:val="0"/>
      <w:autoSpaceDN w:val="0"/>
      <w:adjustRightInd w:val="0"/>
      <w:ind w:left="2642" w:hanging="1933"/>
      <w:jc w:val="both"/>
    </w:pPr>
    <w:rPr>
      <w:sz w:val="20"/>
      <w:szCs w:val="24"/>
      <w:lang w:eastAsia="he-IL"/>
    </w:rPr>
  </w:style>
  <w:style w:type="paragraph" w:customStyle="1" w:styleId="aff1">
    <w:name w:val="שם הוראה"/>
    <w:basedOn w:val="a9"/>
    <w:rsid w:val="007A0261"/>
    <w:pPr>
      <w:jc w:val="both"/>
    </w:pPr>
    <w:rPr>
      <w:rFonts w:ascii="Arial" w:hAnsi="Arial" w:cs="Arial"/>
      <w:b/>
      <w:bCs/>
      <w:noProof/>
      <w:color w:val="FFFFFF"/>
      <w:sz w:val="28"/>
      <w:szCs w:val="28"/>
    </w:rPr>
  </w:style>
  <w:style w:type="paragraph" w:customStyle="1" w:styleId="aff2">
    <w:name w:val="טקסט רץ טבלה עליונה"/>
    <w:basedOn w:val="a9"/>
    <w:rsid w:val="007A0261"/>
    <w:pPr>
      <w:jc w:val="both"/>
    </w:pPr>
    <w:rPr>
      <w:rFonts w:ascii="Arial" w:hAnsi="Arial" w:cs="Arial"/>
      <w:noProof/>
      <w:sz w:val="20"/>
      <w:szCs w:val="20"/>
    </w:rPr>
  </w:style>
  <w:style w:type="paragraph" w:styleId="NormalWeb">
    <w:name w:val="Normal (Web)"/>
    <w:basedOn w:val="a9"/>
    <w:rsid w:val="002F17FA"/>
    <w:pPr>
      <w:bidi w:val="0"/>
      <w:spacing w:before="100" w:beforeAutospacing="1" w:after="100" w:afterAutospacing="1"/>
    </w:pPr>
    <w:rPr>
      <w:rFonts w:cs="Times New Roman"/>
      <w:szCs w:val="24"/>
    </w:rPr>
  </w:style>
  <w:style w:type="character" w:customStyle="1" w:styleId="42">
    <w:name w:val="כותרת 4 תו"/>
    <w:aliases w:val="Heading 4 תו,Hn4 תו,Heading 4 Char Char תו,Heading 4 Char Char Char תו,Heading 4 Char Char Char Char Char Char תו,Heading 4 Char Char Char Char Char תו תו,Heading 4 Char Char Char Char Char תו1,Heading 4 Char Char Char Char Char תו Char תו"/>
    <w:basedOn w:val="aa"/>
    <w:link w:val="41"/>
    <w:rsid w:val="00F943A9"/>
    <w:rPr>
      <w:rFonts w:asciiTheme="majorHAnsi" w:eastAsiaTheme="majorEastAsia" w:hAnsiTheme="majorHAnsi" w:cstheme="majorBidi"/>
      <w:b/>
      <w:bCs/>
      <w:i/>
      <w:iCs/>
      <w:color w:val="4F81BD" w:themeColor="accent1"/>
      <w:sz w:val="24"/>
      <w:szCs w:val="26"/>
    </w:rPr>
  </w:style>
  <w:style w:type="character" w:customStyle="1" w:styleId="52">
    <w:name w:val="כותרת 5 תו"/>
    <w:aliases w:val="Heading 5 תו,Hn5 תו,H5 תו"/>
    <w:basedOn w:val="aa"/>
    <w:link w:val="51"/>
    <w:rsid w:val="00F943A9"/>
    <w:rPr>
      <w:rFonts w:asciiTheme="majorHAnsi" w:eastAsiaTheme="majorEastAsia" w:hAnsiTheme="majorHAnsi" w:cstheme="majorBidi"/>
      <w:color w:val="243F60" w:themeColor="accent1" w:themeShade="7F"/>
      <w:sz w:val="24"/>
      <w:szCs w:val="26"/>
    </w:rPr>
  </w:style>
  <w:style w:type="character" w:customStyle="1" w:styleId="60">
    <w:name w:val="כותרת 6 תו"/>
    <w:aliases w:val="Heading 6 תו,H6 תו,Hn6 תו"/>
    <w:basedOn w:val="aa"/>
    <w:link w:val="6"/>
    <w:rsid w:val="00F943A9"/>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a"/>
    <w:link w:val="7"/>
    <w:rsid w:val="00F943A9"/>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a"/>
    <w:link w:val="8"/>
    <w:rsid w:val="00F943A9"/>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a"/>
    <w:link w:val="9"/>
    <w:rsid w:val="00F943A9"/>
    <w:rPr>
      <w:rFonts w:cs="David"/>
      <w:sz w:val="24"/>
      <w:szCs w:val="26"/>
      <w:u w:val="single"/>
      <w:lang w:eastAsia="he-IL"/>
    </w:rPr>
  </w:style>
  <w:style w:type="paragraph" w:styleId="aff3">
    <w:name w:val="Body Text Indent"/>
    <w:aliases w:val="Body Text Indent"/>
    <w:basedOn w:val="a9"/>
    <w:link w:val="aff4"/>
    <w:rsid w:val="00F943A9"/>
    <w:pPr>
      <w:spacing w:after="120"/>
      <w:ind w:left="283"/>
    </w:pPr>
  </w:style>
  <w:style w:type="character" w:customStyle="1" w:styleId="aff4">
    <w:name w:val="כניסה בגוף טקסט תו"/>
    <w:aliases w:val="Body Text Indent תו"/>
    <w:basedOn w:val="aa"/>
    <w:link w:val="aff3"/>
    <w:rsid w:val="00F943A9"/>
    <w:rPr>
      <w:rFonts w:cs="David"/>
      <w:sz w:val="24"/>
      <w:szCs w:val="26"/>
    </w:rPr>
  </w:style>
  <w:style w:type="paragraph" w:customStyle="1" w:styleId="210">
    <w:name w:val="כותרת 21"/>
    <w:basedOn w:val="a9"/>
    <w:next w:val="a9"/>
    <w:rsid w:val="00F943A9"/>
    <w:pPr>
      <w:keepNext/>
      <w:widowControl w:val="0"/>
      <w:adjustRightInd w:val="0"/>
      <w:spacing w:line="360" w:lineRule="atLeast"/>
      <w:jc w:val="both"/>
      <w:textAlignment w:val="baseline"/>
      <w:outlineLvl w:val="1"/>
    </w:pPr>
    <w:rPr>
      <w:b/>
      <w:bCs/>
      <w:sz w:val="28"/>
      <w:szCs w:val="28"/>
      <w:u w:val="single"/>
      <w:lang w:eastAsia="he-IL"/>
    </w:rPr>
  </w:style>
  <w:style w:type="paragraph" w:styleId="aff5">
    <w:name w:val="Block Text"/>
    <w:basedOn w:val="a9"/>
    <w:rsid w:val="00F943A9"/>
    <w:pPr>
      <w:spacing w:line="360" w:lineRule="auto"/>
      <w:ind w:left="720"/>
      <w:jc w:val="both"/>
    </w:pPr>
    <w:rPr>
      <w:noProof/>
      <w:szCs w:val="24"/>
      <w:lang w:eastAsia="he-IL"/>
    </w:rPr>
  </w:style>
  <w:style w:type="paragraph" w:customStyle="1" w:styleId="15">
    <w:name w:val="פיסקת רשימה1"/>
    <w:basedOn w:val="a9"/>
    <w:qFormat/>
    <w:rsid w:val="00F943A9"/>
    <w:pPr>
      <w:ind w:left="720"/>
    </w:pPr>
    <w:rPr>
      <w:rFonts w:cs="Times New Roman"/>
      <w:szCs w:val="24"/>
      <w:lang w:val="ru-RU" w:eastAsia="ru-RU" w:bidi="ar-SA"/>
    </w:rPr>
  </w:style>
  <w:style w:type="character" w:customStyle="1" w:styleId="14">
    <w:name w:val="כותרת 1 תו"/>
    <w:aliases w:val="Heading 1 תו,H2 תו,Header 1 תו,II+ תו,I תו,ראש פרק תו,Hn1 תו,H1 תו,h1 תו"/>
    <w:basedOn w:val="aa"/>
    <w:link w:val="13"/>
    <w:uiPriority w:val="9"/>
    <w:rsid w:val="00F943A9"/>
    <w:rPr>
      <w:rFonts w:cs="David"/>
      <w:b/>
      <w:bCs/>
      <w:sz w:val="24"/>
      <w:szCs w:val="26"/>
    </w:rPr>
  </w:style>
  <w:style w:type="character" w:customStyle="1" w:styleId="23">
    <w:name w:val="כותרת 2 תו"/>
    <w:aliases w:val="סעיף ראשי תו,h2 תו,Attribute Heading 2 תו,h2 main heading תו,Heading 2 תו,Heading 2a תו,ASAPHeading 2 תו,כותרת ראשית תו,????? ????? תו,יאיר כותרת 2 תו,E תו,Hn2 תו,Reset numbering תו,Heading Contents תו,Heading 2 Char Char Char תו,h21 תו"/>
    <w:basedOn w:val="aa"/>
    <w:link w:val="22"/>
    <w:uiPriority w:val="99"/>
    <w:rsid w:val="00F943A9"/>
    <w:rPr>
      <w:rFonts w:cs="David"/>
      <w:b/>
      <w:bCs/>
      <w:sz w:val="24"/>
      <w:szCs w:val="26"/>
    </w:rPr>
  </w:style>
  <w:style w:type="character" w:customStyle="1" w:styleId="af0">
    <w:name w:val="כותרת תחתונה תו"/>
    <w:aliases w:val="Footer תו"/>
    <w:basedOn w:val="aa"/>
    <w:link w:val="af"/>
    <w:rsid w:val="00F943A9"/>
    <w:rPr>
      <w:rFonts w:cs="David"/>
      <w:sz w:val="24"/>
      <w:szCs w:val="24"/>
    </w:rPr>
  </w:style>
  <w:style w:type="paragraph" w:customStyle="1" w:styleId="Style">
    <w:name w:val="Style"/>
    <w:basedOn w:val="a9"/>
    <w:next w:val="af"/>
    <w:uiPriority w:val="99"/>
    <w:rsid w:val="00F943A9"/>
    <w:pPr>
      <w:tabs>
        <w:tab w:val="center" w:pos="4153"/>
        <w:tab w:val="right" w:pos="8306"/>
      </w:tabs>
    </w:pPr>
    <w:rPr>
      <w:lang w:eastAsia="he-IL"/>
    </w:rPr>
  </w:style>
  <w:style w:type="paragraph" w:styleId="24">
    <w:name w:val="Body Text 2"/>
    <w:basedOn w:val="a9"/>
    <w:link w:val="25"/>
    <w:uiPriority w:val="99"/>
    <w:rsid w:val="00F943A9"/>
    <w:pPr>
      <w:tabs>
        <w:tab w:val="left" w:pos="7656"/>
      </w:tabs>
      <w:ind w:right="105"/>
      <w:jc w:val="both"/>
    </w:pPr>
    <w:rPr>
      <w:szCs w:val="24"/>
      <w:lang w:eastAsia="he-IL"/>
    </w:rPr>
  </w:style>
  <w:style w:type="character" w:customStyle="1" w:styleId="25">
    <w:name w:val="גוף טקסט 2 תו"/>
    <w:basedOn w:val="aa"/>
    <w:link w:val="24"/>
    <w:uiPriority w:val="99"/>
    <w:rsid w:val="00F943A9"/>
    <w:rPr>
      <w:rFonts w:cs="David"/>
      <w:sz w:val="24"/>
      <w:szCs w:val="24"/>
      <w:lang w:eastAsia="he-IL"/>
    </w:rPr>
  </w:style>
  <w:style w:type="paragraph" w:styleId="26">
    <w:name w:val="Body Text Indent 2"/>
    <w:basedOn w:val="a9"/>
    <w:link w:val="27"/>
    <w:rsid w:val="00F943A9"/>
    <w:pPr>
      <w:spacing w:line="360" w:lineRule="auto"/>
      <w:ind w:left="397"/>
      <w:jc w:val="both"/>
    </w:pPr>
    <w:rPr>
      <w:lang w:eastAsia="he-IL"/>
    </w:rPr>
  </w:style>
  <w:style w:type="character" w:customStyle="1" w:styleId="27">
    <w:name w:val="כניסה בגוף טקסט 2 תו"/>
    <w:basedOn w:val="aa"/>
    <w:link w:val="26"/>
    <w:rsid w:val="00F943A9"/>
    <w:rPr>
      <w:rFonts w:cs="David"/>
      <w:sz w:val="24"/>
      <w:szCs w:val="26"/>
      <w:lang w:eastAsia="he-IL"/>
    </w:rPr>
  </w:style>
  <w:style w:type="paragraph" w:styleId="aff6">
    <w:name w:val="caption"/>
    <w:basedOn w:val="a9"/>
    <w:next w:val="a9"/>
    <w:link w:val="aff7"/>
    <w:uiPriority w:val="35"/>
    <w:qFormat/>
    <w:rsid w:val="00F943A9"/>
    <w:rPr>
      <w:b/>
      <w:bCs/>
      <w:sz w:val="40"/>
      <w:szCs w:val="40"/>
      <w:lang w:eastAsia="he-IL"/>
    </w:rPr>
  </w:style>
  <w:style w:type="paragraph" w:styleId="37">
    <w:name w:val="Body Text 3"/>
    <w:basedOn w:val="a9"/>
    <w:link w:val="38"/>
    <w:rsid w:val="00F943A9"/>
    <w:rPr>
      <w:lang w:eastAsia="he-IL"/>
    </w:rPr>
  </w:style>
  <w:style w:type="character" w:customStyle="1" w:styleId="38">
    <w:name w:val="גוף טקסט 3 תו"/>
    <w:basedOn w:val="aa"/>
    <w:link w:val="37"/>
    <w:rsid w:val="00F943A9"/>
    <w:rPr>
      <w:rFonts w:cs="David"/>
      <w:sz w:val="24"/>
      <w:szCs w:val="26"/>
      <w:lang w:eastAsia="he-IL"/>
    </w:rPr>
  </w:style>
  <w:style w:type="paragraph" w:customStyle="1" w:styleId="Ref">
    <w:name w:val="Ref"/>
    <w:basedOn w:val="a9"/>
    <w:rsid w:val="00F943A9"/>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F943A9"/>
    <w:pPr>
      <w:ind w:left="2160" w:right="2160" w:hanging="2160"/>
    </w:pPr>
  </w:style>
  <w:style w:type="paragraph" w:customStyle="1" w:styleId="Style1">
    <w:name w:val="Style1"/>
    <w:basedOn w:val="aff8"/>
    <w:link w:val="Style1Char"/>
    <w:qFormat/>
    <w:rsid w:val="00F943A9"/>
    <w:pPr>
      <w:tabs>
        <w:tab w:val="left" w:pos="720"/>
        <w:tab w:val="left" w:pos="1440"/>
        <w:tab w:val="left" w:pos="2160"/>
        <w:tab w:val="left" w:pos="2880"/>
        <w:tab w:val="left" w:pos="3600"/>
      </w:tabs>
      <w:bidi w:val="0"/>
      <w:spacing w:line="320" w:lineRule="exact"/>
      <w:ind w:hanging="720"/>
      <w:jc w:val="both"/>
    </w:pPr>
    <w:rPr>
      <w:rFonts w:ascii="Arial" w:hAnsi="Arial"/>
      <w:noProof/>
      <w:sz w:val="26"/>
      <w:lang w:val="en-GB"/>
    </w:rPr>
  </w:style>
  <w:style w:type="paragraph" w:customStyle="1" w:styleId="Style2">
    <w:name w:val="Style2"/>
    <w:basedOn w:val="Style1"/>
    <w:rsid w:val="00F943A9"/>
    <w:pPr>
      <w:ind w:left="1440" w:right="1440"/>
    </w:pPr>
  </w:style>
  <w:style w:type="paragraph" w:customStyle="1" w:styleId="Style3">
    <w:name w:val="Style3"/>
    <w:basedOn w:val="Style2"/>
    <w:rsid w:val="00F943A9"/>
    <w:pPr>
      <w:ind w:left="2160" w:right="2160"/>
    </w:pPr>
  </w:style>
  <w:style w:type="paragraph" w:styleId="aff8">
    <w:name w:val="Normal Indent"/>
    <w:basedOn w:val="a9"/>
    <w:uiPriority w:val="99"/>
    <w:rsid w:val="00F943A9"/>
    <w:pPr>
      <w:ind w:left="720"/>
    </w:pPr>
    <w:rPr>
      <w:lang w:eastAsia="he-IL"/>
    </w:rPr>
  </w:style>
  <w:style w:type="paragraph" w:customStyle="1" w:styleId="Para1">
    <w:name w:val="Para1"/>
    <w:basedOn w:val="a9"/>
    <w:rsid w:val="00F943A9"/>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F943A9"/>
    <w:pPr>
      <w:overflowPunct w:val="0"/>
      <w:autoSpaceDE w:val="0"/>
      <w:autoSpaceDN w:val="0"/>
      <w:adjustRightInd w:val="0"/>
      <w:ind w:left="5760" w:hanging="849"/>
    </w:pPr>
    <w:rPr>
      <w:rFonts w:cs="FrankRuehl"/>
      <w:sz w:val="20"/>
      <w:lang w:eastAsia="he-IL"/>
    </w:rPr>
  </w:style>
  <w:style w:type="paragraph" w:customStyle="1" w:styleId="Memo">
    <w:name w:val="Memo"/>
    <w:basedOn w:val="a9"/>
    <w:rsid w:val="00F943A9"/>
    <w:pPr>
      <w:overflowPunct w:val="0"/>
      <w:autoSpaceDE w:val="0"/>
      <w:autoSpaceDN w:val="0"/>
      <w:adjustRightInd w:val="0"/>
      <w:ind w:left="5760"/>
    </w:pPr>
    <w:rPr>
      <w:rFonts w:cs="FrankRuehl"/>
      <w:sz w:val="20"/>
      <w:lang w:eastAsia="he-IL"/>
    </w:rPr>
  </w:style>
  <w:style w:type="paragraph" w:customStyle="1" w:styleId="Reference">
    <w:name w:val="Reference"/>
    <w:basedOn w:val="a9"/>
    <w:rsid w:val="00F943A9"/>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9"/>
    <w:rsid w:val="00F943A9"/>
    <w:pPr>
      <w:overflowPunct w:val="0"/>
      <w:autoSpaceDE w:val="0"/>
      <w:autoSpaceDN w:val="0"/>
      <w:adjustRightInd w:val="0"/>
      <w:ind w:left="3493"/>
      <w:jc w:val="center"/>
    </w:pPr>
    <w:rPr>
      <w:rFonts w:cs="FrankRuehl"/>
      <w:sz w:val="20"/>
      <w:lang w:eastAsia="he-IL"/>
    </w:rPr>
  </w:style>
  <w:style w:type="paragraph" w:customStyle="1" w:styleId="To">
    <w:name w:val="To"/>
    <w:basedOn w:val="a9"/>
    <w:rsid w:val="00F943A9"/>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F943A9"/>
  </w:style>
  <w:style w:type="numbering" w:styleId="111111">
    <w:name w:val="Outline List 2"/>
    <w:basedOn w:val="ac"/>
    <w:rsid w:val="00F943A9"/>
    <w:pPr>
      <w:numPr>
        <w:numId w:val="2"/>
      </w:numPr>
    </w:pPr>
  </w:style>
  <w:style w:type="table" w:styleId="16">
    <w:name w:val="Table Web 1"/>
    <w:basedOn w:val="ab"/>
    <w:rsid w:val="00F943A9"/>
    <w:pPr>
      <w:bidi/>
    </w:pPr>
    <w:rPr>
      <w:rFonts w:cs="Times New Roman"/>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9">
    <w:name w:val="בסיס"/>
    <w:basedOn w:val="a9"/>
    <w:rsid w:val="00F943A9"/>
    <w:pPr>
      <w:tabs>
        <w:tab w:val="left" w:pos="454"/>
      </w:tabs>
      <w:spacing w:line="360" w:lineRule="auto"/>
      <w:jc w:val="both"/>
    </w:pPr>
    <w:rPr>
      <w:sz w:val="26"/>
    </w:rPr>
  </w:style>
  <w:style w:type="paragraph" w:customStyle="1" w:styleId="17">
    <w:name w:val="1"/>
    <w:basedOn w:val="a9"/>
    <w:next w:val="aff3"/>
    <w:rsid w:val="00F943A9"/>
    <w:pPr>
      <w:ind w:firstLine="720"/>
      <w:jc w:val="both"/>
    </w:pPr>
    <w:rPr>
      <w:lang w:eastAsia="he-IL"/>
    </w:rPr>
  </w:style>
  <w:style w:type="character" w:styleId="affa">
    <w:name w:val="Intense Reference"/>
    <w:basedOn w:val="aa"/>
    <w:uiPriority w:val="32"/>
    <w:qFormat/>
    <w:rsid w:val="00F943A9"/>
    <w:rPr>
      <w:b/>
      <w:bCs/>
      <w:smallCaps/>
      <w:color w:val="C0504D"/>
      <w:spacing w:val="5"/>
      <w:u w:val="single"/>
    </w:rPr>
  </w:style>
  <w:style w:type="paragraph" w:styleId="affb">
    <w:name w:val="Revision"/>
    <w:hidden/>
    <w:uiPriority w:val="99"/>
    <w:semiHidden/>
    <w:rsid w:val="00F943A9"/>
    <w:rPr>
      <w:rFonts w:cs="David"/>
      <w:sz w:val="24"/>
      <w:szCs w:val="26"/>
      <w:lang w:eastAsia="he-IL"/>
    </w:rPr>
  </w:style>
  <w:style w:type="character" w:styleId="affc">
    <w:name w:val="Strong"/>
    <w:basedOn w:val="aa"/>
    <w:uiPriority w:val="22"/>
    <w:qFormat/>
    <w:rsid w:val="00F943A9"/>
    <w:rPr>
      <w:b/>
      <w:bCs/>
    </w:rPr>
  </w:style>
  <w:style w:type="paragraph" w:styleId="affd">
    <w:name w:val="endnote text"/>
    <w:basedOn w:val="a9"/>
    <w:link w:val="affe"/>
    <w:uiPriority w:val="99"/>
    <w:unhideWhenUsed/>
    <w:rsid w:val="00F943A9"/>
    <w:rPr>
      <w:sz w:val="20"/>
      <w:szCs w:val="20"/>
      <w:lang w:eastAsia="he-IL"/>
    </w:rPr>
  </w:style>
  <w:style w:type="character" w:customStyle="1" w:styleId="affe">
    <w:name w:val="טקסט הערת סיום תו"/>
    <w:basedOn w:val="aa"/>
    <w:link w:val="affd"/>
    <w:uiPriority w:val="99"/>
    <w:rsid w:val="00F943A9"/>
    <w:rPr>
      <w:rFonts w:cs="David"/>
      <w:lang w:eastAsia="he-IL"/>
    </w:rPr>
  </w:style>
  <w:style w:type="character" w:styleId="afff">
    <w:name w:val="endnote reference"/>
    <w:basedOn w:val="aa"/>
    <w:uiPriority w:val="99"/>
    <w:unhideWhenUsed/>
    <w:rsid w:val="00F943A9"/>
    <w:rPr>
      <w:vertAlign w:val="superscript"/>
    </w:rPr>
  </w:style>
  <w:style w:type="paragraph" w:customStyle="1" w:styleId="28">
    <w:name w:val="פיסקה2"/>
    <w:basedOn w:val="a9"/>
    <w:rsid w:val="00F943A9"/>
    <w:pPr>
      <w:spacing w:line="360" w:lineRule="auto"/>
      <w:ind w:left="1701" w:hanging="567"/>
      <w:jc w:val="both"/>
    </w:pPr>
    <w:rPr>
      <w:sz w:val="22"/>
      <w:szCs w:val="24"/>
      <w:lang w:eastAsia="he-IL"/>
    </w:rPr>
  </w:style>
  <w:style w:type="paragraph" w:customStyle="1" w:styleId="Normal1">
    <w:name w:val="Normal1"/>
    <w:basedOn w:val="a9"/>
    <w:link w:val="Normal10"/>
    <w:rsid w:val="00F943A9"/>
    <w:pPr>
      <w:spacing w:before="120" w:line="320" w:lineRule="atLeast"/>
      <w:ind w:left="680" w:right="680"/>
      <w:jc w:val="both"/>
    </w:pPr>
    <w:rPr>
      <w:smallCaps/>
      <w:snapToGrid w:val="0"/>
      <w:sz w:val="20"/>
      <w:szCs w:val="24"/>
      <w:lang w:eastAsia="he-IL"/>
    </w:rPr>
  </w:style>
  <w:style w:type="paragraph" w:customStyle="1" w:styleId="18">
    <w:name w:val="כותרת1"/>
    <w:rsid w:val="00F943A9"/>
    <w:pPr>
      <w:bidi/>
      <w:spacing w:after="240"/>
      <w:jc w:val="both"/>
    </w:pPr>
    <w:rPr>
      <w:rFonts w:ascii="Tahoma" w:cs="Tahoma"/>
      <w:b/>
      <w:bCs/>
      <w:snapToGrid w:val="0"/>
      <w:sz w:val="24"/>
      <w:szCs w:val="24"/>
      <w:u w:val="single"/>
      <w:lang w:eastAsia="he-IL"/>
    </w:rPr>
  </w:style>
  <w:style w:type="paragraph" w:styleId="afff0">
    <w:name w:val="footnote text"/>
    <w:basedOn w:val="a9"/>
    <w:link w:val="afff1"/>
    <w:rsid w:val="00F943A9"/>
    <w:rPr>
      <w:snapToGrid w:val="0"/>
      <w:sz w:val="20"/>
      <w:szCs w:val="20"/>
      <w:lang w:eastAsia="he-IL"/>
    </w:rPr>
  </w:style>
  <w:style w:type="character" w:customStyle="1" w:styleId="afff1">
    <w:name w:val="טקסט הערת שוליים תו"/>
    <w:basedOn w:val="aa"/>
    <w:link w:val="afff0"/>
    <w:rsid w:val="00F943A9"/>
    <w:rPr>
      <w:rFonts w:cs="David"/>
      <w:snapToGrid w:val="0"/>
      <w:lang w:eastAsia="he-IL"/>
    </w:rPr>
  </w:style>
  <w:style w:type="character" w:styleId="FollowedHyperlink">
    <w:name w:val="FollowedHyperlink"/>
    <w:basedOn w:val="aa"/>
    <w:uiPriority w:val="99"/>
    <w:unhideWhenUsed/>
    <w:rsid w:val="00F943A9"/>
    <w:rPr>
      <w:color w:val="800080"/>
      <w:u w:val="single"/>
    </w:rPr>
  </w:style>
  <w:style w:type="paragraph" w:styleId="afff2">
    <w:name w:val="Plain Text"/>
    <w:basedOn w:val="a9"/>
    <w:link w:val="afff3"/>
    <w:uiPriority w:val="99"/>
    <w:unhideWhenUsed/>
    <w:rsid w:val="00F943A9"/>
    <w:rPr>
      <w:rFonts w:ascii="Consolas" w:eastAsia="Calibri" w:hAnsi="Consolas" w:cs="Arial"/>
      <w:sz w:val="21"/>
      <w:szCs w:val="21"/>
    </w:rPr>
  </w:style>
  <w:style w:type="character" w:customStyle="1" w:styleId="afff3">
    <w:name w:val="טקסט רגיל תו"/>
    <w:basedOn w:val="aa"/>
    <w:link w:val="afff2"/>
    <w:uiPriority w:val="99"/>
    <w:rsid w:val="00F943A9"/>
    <w:rPr>
      <w:rFonts w:ascii="Consolas" w:eastAsia="Calibri" w:hAnsi="Consolas" w:cs="Arial"/>
      <w:sz w:val="21"/>
      <w:szCs w:val="21"/>
    </w:rPr>
  </w:style>
  <w:style w:type="paragraph" w:customStyle="1" w:styleId="19">
    <w:name w:val="פיסקה1"/>
    <w:basedOn w:val="a9"/>
    <w:uiPriority w:val="99"/>
    <w:rsid w:val="00F943A9"/>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uiPriority w:val="99"/>
    <w:rsid w:val="00F943A9"/>
    <w:pPr>
      <w:ind w:left="2041"/>
    </w:pPr>
    <w:rPr>
      <w:spacing w:val="10"/>
      <w:sz w:val="20"/>
      <w:szCs w:val="24"/>
      <w:lang w:eastAsia="he-IL"/>
    </w:rPr>
  </w:style>
  <w:style w:type="character" w:styleId="afff4">
    <w:name w:val="footnote reference"/>
    <w:basedOn w:val="aa"/>
    <w:unhideWhenUsed/>
    <w:rsid w:val="00F943A9"/>
    <w:rPr>
      <w:vertAlign w:val="superscript"/>
    </w:rPr>
  </w:style>
  <w:style w:type="paragraph" w:customStyle="1" w:styleId="29">
    <w:name w:val="2"/>
    <w:basedOn w:val="a9"/>
    <w:next w:val="af"/>
    <w:rsid w:val="00F943A9"/>
    <w:pPr>
      <w:tabs>
        <w:tab w:val="center" w:pos="4153"/>
        <w:tab w:val="right" w:pos="8306"/>
      </w:tabs>
    </w:pPr>
    <w:rPr>
      <w:lang w:eastAsia="he-IL"/>
    </w:rPr>
  </w:style>
  <w:style w:type="paragraph" w:styleId="afff5">
    <w:name w:val="Subtitle"/>
    <w:basedOn w:val="a9"/>
    <w:link w:val="afff6"/>
    <w:uiPriority w:val="11"/>
    <w:qFormat/>
    <w:rsid w:val="00F943A9"/>
    <w:pPr>
      <w:jc w:val="center"/>
    </w:pPr>
    <w:rPr>
      <w:rFonts w:cs="Times New Roman"/>
      <w:b/>
      <w:bCs/>
      <w:szCs w:val="24"/>
      <w:u w:val="single"/>
    </w:rPr>
  </w:style>
  <w:style w:type="character" w:customStyle="1" w:styleId="afff6">
    <w:name w:val="כותרת משנה תו"/>
    <w:basedOn w:val="aa"/>
    <w:link w:val="afff5"/>
    <w:uiPriority w:val="11"/>
    <w:rsid w:val="00F943A9"/>
    <w:rPr>
      <w:rFonts w:cs="Times New Roman"/>
      <w:b/>
      <w:bCs/>
      <w:sz w:val="24"/>
      <w:szCs w:val="24"/>
      <w:u w:val="single"/>
    </w:rPr>
  </w:style>
  <w:style w:type="paragraph" w:styleId="afff7">
    <w:name w:val="Title"/>
    <w:basedOn w:val="a9"/>
    <w:link w:val="1a"/>
    <w:qFormat/>
    <w:rsid w:val="00F943A9"/>
    <w:pPr>
      <w:jc w:val="center"/>
    </w:pPr>
    <w:rPr>
      <w:rFonts w:ascii="Tahoma" w:hAnsi="Tahoma" w:cs="Times New Roman"/>
      <w:b/>
      <w:bCs/>
      <w:sz w:val="40"/>
      <w:szCs w:val="40"/>
    </w:rPr>
  </w:style>
  <w:style w:type="character" w:customStyle="1" w:styleId="1a">
    <w:name w:val="כותרת טקסט תו1"/>
    <w:basedOn w:val="aa"/>
    <w:link w:val="afff7"/>
    <w:rsid w:val="00F943A9"/>
    <w:rPr>
      <w:rFonts w:ascii="Tahoma" w:hAnsi="Tahoma" w:cs="Times New Roman"/>
      <w:b/>
      <w:bCs/>
      <w:sz w:val="40"/>
      <w:szCs w:val="40"/>
    </w:rPr>
  </w:style>
  <w:style w:type="paragraph" w:customStyle="1" w:styleId="111">
    <w:name w:val="111"/>
    <w:basedOn w:val="a9"/>
    <w:rsid w:val="00F943A9"/>
    <w:pPr>
      <w:keepNext/>
      <w:spacing w:before="120" w:after="120"/>
      <w:ind w:right="969"/>
    </w:pPr>
    <w:rPr>
      <w:rFonts w:cs="Times New Roman"/>
      <w:b/>
      <w:bCs/>
      <w:color w:val="000000"/>
      <w:sz w:val="22"/>
      <w:szCs w:val="22"/>
    </w:rPr>
  </w:style>
  <w:style w:type="paragraph" w:styleId="TOC2">
    <w:name w:val="toc 2"/>
    <w:basedOn w:val="a9"/>
    <w:next w:val="a9"/>
    <w:autoRedefine/>
    <w:unhideWhenUsed/>
    <w:qFormat/>
    <w:rsid w:val="00F943A9"/>
    <w:pPr>
      <w:ind w:left="240"/>
    </w:pPr>
    <w:rPr>
      <w:szCs w:val="24"/>
      <w:lang w:eastAsia="he-IL"/>
    </w:rPr>
  </w:style>
  <w:style w:type="paragraph" w:customStyle="1" w:styleId="21">
    <w:name w:val="מיספור2"/>
    <w:basedOn w:val="a9"/>
    <w:next w:val="a9"/>
    <w:rsid w:val="00F943A9"/>
    <w:pPr>
      <w:numPr>
        <w:ilvl w:val="1"/>
        <w:numId w:val="3"/>
      </w:numPr>
      <w:spacing w:before="120" w:after="60"/>
      <w:ind w:right="0"/>
      <w:jc w:val="both"/>
    </w:pPr>
    <w:rPr>
      <w:sz w:val="20"/>
      <w:szCs w:val="24"/>
      <w:lang w:eastAsia="he-IL"/>
    </w:rPr>
  </w:style>
  <w:style w:type="paragraph" w:customStyle="1" w:styleId="1">
    <w:name w:val="מספור1"/>
    <w:basedOn w:val="a9"/>
    <w:next w:val="a9"/>
    <w:link w:val="1b"/>
    <w:autoRedefine/>
    <w:rsid w:val="00F943A9"/>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b">
    <w:name w:val="מספור1 תו"/>
    <w:link w:val="1"/>
    <w:rsid w:val="00F943A9"/>
    <w:rPr>
      <w:rFonts w:cs="Times New Roman"/>
      <w:color w:val="000000"/>
      <w:szCs w:val="24"/>
    </w:rPr>
  </w:style>
  <w:style w:type="paragraph" w:customStyle="1" w:styleId="31">
    <w:name w:val="מספור3"/>
    <w:basedOn w:val="a9"/>
    <w:next w:val="a9"/>
    <w:rsid w:val="00F943A9"/>
    <w:pPr>
      <w:numPr>
        <w:ilvl w:val="2"/>
        <w:numId w:val="3"/>
      </w:numPr>
      <w:spacing w:before="120" w:after="60"/>
      <w:ind w:right="0"/>
      <w:jc w:val="both"/>
    </w:pPr>
    <w:rPr>
      <w:sz w:val="20"/>
      <w:szCs w:val="24"/>
      <w:lang w:eastAsia="he-IL"/>
    </w:rPr>
  </w:style>
  <w:style w:type="paragraph" w:customStyle="1" w:styleId="a4">
    <w:name w:val="כותרת סעיף"/>
    <w:basedOn w:val="a9"/>
    <w:rsid w:val="00F943A9"/>
    <w:pPr>
      <w:numPr>
        <w:numId w:val="6"/>
      </w:numPr>
      <w:spacing w:before="240" w:line="360" w:lineRule="auto"/>
      <w:jc w:val="both"/>
    </w:pPr>
    <w:rPr>
      <w:rFonts w:ascii="Arial" w:hAnsi="Arial" w:cs="Arial"/>
      <w:b/>
      <w:bCs/>
      <w:color w:val="1B3461"/>
      <w:sz w:val="22"/>
      <w:szCs w:val="22"/>
    </w:rPr>
  </w:style>
  <w:style w:type="paragraph" w:customStyle="1" w:styleId="a5">
    <w:name w:val="טקסט סעיף"/>
    <w:basedOn w:val="a9"/>
    <w:link w:val="Char"/>
    <w:rsid w:val="00F943A9"/>
    <w:pPr>
      <w:numPr>
        <w:ilvl w:val="1"/>
        <w:numId w:val="6"/>
      </w:numPr>
      <w:spacing w:line="360" w:lineRule="auto"/>
      <w:jc w:val="both"/>
    </w:pPr>
    <w:rPr>
      <w:rFonts w:ascii="Arial" w:hAnsi="Arial" w:cs="Arial"/>
      <w:sz w:val="22"/>
      <w:szCs w:val="22"/>
    </w:rPr>
  </w:style>
  <w:style w:type="paragraph" w:customStyle="1" w:styleId="a6">
    <w:name w:val="תת סעיף"/>
    <w:basedOn w:val="a9"/>
    <w:rsid w:val="00F943A9"/>
    <w:pPr>
      <w:numPr>
        <w:ilvl w:val="2"/>
        <w:numId w:val="6"/>
      </w:numPr>
      <w:spacing w:line="360" w:lineRule="auto"/>
      <w:jc w:val="both"/>
    </w:pPr>
    <w:rPr>
      <w:rFonts w:cs="Arial"/>
      <w:sz w:val="22"/>
      <w:szCs w:val="22"/>
    </w:rPr>
  </w:style>
  <w:style w:type="paragraph" w:customStyle="1" w:styleId="12">
    <w:name w:val="תת סעיף1"/>
    <w:basedOn w:val="a6"/>
    <w:rsid w:val="00F943A9"/>
    <w:pPr>
      <w:numPr>
        <w:ilvl w:val="3"/>
      </w:numPr>
    </w:pPr>
  </w:style>
  <w:style w:type="paragraph" w:customStyle="1" w:styleId="211111">
    <w:name w:val="תת סעיף2 1.1.1.1.1"/>
    <w:basedOn w:val="12"/>
    <w:rsid w:val="00F943A9"/>
    <w:pPr>
      <w:numPr>
        <w:ilvl w:val="4"/>
      </w:numPr>
    </w:pPr>
  </w:style>
  <w:style w:type="paragraph" w:customStyle="1" w:styleId="afff8">
    <w:name w:val="כותרת"/>
    <w:basedOn w:val="a9"/>
    <w:rsid w:val="00F943A9"/>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9">
    <w:name w:val="תו תו תו תו תו תו תו תו תו תו"/>
    <w:basedOn w:val="a9"/>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c">
    <w:name w:val="סגנון1"/>
    <w:basedOn w:val="a9"/>
    <w:rsid w:val="00F943A9"/>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a">
    <w:name w:val="סגנון2"/>
    <w:basedOn w:val="a9"/>
    <w:rsid w:val="00F943A9"/>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d">
    <w:name w:val="1."/>
    <w:basedOn w:val="17"/>
    <w:rsid w:val="00F943A9"/>
    <w:pPr>
      <w:widowControl w:val="0"/>
      <w:spacing w:line="340" w:lineRule="atLeast"/>
      <w:ind w:left="720" w:hanging="935"/>
      <w:jc w:val="left"/>
    </w:pPr>
    <w:rPr>
      <w:sz w:val="22"/>
      <w:lang w:eastAsia="en-US"/>
    </w:rPr>
  </w:style>
  <w:style w:type="paragraph" w:customStyle="1" w:styleId="39">
    <w:name w:val="3"/>
    <w:basedOn w:val="29"/>
    <w:rsid w:val="00F943A9"/>
    <w:pPr>
      <w:widowControl w:val="0"/>
      <w:tabs>
        <w:tab w:val="clear" w:pos="4153"/>
        <w:tab w:val="clear" w:pos="8306"/>
      </w:tabs>
      <w:spacing w:line="340" w:lineRule="atLeast"/>
      <w:ind w:left="1360" w:hanging="851"/>
    </w:pPr>
    <w:rPr>
      <w:sz w:val="22"/>
      <w:lang w:eastAsia="en-US"/>
    </w:rPr>
  </w:style>
  <w:style w:type="paragraph" w:customStyle="1" w:styleId="afffa">
    <w:name w:val="לילי"/>
    <w:basedOn w:val="39"/>
    <w:rsid w:val="00F943A9"/>
  </w:style>
  <w:style w:type="paragraph" w:customStyle="1" w:styleId="1e">
    <w:name w:val="לילי1"/>
    <w:basedOn w:val="afffa"/>
    <w:rsid w:val="00F943A9"/>
    <w:pPr>
      <w:ind w:left="851"/>
    </w:pPr>
  </w:style>
  <w:style w:type="paragraph" w:customStyle="1" w:styleId="afffb">
    <w:name w:val="חביב"/>
    <w:basedOn w:val="afffa"/>
    <w:rsid w:val="00F943A9"/>
    <w:rPr>
      <w:b/>
      <w:bCs/>
      <w:u w:val="single"/>
    </w:rPr>
  </w:style>
  <w:style w:type="paragraph" w:customStyle="1" w:styleId="afffc">
    <w:name w:val="א."/>
    <w:basedOn w:val="39"/>
    <w:rsid w:val="00F943A9"/>
    <w:pPr>
      <w:ind w:left="1287" w:hanging="567"/>
      <w:jc w:val="both"/>
    </w:pPr>
  </w:style>
  <w:style w:type="paragraph" w:customStyle="1" w:styleId="3a">
    <w:name w:val="סגנון3"/>
    <w:basedOn w:val="17"/>
    <w:rsid w:val="00F943A9"/>
    <w:pPr>
      <w:widowControl w:val="0"/>
      <w:spacing w:line="320" w:lineRule="auto"/>
      <w:ind w:left="1106" w:hanging="1021"/>
    </w:pPr>
    <w:rPr>
      <w:sz w:val="22"/>
      <w:lang w:eastAsia="en-US"/>
    </w:rPr>
  </w:style>
  <w:style w:type="paragraph" w:customStyle="1" w:styleId="-1">
    <w:name w:val="גוף-1"/>
    <w:basedOn w:val="a9"/>
    <w:rsid w:val="00F943A9"/>
    <w:pPr>
      <w:spacing w:line="320" w:lineRule="atLeast"/>
      <w:ind w:left="1418" w:hanging="1418"/>
      <w:jc w:val="both"/>
    </w:pPr>
    <w:rPr>
      <w:sz w:val="20"/>
    </w:rPr>
  </w:style>
  <w:style w:type="paragraph" w:customStyle="1" w:styleId="-0">
    <w:name w:val="גוף-א"/>
    <w:basedOn w:val="-1"/>
    <w:rsid w:val="00F943A9"/>
    <w:pPr>
      <w:ind w:left="1985" w:hanging="567"/>
    </w:pPr>
  </w:style>
  <w:style w:type="paragraph" w:customStyle="1" w:styleId="-10">
    <w:name w:val="גוף-1)"/>
    <w:basedOn w:val="-0"/>
    <w:rsid w:val="00F943A9"/>
    <w:pPr>
      <w:ind w:left="2552"/>
    </w:pPr>
    <w:rPr>
      <w:szCs w:val="24"/>
    </w:rPr>
  </w:style>
  <w:style w:type="paragraph" w:customStyle="1" w:styleId="-11">
    <w:name w:val="כניסה-11א"/>
    <w:basedOn w:val="-110"/>
    <w:rsid w:val="00F943A9"/>
    <w:pPr>
      <w:ind w:left="2552"/>
    </w:pPr>
  </w:style>
  <w:style w:type="paragraph" w:customStyle="1" w:styleId="-110">
    <w:name w:val="גוף-11"/>
    <w:basedOn w:val="-1"/>
    <w:rsid w:val="00F943A9"/>
    <w:pPr>
      <w:widowControl w:val="0"/>
      <w:spacing w:line="360" w:lineRule="auto"/>
      <w:ind w:left="1985" w:hanging="567"/>
      <w:jc w:val="left"/>
    </w:pPr>
    <w:rPr>
      <w:sz w:val="22"/>
    </w:rPr>
  </w:style>
  <w:style w:type="paragraph" w:customStyle="1" w:styleId="110">
    <w:name w:val="כניסה11אא"/>
    <w:basedOn w:val="-11"/>
    <w:rsid w:val="00F943A9"/>
    <w:pPr>
      <w:ind w:left="3119"/>
    </w:pPr>
  </w:style>
  <w:style w:type="paragraph" w:styleId="TOC1">
    <w:name w:val="toc 1"/>
    <w:basedOn w:val="a9"/>
    <w:next w:val="a9"/>
    <w:autoRedefine/>
    <w:uiPriority w:val="39"/>
    <w:qFormat/>
    <w:rsid w:val="00F943A9"/>
    <w:pPr>
      <w:widowControl w:val="0"/>
      <w:tabs>
        <w:tab w:val="left" w:pos="400"/>
        <w:tab w:val="right" w:leader="dot" w:pos="8495"/>
      </w:tabs>
      <w:spacing w:line="300" w:lineRule="atLeast"/>
    </w:pPr>
    <w:rPr>
      <w:sz w:val="20"/>
    </w:rPr>
  </w:style>
  <w:style w:type="paragraph" w:styleId="TOC3">
    <w:name w:val="toc 3"/>
    <w:basedOn w:val="a9"/>
    <w:next w:val="a9"/>
    <w:autoRedefine/>
    <w:qFormat/>
    <w:rsid w:val="00F943A9"/>
    <w:pPr>
      <w:widowControl w:val="0"/>
      <w:ind w:left="400"/>
    </w:pPr>
    <w:rPr>
      <w:rFonts w:cs="Miriam"/>
      <w:sz w:val="20"/>
      <w:szCs w:val="20"/>
    </w:rPr>
  </w:style>
  <w:style w:type="paragraph" w:styleId="TOC4">
    <w:name w:val="toc 4"/>
    <w:basedOn w:val="a9"/>
    <w:next w:val="a9"/>
    <w:autoRedefine/>
    <w:rsid w:val="00F943A9"/>
    <w:pPr>
      <w:widowControl w:val="0"/>
      <w:ind w:left="600"/>
    </w:pPr>
    <w:rPr>
      <w:rFonts w:cs="Miriam"/>
      <w:sz w:val="20"/>
      <w:szCs w:val="20"/>
    </w:rPr>
  </w:style>
  <w:style w:type="paragraph" w:styleId="TOC5">
    <w:name w:val="toc 5"/>
    <w:basedOn w:val="a9"/>
    <w:next w:val="a9"/>
    <w:autoRedefine/>
    <w:rsid w:val="00F943A9"/>
    <w:pPr>
      <w:widowControl w:val="0"/>
      <w:ind w:left="800"/>
    </w:pPr>
    <w:rPr>
      <w:rFonts w:cs="Miriam"/>
      <w:sz w:val="20"/>
      <w:szCs w:val="20"/>
    </w:rPr>
  </w:style>
  <w:style w:type="paragraph" w:styleId="TOC6">
    <w:name w:val="toc 6"/>
    <w:basedOn w:val="a9"/>
    <w:next w:val="a9"/>
    <w:autoRedefine/>
    <w:rsid w:val="00F943A9"/>
    <w:pPr>
      <w:widowControl w:val="0"/>
      <w:ind w:left="1000"/>
    </w:pPr>
    <w:rPr>
      <w:rFonts w:cs="Miriam"/>
      <w:sz w:val="20"/>
      <w:szCs w:val="20"/>
    </w:rPr>
  </w:style>
  <w:style w:type="paragraph" w:styleId="TOC7">
    <w:name w:val="toc 7"/>
    <w:basedOn w:val="a9"/>
    <w:next w:val="a9"/>
    <w:autoRedefine/>
    <w:rsid w:val="00F943A9"/>
    <w:pPr>
      <w:widowControl w:val="0"/>
      <w:ind w:left="1200"/>
    </w:pPr>
    <w:rPr>
      <w:rFonts w:cs="Miriam"/>
      <w:sz w:val="20"/>
      <w:szCs w:val="20"/>
    </w:rPr>
  </w:style>
  <w:style w:type="paragraph" w:styleId="TOC8">
    <w:name w:val="toc 8"/>
    <w:basedOn w:val="a9"/>
    <w:next w:val="a9"/>
    <w:autoRedefine/>
    <w:rsid w:val="00F943A9"/>
    <w:pPr>
      <w:widowControl w:val="0"/>
      <w:ind w:left="1400"/>
    </w:pPr>
    <w:rPr>
      <w:rFonts w:cs="Miriam"/>
      <w:sz w:val="20"/>
      <w:szCs w:val="20"/>
    </w:rPr>
  </w:style>
  <w:style w:type="paragraph" w:styleId="TOC9">
    <w:name w:val="toc 9"/>
    <w:basedOn w:val="a9"/>
    <w:next w:val="a9"/>
    <w:autoRedefine/>
    <w:rsid w:val="00F943A9"/>
    <w:pPr>
      <w:widowControl w:val="0"/>
      <w:ind w:left="1600"/>
    </w:pPr>
    <w:rPr>
      <w:rFonts w:cs="Miriam"/>
      <w:sz w:val="20"/>
      <w:szCs w:val="20"/>
    </w:rPr>
  </w:style>
  <w:style w:type="paragraph" w:customStyle="1" w:styleId="2b">
    <w:name w:val="כניסה 2"/>
    <w:basedOn w:val="a9"/>
    <w:rsid w:val="00F943A9"/>
    <w:pPr>
      <w:widowControl w:val="0"/>
      <w:spacing w:line="360" w:lineRule="auto"/>
      <w:ind w:left="1247" w:hanging="680"/>
      <w:jc w:val="both"/>
    </w:pPr>
    <w:rPr>
      <w:snapToGrid w:val="0"/>
      <w:sz w:val="22"/>
      <w:lang w:eastAsia="he-IL"/>
    </w:rPr>
  </w:style>
  <w:style w:type="paragraph" w:customStyle="1" w:styleId="3-">
    <w:name w:val="כניסה3-א"/>
    <w:basedOn w:val="a9"/>
    <w:rsid w:val="00F943A9"/>
    <w:pPr>
      <w:widowControl w:val="0"/>
      <w:spacing w:line="360" w:lineRule="auto"/>
      <w:ind w:left="2155" w:hanging="567"/>
      <w:jc w:val="both"/>
    </w:pPr>
    <w:rPr>
      <w:snapToGrid w:val="0"/>
      <w:sz w:val="22"/>
      <w:lang w:eastAsia="he-IL"/>
    </w:rPr>
  </w:style>
  <w:style w:type="paragraph" w:customStyle="1" w:styleId="-2">
    <w:name w:val="רגיל-א"/>
    <w:basedOn w:val="a9"/>
    <w:rsid w:val="00F943A9"/>
    <w:pPr>
      <w:widowControl w:val="0"/>
      <w:spacing w:line="360" w:lineRule="auto"/>
      <w:ind w:left="1134" w:hanging="567"/>
      <w:jc w:val="both"/>
    </w:pPr>
    <w:rPr>
      <w:snapToGrid w:val="0"/>
      <w:sz w:val="22"/>
      <w:lang w:eastAsia="he-IL"/>
    </w:rPr>
  </w:style>
  <w:style w:type="paragraph" w:customStyle="1" w:styleId="1f">
    <w:name w:val="כניסה1"/>
    <w:basedOn w:val="a9"/>
    <w:rsid w:val="00F943A9"/>
    <w:pPr>
      <w:widowControl w:val="0"/>
      <w:spacing w:line="360" w:lineRule="auto"/>
      <w:ind w:left="567" w:hanging="567"/>
      <w:jc w:val="both"/>
    </w:pPr>
    <w:rPr>
      <w:snapToGrid w:val="0"/>
      <w:sz w:val="22"/>
      <w:lang w:eastAsia="he-IL"/>
    </w:rPr>
  </w:style>
  <w:style w:type="paragraph" w:customStyle="1" w:styleId="-111">
    <w:name w:val="גוף-11א"/>
    <w:basedOn w:val="-110"/>
    <w:rsid w:val="00F943A9"/>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F943A9"/>
    <w:pPr>
      <w:spacing w:line="320" w:lineRule="exact"/>
      <w:ind w:left="2552" w:right="2552" w:hanging="567"/>
    </w:pPr>
    <w:rPr>
      <w:sz w:val="22"/>
      <w:lang w:eastAsia="he-IL"/>
    </w:rPr>
  </w:style>
  <w:style w:type="paragraph" w:customStyle="1" w:styleId="1111">
    <w:name w:val="1.1.1.א.א"/>
    <w:basedOn w:val="1110"/>
    <w:rsid w:val="00F943A9"/>
    <w:pPr>
      <w:ind w:left="3119" w:right="3119"/>
    </w:pPr>
    <w:rPr>
      <w:snapToGrid w:val="0"/>
    </w:rPr>
  </w:style>
  <w:style w:type="paragraph" w:customStyle="1" w:styleId="3b">
    <w:name w:val="כניסה 3"/>
    <w:basedOn w:val="a9"/>
    <w:rsid w:val="00F943A9"/>
    <w:pPr>
      <w:widowControl w:val="0"/>
      <w:spacing w:line="360" w:lineRule="auto"/>
      <w:ind w:left="1985" w:hanging="851"/>
      <w:jc w:val="both"/>
    </w:pPr>
    <w:rPr>
      <w:snapToGrid w:val="0"/>
      <w:sz w:val="22"/>
      <w:lang w:eastAsia="he-IL"/>
    </w:rPr>
  </w:style>
  <w:style w:type="paragraph" w:customStyle="1" w:styleId="2-">
    <w:name w:val="כניסה2-גוף"/>
    <w:basedOn w:val="a9"/>
    <w:rsid w:val="00F943A9"/>
    <w:pPr>
      <w:widowControl w:val="0"/>
      <w:spacing w:line="360" w:lineRule="auto"/>
      <w:ind w:left="1304"/>
      <w:jc w:val="both"/>
    </w:pPr>
    <w:rPr>
      <w:snapToGrid w:val="0"/>
      <w:sz w:val="22"/>
      <w:lang w:eastAsia="he-IL"/>
    </w:rPr>
  </w:style>
  <w:style w:type="paragraph" w:customStyle="1" w:styleId="-1110">
    <w:name w:val="גוף-11א1"/>
    <w:basedOn w:val="-111"/>
    <w:rsid w:val="00F943A9"/>
    <w:pPr>
      <w:tabs>
        <w:tab w:val="clear" w:pos="720"/>
        <w:tab w:val="clear" w:pos="1440"/>
        <w:tab w:val="clear" w:pos="2160"/>
        <w:tab w:val="clear" w:pos="2880"/>
      </w:tabs>
      <w:ind w:left="2574" w:right="0"/>
    </w:pPr>
  </w:style>
  <w:style w:type="paragraph" w:customStyle="1" w:styleId="-12">
    <w:name w:val="רגיל-1)"/>
    <w:basedOn w:val="-2"/>
    <w:rsid w:val="00F943A9"/>
    <w:pPr>
      <w:widowControl/>
      <w:spacing w:line="320" w:lineRule="atLeast"/>
      <w:ind w:left="1701" w:right="1701"/>
    </w:pPr>
    <w:rPr>
      <w:noProof/>
      <w:snapToGrid/>
    </w:rPr>
  </w:style>
  <w:style w:type="paragraph" w:customStyle="1" w:styleId="1--1">
    <w:name w:val="כניסה1-א-1"/>
    <w:basedOn w:val="a9"/>
    <w:rsid w:val="00F943A9"/>
    <w:pPr>
      <w:widowControl w:val="0"/>
      <w:spacing w:line="360" w:lineRule="auto"/>
      <w:ind w:left="1758" w:right="1758" w:hanging="567"/>
      <w:jc w:val="both"/>
    </w:pPr>
    <w:rPr>
      <w:snapToGrid w:val="0"/>
      <w:sz w:val="22"/>
      <w:lang w:eastAsia="he-IL"/>
    </w:rPr>
  </w:style>
  <w:style w:type="paragraph" w:customStyle="1" w:styleId="43">
    <w:name w:val="4"/>
    <w:basedOn w:val="a9"/>
    <w:next w:val="aff5"/>
    <w:rsid w:val="00F943A9"/>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4">
    <w:name w:val="סגנון4"/>
    <w:basedOn w:val="a9"/>
    <w:rsid w:val="00F943A9"/>
    <w:pPr>
      <w:spacing w:after="120" w:line="360" w:lineRule="auto"/>
      <w:ind w:left="1134"/>
      <w:jc w:val="both"/>
    </w:pPr>
    <w:rPr>
      <w:b/>
      <w:bCs/>
      <w:sz w:val="22"/>
    </w:rPr>
  </w:style>
  <w:style w:type="paragraph" w:customStyle="1" w:styleId="afffd">
    <w:name w:val="טבלה"/>
    <w:basedOn w:val="-1"/>
    <w:rsid w:val="00F943A9"/>
    <w:pPr>
      <w:widowControl w:val="0"/>
      <w:spacing w:before="40" w:after="40" w:line="360" w:lineRule="auto"/>
      <w:ind w:left="0" w:firstLine="0"/>
      <w:jc w:val="right"/>
    </w:pPr>
    <w:rPr>
      <w:snapToGrid w:val="0"/>
      <w:sz w:val="22"/>
      <w:lang w:eastAsia="he-IL"/>
    </w:rPr>
  </w:style>
  <w:style w:type="paragraph" w:customStyle="1" w:styleId="1f0">
    <w:name w:val="גוף1)"/>
    <w:basedOn w:val="3b"/>
    <w:rsid w:val="00F943A9"/>
    <w:pPr>
      <w:ind w:hanging="567"/>
    </w:pPr>
  </w:style>
  <w:style w:type="paragraph" w:customStyle="1" w:styleId="112">
    <w:name w:val="1.1"/>
    <w:basedOn w:val="17"/>
    <w:rsid w:val="00F943A9"/>
    <w:pPr>
      <w:spacing w:line="360" w:lineRule="exact"/>
      <w:ind w:left="1701" w:right="1134" w:hanging="1134"/>
      <w:jc w:val="left"/>
    </w:pPr>
    <w:rPr>
      <w:snapToGrid w:val="0"/>
      <w:sz w:val="20"/>
      <w:szCs w:val="24"/>
    </w:rPr>
  </w:style>
  <w:style w:type="paragraph" w:customStyle="1" w:styleId="45">
    <w:name w:val="כניסה 4"/>
    <w:basedOn w:val="3b"/>
    <w:rsid w:val="00F943A9"/>
    <w:pPr>
      <w:spacing w:line="320" w:lineRule="atLeast"/>
      <w:ind w:left="2552" w:right="2552" w:hanging="567"/>
    </w:pPr>
    <w:rPr>
      <w:noProof/>
      <w:snapToGrid/>
    </w:rPr>
  </w:style>
  <w:style w:type="paragraph" w:customStyle="1" w:styleId="71">
    <w:name w:val="כניסה 7"/>
    <w:basedOn w:val="a9"/>
    <w:rsid w:val="00F943A9"/>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F943A9"/>
    <w:pPr>
      <w:tabs>
        <w:tab w:val="left" w:pos="1814"/>
      </w:tabs>
      <w:spacing w:line="340" w:lineRule="atLeast"/>
      <w:ind w:left="2268" w:hanging="454"/>
      <w:jc w:val="both"/>
    </w:pPr>
    <w:rPr>
      <w:snapToGrid w:val="0"/>
      <w:sz w:val="22"/>
      <w:lang w:eastAsia="he-IL"/>
    </w:rPr>
  </w:style>
  <w:style w:type="paragraph" w:customStyle="1" w:styleId="-3">
    <w:name w:val="רגיל-דוד"/>
    <w:rsid w:val="00F943A9"/>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F943A9"/>
    <w:pPr>
      <w:autoSpaceDE w:val="0"/>
      <w:autoSpaceDN w:val="0"/>
      <w:adjustRightInd w:val="0"/>
    </w:pPr>
    <w:rPr>
      <w:rFonts w:cs="Times New Roman"/>
      <w:szCs w:val="26"/>
      <w:lang w:eastAsia="he-IL"/>
    </w:rPr>
  </w:style>
  <w:style w:type="paragraph" w:customStyle="1" w:styleId="53">
    <w:name w:val="סגנון5"/>
    <w:basedOn w:val="2a"/>
    <w:rsid w:val="00F943A9"/>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e">
    <w:name w:val="ת"/>
    <w:basedOn w:val="a9"/>
    <w:rsid w:val="00F943A9"/>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4">
    <w:name w:val="כניסה 5"/>
    <w:basedOn w:val="a9"/>
    <w:rsid w:val="00F943A9"/>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1">
    <w:name w:val="כניסה 6"/>
    <w:basedOn w:val="a9"/>
    <w:rsid w:val="00F943A9"/>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F943A9"/>
    <w:pPr>
      <w:widowControl w:val="0"/>
      <w:adjustRightInd w:val="0"/>
      <w:ind w:left="2608" w:hanging="340"/>
      <w:textAlignment w:val="baseline"/>
    </w:pPr>
    <w:rPr>
      <w:lang w:eastAsia="en-US"/>
    </w:rPr>
  </w:style>
  <w:style w:type="paragraph" w:customStyle="1" w:styleId="1f1">
    <w:name w:val="רגיל1"/>
    <w:basedOn w:val="a9"/>
    <w:rsid w:val="00F943A9"/>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F943A9"/>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F943A9"/>
    <w:pPr>
      <w:adjustRightInd w:val="0"/>
      <w:spacing w:after="120"/>
      <w:ind w:left="3686"/>
      <w:textAlignment w:val="baseline"/>
    </w:pPr>
    <w:rPr>
      <w:snapToGrid w:val="0"/>
    </w:rPr>
  </w:style>
  <w:style w:type="paragraph" w:customStyle="1" w:styleId="-">
    <w:name w:val="גוף-א.."/>
    <w:basedOn w:val="a9"/>
    <w:rsid w:val="00F943A9"/>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
    <w:rsid w:val="00F943A9"/>
    <w:pPr>
      <w:adjustRightInd w:val="0"/>
      <w:ind w:firstLine="0"/>
      <w:textAlignment w:val="baseline"/>
    </w:pPr>
  </w:style>
  <w:style w:type="paragraph" w:customStyle="1" w:styleId="-4">
    <w:name w:val="גוף-א)"/>
    <w:basedOn w:val="-10"/>
    <w:rsid w:val="00F943A9"/>
    <w:pPr>
      <w:widowControl w:val="0"/>
      <w:adjustRightInd w:val="0"/>
      <w:spacing w:after="120" w:line="360" w:lineRule="auto"/>
      <w:ind w:left="3119"/>
      <w:textAlignment w:val="baseline"/>
    </w:pPr>
    <w:rPr>
      <w:sz w:val="22"/>
      <w:szCs w:val="26"/>
    </w:rPr>
  </w:style>
  <w:style w:type="paragraph" w:customStyle="1" w:styleId="CharChar">
    <w:name w:val="Char Char תו תו תו"/>
    <w:basedOn w:val="a9"/>
    <w:rsid w:val="00F943A9"/>
    <w:pPr>
      <w:bidi w:val="0"/>
      <w:spacing w:after="160" w:line="240" w:lineRule="exact"/>
      <w:jc w:val="both"/>
    </w:pPr>
    <w:rPr>
      <w:rFonts w:ascii="Verdana" w:hAnsi="Verdana" w:cs="FrankRuehl"/>
      <w:sz w:val="16"/>
      <w:szCs w:val="20"/>
      <w:lang w:bidi="ar-SA"/>
    </w:rPr>
  </w:style>
  <w:style w:type="paragraph" w:customStyle="1" w:styleId="46">
    <w:name w:val="כותרת4"/>
    <w:basedOn w:val="a9"/>
    <w:rsid w:val="00F943A9"/>
    <w:pPr>
      <w:overflowPunct w:val="0"/>
      <w:autoSpaceDE w:val="0"/>
      <w:autoSpaceDN w:val="0"/>
      <w:adjustRightInd w:val="0"/>
      <w:spacing w:line="360" w:lineRule="auto"/>
      <w:jc w:val="both"/>
      <w:textAlignment w:val="baseline"/>
    </w:pPr>
    <w:rPr>
      <w:rFonts w:cs="FrankRuehl"/>
      <w:b/>
      <w:bCs/>
      <w:sz w:val="20"/>
      <w:lang w:eastAsia="he-IL"/>
    </w:rPr>
  </w:style>
  <w:style w:type="paragraph" w:customStyle="1" w:styleId="ListParagraph1">
    <w:name w:val="List Paragraph1"/>
    <w:basedOn w:val="a9"/>
    <w:qFormat/>
    <w:rsid w:val="00F943A9"/>
    <w:pPr>
      <w:spacing w:after="200" w:line="276" w:lineRule="auto"/>
      <w:ind w:left="720"/>
    </w:pPr>
    <w:rPr>
      <w:rFonts w:ascii="Calibri" w:hAnsi="Calibri" w:cs="Arial"/>
      <w:sz w:val="22"/>
      <w:szCs w:val="22"/>
    </w:rPr>
  </w:style>
  <w:style w:type="paragraph" w:customStyle="1" w:styleId="Hnormal">
    <w:name w:val="Hnormal"/>
    <w:rsid w:val="00F943A9"/>
    <w:pPr>
      <w:bidi/>
      <w:jc w:val="both"/>
    </w:pPr>
    <w:rPr>
      <w:rFonts w:cs="David"/>
      <w:noProof/>
      <w:szCs w:val="24"/>
      <w:lang w:eastAsia="he-IL"/>
    </w:rPr>
  </w:style>
  <w:style w:type="paragraph" w:customStyle="1" w:styleId="HNormal0">
    <w:name w:val="HNormal"/>
    <w:rsid w:val="00F943A9"/>
    <w:pPr>
      <w:bidi/>
      <w:spacing w:after="120"/>
      <w:jc w:val="both"/>
    </w:pPr>
    <w:rPr>
      <w:rFonts w:cs="David"/>
      <w:noProof/>
      <w:szCs w:val="24"/>
      <w:lang w:eastAsia="he-IL"/>
    </w:rPr>
  </w:style>
  <w:style w:type="paragraph" w:customStyle="1" w:styleId="affff">
    <w:name w:val="סגנון"/>
    <w:basedOn w:val="a9"/>
    <w:next w:val="af"/>
    <w:uiPriority w:val="99"/>
    <w:rsid w:val="00F943A9"/>
    <w:pPr>
      <w:tabs>
        <w:tab w:val="center" w:pos="4153"/>
        <w:tab w:val="right" w:pos="8306"/>
      </w:tabs>
    </w:pPr>
    <w:rPr>
      <w:lang w:eastAsia="he-IL"/>
    </w:rPr>
  </w:style>
  <w:style w:type="paragraph" w:styleId="affff0">
    <w:name w:val="Document Map"/>
    <w:basedOn w:val="a9"/>
    <w:link w:val="affff1"/>
    <w:rsid w:val="00F943A9"/>
    <w:pPr>
      <w:shd w:val="clear" w:color="auto" w:fill="000080"/>
    </w:pPr>
    <w:rPr>
      <w:rFonts w:ascii="Tahoma" w:hAnsi="Tahoma" w:cs="Tahoma"/>
      <w:sz w:val="20"/>
      <w:szCs w:val="20"/>
    </w:rPr>
  </w:style>
  <w:style w:type="character" w:customStyle="1" w:styleId="affff1">
    <w:name w:val="מפת מסמך תו"/>
    <w:basedOn w:val="aa"/>
    <w:link w:val="affff0"/>
    <w:rsid w:val="00F943A9"/>
    <w:rPr>
      <w:rFonts w:ascii="Tahoma" w:hAnsi="Tahoma" w:cs="Tahoma"/>
      <w:shd w:val="clear" w:color="auto" w:fill="000080"/>
    </w:rPr>
  </w:style>
  <w:style w:type="character" w:customStyle="1" w:styleId="shorttext1">
    <w:name w:val="short_text1"/>
    <w:basedOn w:val="aa"/>
    <w:uiPriority w:val="99"/>
    <w:rsid w:val="00F943A9"/>
    <w:rPr>
      <w:rFonts w:cs="Times New Roman"/>
      <w:sz w:val="29"/>
      <w:szCs w:val="29"/>
    </w:rPr>
  </w:style>
  <w:style w:type="paragraph" w:customStyle="1" w:styleId="EHeading2">
    <w:name w:val="EHeading2"/>
    <w:basedOn w:val="a9"/>
    <w:uiPriority w:val="99"/>
    <w:rsid w:val="00F943A9"/>
    <w:pPr>
      <w:numPr>
        <w:numId w:val="7"/>
      </w:numPr>
      <w:bidi w:val="0"/>
      <w:ind w:right="288"/>
    </w:pPr>
    <w:rPr>
      <w:b/>
      <w:bCs/>
      <w:szCs w:val="24"/>
    </w:rPr>
  </w:style>
  <w:style w:type="paragraph" w:customStyle="1" w:styleId="EHeading3">
    <w:name w:val="EHeading3"/>
    <w:basedOn w:val="a9"/>
    <w:uiPriority w:val="99"/>
    <w:rsid w:val="00F943A9"/>
    <w:pPr>
      <w:numPr>
        <w:ilvl w:val="2"/>
        <w:numId w:val="7"/>
      </w:numPr>
      <w:bidi w:val="0"/>
      <w:ind w:right="1728"/>
    </w:pPr>
    <w:rPr>
      <w:rFonts w:ascii="Arial" w:hAnsi="Arial" w:cs="Arial"/>
      <w:sz w:val="22"/>
      <w:szCs w:val="22"/>
    </w:rPr>
  </w:style>
  <w:style w:type="paragraph" w:customStyle="1" w:styleId="EHeading4">
    <w:name w:val="EHeading4"/>
    <w:basedOn w:val="a9"/>
    <w:uiPriority w:val="99"/>
    <w:rsid w:val="00F943A9"/>
    <w:pPr>
      <w:numPr>
        <w:ilvl w:val="3"/>
        <w:numId w:val="7"/>
      </w:numPr>
      <w:bidi w:val="0"/>
      <w:ind w:right="2448"/>
    </w:pPr>
    <w:rPr>
      <w:sz w:val="22"/>
      <w:szCs w:val="22"/>
    </w:rPr>
  </w:style>
  <w:style w:type="paragraph" w:customStyle="1" w:styleId="affff2">
    <w:name w:val="ראשונה"/>
    <w:basedOn w:val="a9"/>
    <w:rsid w:val="00F943A9"/>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F943A9"/>
    <w:pPr>
      <w:spacing w:before="120" w:line="320" w:lineRule="exact"/>
      <w:ind w:left="795"/>
      <w:jc w:val="both"/>
    </w:pPr>
    <w:rPr>
      <w:sz w:val="22"/>
      <w:szCs w:val="24"/>
      <w:lang w:eastAsia="he-IL"/>
    </w:rPr>
  </w:style>
  <w:style w:type="paragraph" w:customStyle="1" w:styleId="doublepara">
    <w:name w:val="double para"/>
    <w:basedOn w:val="a9"/>
    <w:rsid w:val="00F943A9"/>
    <w:pPr>
      <w:numPr>
        <w:numId w:val="8"/>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9"/>
    <w:link w:val="AlphaList1Char"/>
    <w:rsid w:val="00F943A9"/>
    <w:pPr>
      <w:numPr>
        <w:numId w:val="9"/>
      </w:numPr>
      <w:spacing w:before="120" w:line="320" w:lineRule="exact"/>
      <w:jc w:val="both"/>
    </w:pPr>
    <w:rPr>
      <w:sz w:val="22"/>
      <w:szCs w:val="24"/>
      <w:lang w:eastAsia="he-IL"/>
    </w:rPr>
  </w:style>
  <w:style w:type="paragraph" w:customStyle="1" w:styleId="AlphaList2">
    <w:name w:val="Alpha List 2"/>
    <w:basedOn w:val="a9"/>
    <w:link w:val="AlphaList20"/>
    <w:rsid w:val="00F943A9"/>
    <w:pPr>
      <w:numPr>
        <w:numId w:val="10"/>
      </w:numPr>
      <w:spacing w:before="120" w:line="320" w:lineRule="exact"/>
      <w:jc w:val="both"/>
    </w:pPr>
    <w:rPr>
      <w:sz w:val="22"/>
      <w:szCs w:val="24"/>
      <w:lang w:eastAsia="he-IL"/>
    </w:rPr>
  </w:style>
  <w:style w:type="paragraph" w:customStyle="1" w:styleId="DataItem">
    <w:name w:val="DataItem"/>
    <w:basedOn w:val="a9"/>
    <w:rsid w:val="00F943A9"/>
    <w:pPr>
      <w:spacing w:before="120" w:line="320" w:lineRule="exact"/>
    </w:pPr>
    <w:rPr>
      <w:sz w:val="22"/>
      <w:szCs w:val="24"/>
      <w:lang w:eastAsia="he-IL"/>
    </w:rPr>
  </w:style>
  <w:style w:type="paragraph" w:customStyle="1" w:styleId="DataItemB">
    <w:name w:val="DataItemB"/>
    <w:basedOn w:val="a9"/>
    <w:rsid w:val="00F943A9"/>
    <w:pPr>
      <w:spacing w:before="120" w:line="320" w:lineRule="exact"/>
    </w:pPr>
    <w:rPr>
      <w:b/>
      <w:bCs/>
      <w:sz w:val="22"/>
      <w:szCs w:val="24"/>
      <w:lang w:eastAsia="he-IL"/>
    </w:rPr>
  </w:style>
  <w:style w:type="paragraph" w:customStyle="1" w:styleId="Frame1">
    <w:name w:val="Frame 1"/>
    <w:basedOn w:val="a9"/>
    <w:rsid w:val="00F943A9"/>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F943A9"/>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9"/>
    <w:link w:val="TableTextChar"/>
    <w:qFormat/>
    <w:rsid w:val="00F943A9"/>
    <w:pPr>
      <w:spacing w:before="75" w:line="280" w:lineRule="atLeast"/>
    </w:pPr>
    <w:rPr>
      <w:sz w:val="22"/>
      <w:szCs w:val="24"/>
      <w:lang w:eastAsia="he-IL"/>
    </w:rPr>
  </w:style>
  <w:style w:type="paragraph" w:customStyle="1" w:styleId="Char0">
    <w:name w:val="תו Char"/>
    <w:basedOn w:val="a9"/>
    <w:rsid w:val="00F943A9"/>
    <w:pPr>
      <w:bidi w:val="0"/>
      <w:spacing w:after="160" w:line="240" w:lineRule="exact"/>
      <w:jc w:val="both"/>
    </w:pPr>
    <w:rPr>
      <w:rFonts w:ascii="Verdana" w:hAnsi="Verdana" w:cs="FrankRuehl"/>
      <w:sz w:val="16"/>
      <w:szCs w:val="20"/>
      <w:lang w:bidi="ar-SA"/>
    </w:rPr>
  </w:style>
  <w:style w:type="paragraph" w:customStyle="1" w:styleId="NormalWide">
    <w:name w:val="Normal Wide"/>
    <w:basedOn w:val="a9"/>
    <w:autoRedefine/>
    <w:rsid w:val="00F943A9"/>
    <w:pPr>
      <w:suppressAutoHyphens/>
      <w:spacing w:before="120" w:line="360" w:lineRule="auto"/>
    </w:pPr>
    <w:rPr>
      <w:rFonts w:ascii="Tahoma" w:hAnsi="Tahoma"/>
      <w:sz w:val="20"/>
      <w:szCs w:val="24"/>
      <w:lang w:eastAsia="he-IL"/>
    </w:rPr>
  </w:style>
  <w:style w:type="paragraph" w:styleId="affff3">
    <w:name w:val="No Spacing"/>
    <w:link w:val="affff4"/>
    <w:uiPriority w:val="1"/>
    <w:qFormat/>
    <w:rsid w:val="00F943A9"/>
    <w:rPr>
      <w:rFonts w:ascii="Calibri" w:eastAsia="Calibri" w:hAnsi="Calibri" w:cs="Arial"/>
      <w:sz w:val="22"/>
      <w:szCs w:val="22"/>
    </w:rPr>
  </w:style>
  <w:style w:type="paragraph" w:customStyle="1" w:styleId="affff5">
    <w:name w:val="טקסט סעיף תו תו תו תו"/>
    <w:basedOn w:val="a9"/>
    <w:link w:val="affff6"/>
    <w:rsid w:val="00F943A9"/>
    <w:pPr>
      <w:tabs>
        <w:tab w:val="num" w:pos="1107"/>
      </w:tabs>
      <w:spacing w:line="360" w:lineRule="auto"/>
      <w:ind w:left="1107" w:hanging="567"/>
      <w:jc w:val="both"/>
    </w:pPr>
    <w:rPr>
      <w:rFonts w:ascii="Arial" w:hAnsi="Arial" w:cs="Arial"/>
      <w:sz w:val="22"/>
      <w:szCs w:val="22"/>
    </w:rPr>
  </w:style>
  <w:style w:type="paragraph" w:customStyle="1" w:styleId="affff7">
    <w:name w:val="תו תו"/>
    <w:basedOn w:val="a9"/>
    <w:semiHidden/>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rsid w:val="00F943A9"/>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rsid w:val="00F943A9"/>
    <w:pPr>
      <w:numPr>
        <w:numId w:val="11"/>
      </w:numPr>
      <w:ind w:left="497"/>
    </w:pPr>
  </w:style>
  <w:style w:type="paragraph" w:customStyle="1" w:styleId="CharChar1">
    <w:name w:val="Char Char1 תו תו"/>
    <w:basedOn w:val="a9"/>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rsid w:val="00F943A9"/>
  </w:style>
  <w:style w:type="character" w:customStyle="1" w:styleId="apple-converted-space">
    <w:name w:val="apple-converted-space"/>
    <w:basedOn w:val="aa"/>
    <w:rsid w:val="00F943A9"/>
  </w:style>
  <w:style w:type="paragraph" w:customStyle="1" w:styleId="a2">
    <w:name w:val="טקסט סעיף תו תו תו תו תו תו"/>
    <w:basedOn w:val="a9"/>
    <w:rsid w:val="00F943A9"/>
    <w:pPr>
      <w:numPr>
        <w:ilvl w:val="1"/>
        <w:numId w:val="12"/>
      </w:numPr>
    </w:pPr>
    <w:rPr>
      <w:lang w:eastAsia="he-IL"/>
    </w:rPr>
  </w:style>
  <w:style w:type="paragraph" w:customStyle="1" w:styleId="affff8">
    <w:name w:val="תו"/>
    <w:basedOn w:val="a9"/>
    <w:rsid w:val="00F943A9"/>
    <w:pPr>
      <w:bidi w:val="0"/>
      <w:spacing w:after="160" w:line="240" w:lineRule="exact"/>
      <w:jc w:val="both"/>
    </w:pPr>
    <w:rPr>
      <w:rFonts w:ascii="Verdana" w:hAnsi="Verdana" w:cs="FrankRuehl"/>
      <w:sz w:val="16"/>
      <w:szCs w:val="20"/>
      <w:lang w:bidi="ar-SA"/>
    </w:rPr>
  </w:style>
  <w:style w:type="paragraph" w:customStyle="1" w:styleId="Para2">
    <w:name w:val="Para2"/>
    <w:basedOn w:val="a9"/>
    <w:qFormat/>
    <w:rsid w:val="00F943A9"/>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c">
    <w:name w:val="List Continue 3"/>
    <w:basedOn w:val="a9"/>
    <w:rsid w:val="00F943A9"/>
    <w:pPr>
      <w:spacing w:after="120"/>
      <w:ind w:left="849"/>
    </w:pPr>
    <w:rPr>
      <w:lang w:eastAsia="he-IL"/>
    </w:rPr>
  </w:style>
  <w:style w:type="character" w:customStyle="1" w:styleId="default">
    <w:name w:val="default"/>
    <w:basedOn w:val="aa"/>
    <w:rsid w:val="00F943A9"/>
    <w:rPr>
      <w:rFonts w:ascii="Times New Roman" w:hAnsi="Times New Roman" w:cs="Times New Roman"/>
      <w:sz w:val="26"/>
      <w:szCs w:val="26"/>
    </w:rPr>
  </w:style>
  <w:style w:type="character" w:customStyle="1" w:styleId="aff7">
    <w:name w:val="כיתוב תו"/>
    <w:basedOn w:val="aa"/>
    <w:link w:val="aff6"/>
    <w:uiPriority w:val="35"/>
    <w:rsid w:val="00F943A9"/>
    <w:rPr>
      <w:rFonts w:cs="David"/>
      <w:b/>
      <w:bCs/>
      <w:sz w:val="40"/>
      <w:szCs w:val="40"/>
      <w:lang w:eastAsia="he-IL"/>
    </w:rPr>
  </w:style>
  <w:style w:type="paragraph" w:styleId="affff9">
    <w:name w:val="Closing"/>
    <w:basedOn w:val="a9"/>
    <w:link w:val="affffa"/>
    <w:uiPriority w:val="5"/>
    <w:unhideWhenUsed/>
    <w:qFormat/>
    <w:rsid w:val="00F943A9"/>
    <w:pPr>
      <w:spacing w:before="960" w:after="960" w:line="360" w:lineRule="auto"/>
      <w:ind w:left="4320" w:firstLine="284"/>
      <w:jc w:val="both"/>
    </w:pPr>
    <w:rPr>
      <w:rFonts w:ascii="Calibri" w:hAnsi="Calibri" w:cs="Arial"/>
      <w:sz w:val="20"/>
      <w:szCs w:val="20"/>
    </w:rPr>
  </w:style>
  <w:style w:type="character" w:customStyle="1" w:styleId="affffa">
    <w:name w:val="סיום תו"/>
    <w:basedOn w:val="aa"/>
    <w:link w:val="affff9"/>
    <w:uiPriority w:val="5"/>
    <w:rsid w:val="00F943A9"/>
    <w:rPr>
      <w:rFonts w:ascii="Calibri" w:hAnsi="Calibri" w:cs="Arial"/>
    </w:rPr>
  </w:style>
  <w:style w:type="paragraph" w:styleId="affffb">
    <w:name w:val="Salutation"/>
    <w:basedOn w:val="a9"/>
    <w:next w:val="a9"/>
    <w:link w:val="affffc"/>
    <w:uiPriority w:val="4"/>
    <w:unhideWhenUsed/>
    <w:qFormat/>
    <w:rsid w:val="00F943A9"/>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c">
    <w:name w:val="ברכה תו"/>
    <w:basedOn w:val="aa"/>
    <w:link w:val="affffb"/>
    <w:uiPriority w:val="4"/>
    <w:rsid w:val="00F943A9"/>
    <w:rPr>
      <w:rFonts w:ascii="Calibri" w:eastAsia="Calibri" w:hAnsi="Calibri" w:cs="Arial"/>
      <w:b/>
      <w:bCs/>
      <w:color w:val="C0504D"/>
      <w:szCs w:val="22"/>
    </w:rPr>
  </w:style>
  <w:style w:type="character" w:styleId="affffd">
    <w:name w:val="Emphasis"/>
    <w:uiPriority w:val="20"/>
    <w:qFormat/>
    <w:rsid w:val="00F943A9"/>
    <w:rPr>
      <w:rFonts w:ascii="Calibri" w:eastAsia="Times New Roman" w:hAnsi="Calibri" w:cs="Arial"/>
      <w:b/>
      <w:bCs/>
      <w:iCs w:val="0"/>
      <w:color w:val="C0504D"/>
      <w:spacing w:val="10"/>
      <w:szCs w:val="20"/>
    </w:rPr>
  </w:style>
  <w:style w:type="paragraph" w:styleId="affffe">
    <w:name w:val="Intense Quote"/>
    <w:basedOn w:val="a9"/>
    <w:link w:val="afffff"/>
    <w:uiPriority w:val="30"/>
    <w:qFormat/>
    <w:rsid w:val="00F943A9"/>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f">
    <w:name w:val="ציטוט חזק תו"/>
    <w:basedOn w:val="aa"/>
    <w:link w:val="affffe"/>
    <w:uiPriority w:val="30"/>
    <w:rsid w:val="00F943A9"/>
    <w:rPr>
      <w:rFonts w:ascii="Calibri" w:eastAsia="Calibri" w:hAnsi="Calibri" w:cs="Arial"/>
      <w:i/>
      <w:iCs/>
      <w:color w:val="C0504D"/>
      <w:szCs w:val="22"/>
    </w:rPr>
  </w:style>
  <w:style w:type="character" w:styleId="afffff0">
    <w:name w:val="Subtle Emphasis"/>
    <w:basedOn w:val="aa"/>
    <w:uiPriority w:val="19"/>
    <w:qFormat/>
    <w:rsid w:val="00F943A9"/>
    <w:rPr>
      <w:rFonts w:ascii="Calibri" w:hAnsi="Calibri"/>
      <w:i/>
      <w:iCs/>
      <w:color w:val="006666"/>
    </w:rPr>
  </w:style>
  <w:style w:type="character" w:styleId="afffff1">
    <w:name w:val="Intense Emphasis"/>
    <w:basedOn w:val="aa"/>
    <w:uiPriority w:val="21"/>
    <w:qFormat/>
    <w:rsid w:val="00F943A9"/>
    <w:rPr>
      <w:rFonts w:ascii="Calibri" w:hAnsi="Calibri"/>
      <w:b/>
      <w:bCs/>
      <w:i/>
      <w:iCs/>
      <w:caps/>
      <w:color w:val="438086"/>
      <w:spacing w:val="5"/>
    </w:rPr>
  </w:style>
  <w:style w:type="character" w:styleId="afffff2">
    <w:name w:val="Subtle Reference"/>
    <w:basedOn w:val="aa"/>
    <w:uiPriority w:val="31"/>
    <w:qFormat/>
    <w:rsid w:val="00F943A9"/>
    <w:rPr>
      <w:i/>
      <w:iCs/>
      <w:color w:val="4E4F89"/>
    </w:rPr>
  </w:style>
  <w:style w:type="character" w:styleId="afffff3">
    <w:name w:val="Book Title"/>
    <w:basedOn w:val="aa"/>
    <w:uiPriority w:val="33"/>
    <w:qFormat/>
    <w:rsid w:val="00F943A9"/>
    <w:rPr>
      <w:rFonts w:ascii="Calibri" w:eastAsia="Times New Roman" w:hAnsi="Cambria" w:cs="Arial"/>
      <w:bCs w:val="0"/>
      <w:i/>
      <w:iCs/>
      <w:color w:val="000000"/>
      <w:sz w:val="20"/>
      <w:szCs w:val="20"/>
    </w:rPr>
  </w:style>
  <w:style w:type="paragraph" w:customStyle="1" w:styleId="afffff4">
    <w:name w:val="כתובת להחזרה"/>
    <w:basedOn w:val="a9"/>
    <w:uiPriority w:val="2"/>
    <w:qFormat/>
    <w:rsid w:val="00F943A9"/>
    <w:pPr>
      <w:spacing w:line="360" w:lineRule="auto"/>
      <w:ind w:left="6480" w:firstLine="284"/>
      <w:jc w:val="both"/>
    </w:pPr>
    <w:rPr>
      <w:rFonts w:ascii="Arial" w:hAnsi="Arial"/>
      <w:szCs w:val="24"/>
    </w:rPr>
  </w:style>
  <w:style w:type="paragraph" w:customStyle="1" w:styleId="afffff5">
    <w:name w:val="נושא"/>
    <w:basedOn w:val="a9"/>
    <w:next w:val="a9"/>
    <w:uiPriority w:val="7"/>
    <w:semiHidden/>
    <w:unhideWhenUsed/>
    <w:qFormat/>
    <w:rsid w:val="00F943A9"/>
    <w:pPr>
      <w:spacing w:before="480" w:after="480" w:line="360" w:lineRule="auto"/>
      <w:ind w:firstLine="284"/>
      <w:contextualSpacing/>
      <w:jc w:val="both"/>
    </w:pPr>
    <w:rPr>
      <w:rFonts w:ascii="Arial" w:hAnsi="Arial"/>
      <w:b/>
      <w:bCs/>
      <w:color w:val="006666"/>
      <w:szCs w:val="24"/>
    </w:rPr>
  </w:style>
  <w:style w:type="paragraph" w:customStyle="1" w:styleId="afffff6">
    <w:name w:val="כתובת למשלוח"/>
    <w:basedOn w:val="a9"/>
    <w:uiPriority w:val="3"/>
    <w:qFormat/>
    <w:rsid w:val="00F943A9"/>
    <w:pPr>
      <w:spacing w:before="480" w:after="480" w:line="360" w:lineRule="auto"/>
      <w:ind w:firstLine="284"/>
      <w:contextualSpacing/>
      <w:jc w:val="both"/>
    </w:pPr>
    <w:rPr>
      <w:rFonts w:ascii="Arial" w:hAnsi="Arial"/>
      <w:szCs w:val="24"/>
    </w:rPr>
  </w:style>
  <w:style w:type="paragraph" w:customStyle="1" w:styleId="1f2">
    <w:name w:val="תבליט 1"/>
    <w:basedOn w:val="af6"/>
    <w:uiPriority w:val="37"/>
    <w:qFormat/>
    <w:rsid w:val="00F943A9"/>
    <w:pPr>
      <w:spacing w:line="276" w:lineRule="auto"/>
      <w:ind w:left="216" w:hanging="216"/>
      <w:jc w:val="both"/>
    </w:pPr>
    <w:rPr>
      <w:rFonts w:ascii="Arial" w:hAnsi="Arial"/>
      <w:szCs w:val="24"/>
    </w:rPr>
  </w:style>
  <w:style w:type="paragraph" w:customStyle="1" w:styleId="2c">
    <w:name w:val="תבליט 2"/>
    <w:basedOn w:val="af6"/>
    <w:uiPriority w:val="37"/>
    <w:qFormat/>
    <w:rsid w:val="00F943A9"/>
    <w:pPr>
      <w:numPr>
        <w:ilvl w:val="1"/>
      </w:numPr>
      <w:spacing w:line="276" w:lineRule="auto"/>
      <w:ind w:left="461" w:hanging="216"/>
      <w:jc w:val="both"/>
    </w:pPr>
    <w:rPr>
      <w:rFonts w:ascii="Arial" w:hAnsi="Arial"/>
      <w:szCs w:val="24"/>
    </w:rPr>
  </w:style>
  <w:style w:type="paragraph" w:customStyle="1" w:styleId="3d">
    <w:name w:val="תבליט 3"/>
    <w:basedOn w:val="af6"/>
    <w:uiPriority w:val="37"/>
    <w:qFormat/>
    <w:rsid w:val="00F943A9"/>
    <w:pPr>
      <w:numPr>
        <w:ilvl w:val="2"/>
      </w:numPr>
      <w:spacing w:line="276" w:lineRule="auto"/>
      <w:ind w:left="706" w:hanging="216"/>
      <w:jc w:val="both"/>
    </w:pPr>
    <w:rPr>
      <w:rFonts w:ascii="Arial" w:hAnsi="Arial"/>
      <w:szCs w:val="24"/>
    </w:rPr>
  </w:style>
  <w:style w:type="paragraph" w:customStyle="1" w:styleId="TASHTIOTHEADER">
    <w:name w:val="TASHTIOT HEADER"/>
    <w:basedOn w:val="a9"/>
    <w:link w:val="TASHTIOTHEADERChar"/>
    <w:qFormat/>
    <w:rsid w:val="00F943A9"/>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F943A9"/>
    <w:rPr>
      <w:rFonts w:ascii="Calibri" w:hAnsi="Calibri" w:cs="Arial"/>
      <w:color w:val="000000"/>
      <w:sz w:val="36"/>
      <w:szCs w:val="36"/>
    </w:rPr>
  </w:style>
  <w:style w:type="paragraph" w:customStyle="1" w:styleId="TASHTIOTFOOTER">
    <w:name w:val="TASHTIOT FOOTER"/>
    <w:basedOn w:val="a9"/>
    <w:link w:val="TASHTIOTFOOTERChar"/>
    <w:qFormat/>
    <w:rsid w:val="00F943A9"/>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F943A9"/>
    <w:rPr>
      <w:rFonts w:cs="David"/>
      <w:noProof/>
      <w:sz w:val="24"/>
      <w:szCs w:val="26"/>
    </w:rPr>
  </w:style>
  <w:style w:type="paragraph" w:customStyle="1" w:styleId="TableNormal1">
    <w:name w:val="Table Normal1"/>
    <w:basedOn w:val="a9"/>
    <w:link w:val="NormalTableChar"/>
    <w:qFormat/>
    <w:rsid w:val="00F943A9"/>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a"/>
    <w:link w:val="TableNormal1"/>
    <w:rsid w:val="00F943A9"/>
    <w:rPr>
      <w:rFonts w:ascii="Arial" w:hAnsi="Arial" w:cs="Arial"/>
      <w:sz w:val="22"/>
      <w:szCs w:val="22"/>
    </w:rPr>
  </w:style>
  <w:style w:type="paragraph" w:customStyle="1" w:styleId="BULETNORMALDOT">
    <w:name w:val="BULET NORMAL DOT"/>
    <w:basedOn w:val="af6"/>
    <w:link w:val="BULETNORMALDOTChar"/>
    <w:qFormat/>
    <w:rsid w:val="00F943A9"/>
    <w:pPr>
      <w:numPr>
        <w:numId w:val="13"/>
      </w:numPr>
      <w:spacing w:after="120" w:line="360" w:lineRule="auto"/>
      <w:jc w:val="both"/>
    </w:pPr>
    <w:rPr>
      <w:rFonts w:ascii="Arial" w:hAnsi="Arial"/>
      <w:szCs w:val="24"/>
    </w:rPr>
  </w:style>
  <w:style w:type="character" w:customStyle="1" w:styleId="BULETNORMALDOTChar">
    <w:name w:val="BULET NORMAL DOT Char"/>
    <w:basedOn w:val="af7"/>
    <w:link w:val="BULETNORMALDOT"/>
    <w:rsid w:val="00F943A9"/>
    <w:rPr>
      <w:rFonts w:ascii="Arial" w:hAnsi="Arial" w:cs="David"/>
      <w:sz w:val="24"/>
      <w:szCs w:val="24"/>
    </w:rPr>
  </w:style>
  <w:style w:type="paragraph" w:customStyle="1" w:styleId="afffff7">
    <w:name w:val="איור מרכז"/>
    <w:basedOn w:val="aff6"/>
    <w:link w:val="Char1"/>
    <w:qFormat/>
    <w:rsid w:val="00F943A9"/>
    <w:pPr>
      <w:spacing w:after="200" w:line="360" w:lineRule="auto"/>
      <w:ind w:firstLine="284"/>
      <w:jc w:val="both"/>
    </w:pPr>
    <w:rPr>
      <w:rFonts w:ascii="Arial" w:hAnsi="Arial" w:cs="Arial"/>
      <w:color w:val="4F81BD"/>
      <w:sz w:val="18"/>
      <w:szCs w:val="18"/>
      <w:lang w:eastAsia="en-US"/>
    </w:rPr>
  </w:style>
  <w:style w:type="character" w:customStyle="1" w:styleId="Char1">
    <w:name w:val="איור מרכז Char"/>
    <w:basedOn w:val="aff7"/>
    <w:link w:val="afffff7"/>
    <w:rsid w:val="00F943A9"/>
    <w:rPr>
      <w:rFonts w:ascii="Arial" w:hAnsi="Arial" w:cs="Arial"/>
      <w:b/>
      <w:bCs/>
      <w:color w:val="4F81BD"/>
      <w:sz w:val="18"/>
      <w:szCs w:val="18"/>
      <w:lang w:eastAsia="he-IL"/>
    </w:rPr>
  </w:style>
  <w:style w:type="paragraph" w:customStyle="1" w:styleId="afffff8">
    <w:name w:val="דף ראשון"/>
    <w:basedOn w:val="a9"/>
    <w:link w:val="Char2"/>
    <w:qFormat/>
    <w:rsid w:val="00F943A9"/>
    <w:pPr>
      <w:spacing w:after="120" w:line="360" w:lineRule="auto"/>
      <w:ind w:firstLine="27"/>
      <w:jc w:val="center"/>
    </w:pPr>
    <w:rPr>
      <w:rFonts w:ascii="Arial" w:hAnsi="Arial"/>
      <w:noProof/>
      <w:sz w:val="28"/>
      <w:szCs w:val="28"/>
    </w:rPr>
  </w:style>
  <w:style w:type="paragraph" w:customStyle="1" w:styleId="afffff9">
    <w:name w:val="מדינת ישראל"/>
    <w:basedOn w:val="ad"/>
    <w:link w:val="Char3"/>
    <w:qFormat/>
    <w:rsid w:val="00F943A9"/>
    <w:pPr>
      <w:jc w:val="center"/>
    </w:pPr>
    <w:rPr>
      <w:rFonts w:ascii="Arial" w:hAnsi="Arial"/>
      <w:noProof/>
      <w:sz w:val="44"/>
      <w:szCs w:val="44"/>
    </w:rPr>
  </w:style>
  <w:style w:type="character" w:customStyle="1" w:styleId="Char2">
    <w:name w:val="דף ראשון Char"/>
    <w:basedOn w:val="aa"/>
    <w:link w:val="afffff8"/>
    <w:rsid w:val="00F943A9"/>
    <w:rPr>
      <w:rFonts w:ascii="Arial" w:hAnsi="Arial" w:cs="David"/>
      <w:noProof/>
      <w:sz w:val="28"/>
      <w:szCs w:val="28"/>
    </w:rPr>
  </w:style>
  <w:style w:type="character" w:customStyle="1" w:styleId="Char3">
    <w:name w:val="מדינת ישראל Char"/>
    <w:basedOn w:val="ae"/>
    <w:link w:val="afffff9"/>
    <w:rsid w:val="00F943A9"/>
    <w:rPr>
      <w:rFonts w:ascii="Arial" w:hAnsi="Arial" w:cs="David"/>
      <w:noProof/>
      <w:sz w:val="44"/>
      <w:szCs w:val="44"/>
    </w:rPr>
  </w:style>
  <w:style w:type="paragraph" w:styleId="afffffa">
    <w:name w:val="Signature"/>
    <w:basedOn w:val="a9"/>
    <w:link w:val="afffffb"/>
    <w:uiPriority w:val="99"/>
    <w:unhideWhenUsed/>
    <w:rsid w:val="00F943A9"/>
    <w:pPr>
      <w:ind w:left="4320" w:firstLine="284"/>
      <w:jc w:val="both"/>
    </w:pPr>
    <w:rPr>
      <w:rFonts w:ascii="Arial" w:hAnsi="Arial"/>
      <w:szCs w:val="24"/>
    </w:rPr>
  </w:style>
  <w:style w:type="character" w:customStyle="1" w:styleId="afffffb">
    <w:name w:val="חתימה תו"/>
    <w:basedOn w:val="aa"/>
    <w:link w:val="afffffa"/>
    <w:uiPriority w:val="99"/>
    <w:rsid w:val="00F943A9"/>
    <w:rPr>
      <w:rFonts w:ascii="Arial" w:hAnsi="Arial" w:cs="David"/>
      <w:sz w:val="24"/>
      <w:szCs w:val="24"/>
    </w:rPr>
  </w:style>
  <w:style w:type="numbering" w:customStyle="1" w:styleId="a7">
    <w:name w:val="רשימה עירונית עם תבליטים"/>
    <w:uiPriority w:val="99"/>
    <w:rsid w:val="00F943A9"/>
    <w:pPr>
      <w:numPr>
        <w:numId w:val="14"/>
      </w:numPr>
    </w:pPr>
  </w:style>
  <w:style w:type="numbering" w:customStyle="1" w:styleId="a1">
    <w:name w:val="רשימה ממוספרת עירונית"/>
    <w:uiPriority w:val="99"/>
    <w:rsid w:val="00F943A9"/>
    <w:pPr>
      <w:numPr>
        <w:numId w:val="15"/>
      </w:numPr>
    </w:pPr>
  </w:style>
  <w:style w:type="paragraph" w:customStyle="1" w:styleId="afffffc">
    <w:name w:val="קטגוריה"/>
    <w:basedOn w:val="a9"/>
    <w:uiPriority w:val="49"/>
    <w:rsid w:val="00F943A9"/>
    <w:pPr>
      <w:framePr w:hSpace="187" w:wrap="around" w:hAnchor="margin" w:xAlign="center" w:y="721"/>
      <w:ind w:firstLine="284"/>
      <w:jc w:val="both"/>
    </w:pPr>
    <w:rPr>
      <w:rFonts w:ascii="Arial" w:hAnsi="Arial"/>
      <w:caps/>
      <w:szCs w:val="24"/>
    </w:rPr>
  </w:style>
  <w:style w:type="paragraph" w:customStyle="1" w:styleId="afffffd">
    <w:name w:val="הערות"/>
    <w:basedOn w:val="a9"/>
    <w:uiPriority w:val="49"/>
    <w:rsid w:val="00F943A9"/>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F943A9"/>
    <w:pPr>
      <w:numPr>
        <w:numId w:val="16"/>
      </w:numPr>
      <w:spacing w:after="120"/>
      <w:jc w:val="both"/>
    </w:pPr>
    <w:rPr>
      <w:rFonts w:ascii="Arial" w:hAnsi="Arial"/>
      <w:szCs w:val="24"/>
    </w:rPr>
  </w:style>
  <w:style w:type="paragraph" w:customStyle="1" w:styleId="310">
    <w:name w:val="כותרת 31"/>
    <w:basedOn w:val="a9"/>
    <w:rsid w:val="00F943A9"/>
    <w:pPr>
      <w:spacing w:after="120"/>
      <w:ind w:left="720" w:hanging="720"/>
      <w:jc w:val="both"/>
    </w:pPr>
    <w:rPr>
      <w:rFonts w:ascii="Arial" w:hAnsi="Arial"/>
      <w:szCs w:val="24"/>
    </w:rPr>
  </w:style>
  <w:style w:type="paragraph" w:customStyle="1" w:styleId="410">
    <w:name w:val="כותרת 41"/>
    <w:basedOn w:val="a9"/>
    <w:rsid w:val="00F943A9"/>
    <w:pPr>
      <w:spacing w:after="120"/>
      <w:ind w:left="864" w:hanging="864"/>
      <w:jc w:val="both"/>
    </w:pPr>
    <w:rPr>
      <w:rFonts w:ascii="Arial" w:hAnsi="Arial"/>
      <w:szCs w:val="24"/>
    </w:rPr>
  </w:style>
  <w:style w:type="paragraph" w:customStyle="1" w:styleId="510">
    <w:name w:val="כותרת 51"/>
    <w:basedOn w:val="a9"/>
    <w:rsid w:val="00F943A9"/>
    <w:pPr>
      <w:spacing w:after="120"/>
      <w:ind w:left="1008" w:hanging="1008"/>
      <w:jc w:val="both"/>
    </w:pPr>
    <w:rPr>
      <w:rFonts w:ascii="Arial" w:hAnsi="Arial"/>
      <w:szCs w:val="24"/>
    </w:rPr>
  </w:style>
  <w:style w:type="paragraph" w:customStyle="1" w:styleId="610">
    <w:name w:val="כותרת 61"/>
    <w:basedOn w:val="a9"/>
    <w:rsid w:val="00F943A9"/>
    <w:pPr>
      <w:spacing w:after="120"/>
      <w:ind w:left="1152" w:hanging="1152"/>
      <w:jc w:val="both"/>
    </w:pPr>
    <w:rPr>
      <w:rFonts w:ascii="Arial" w:hAnsi="Arial"/>
      <w:szCs w:val="24"/>
    </w:rPr>
  </w:style>
  <w:style w:type="paragraph" w:customStyle="1" w:styleId="710">
    <w:name w:val="כותרת 71"/>
    <w:basedOn w:val="a9"/>
    <w:rsid w:val="00F943A9"/>
    <w:pPr>
      <w:spacing w:after="120"/>
      <w:ind w:left="1296" w:hanging="1296"/>
      <w:jc w:val="both"/>
    </w:pPr>
    <w:rPr>
      <w:rFonts w:ascii="Arial" w:hAnsi="Arial"/>
      <w:szCs w:val="24"/>
    </w:rPr>
  </w:style>
  <w:style w:type="paragraph" w:customStyle="1" w:styleId="810">
    <w:name w:val="כותרת 81"/>
    <w:basedOn w:val="a9"/>
    <w:rsid w:val="00F943A9"/>
    <w:pPr>
      <w:spacing w:after="120"/>
      <w:ind w:left="1440" w:hanging="1440"/>
      <w:jc w:val="both"/>
    </w:pPr>
    <w:rPr>
      <w:rFonts w:ascii="Arial" w:hAnsi="Arial"/>
      <w:szCs w:val="24"/>
    </w:rPr>
  </w:style>
  <w:style w:type="paragraph" w:customStyle="1" w:styleId="910">
    <w:name w:val="כותרת 91"/>
    <w:basedOn w:val="a9"/>
    <w:rsid w:val="00F943A9"/>
    <w:pPr>
      <w:spacing w:after="120"/>
      <w:ind w:left="1584" w:hanging="1584"/>
      <w:jc w:val="both"/>
    </w:pPr>
    <w:rPr>
      <w:rFonts w:ascii="Arial" w:hAnsi="Arial"/>
      <w:szCs w:val="24"/>
    </w:rPr>
  </w:style>
  <w:style w:type="paragraph" w:customStyle="1" w:styleId="Heading41">
    <w:name w:val="Heading 41"/>
    <w:basedOn w:val="a9"/>
    <w:next w:val="a9"/>
    <w:uiPriority w:val="9"/>
    <w:unhideWhenUsed/>
    <w:rsid w:val="00F943A9"/>
    <w:pPr>
      <w:ind w:firstLine="284"/>
      <w:jc w:val="both"/>
      <w:outlineLvl w:val="3"/>
    </w:pPr>
    <w:rPr>
      <w:rFonts w:ascii="Trebuchet MS" w:hAnsi="Trebuchet MS" w:cs="Arial"/>
      <w:i/>
      <w:iCs/>
      <w:color w:val="438086"/>
      <w:szCs w:val="24"/>
    </w:rPr>
  </w:style>
  <w:style w:type="paragraph" w:customStyle="1" w:styleId="font5">
    <w:name w:val="font5"/>
    <w:basedOn w:val="a9"/>
    <w:rsid w:val="00F943A9"/>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9"/>
    <w:rsid w:val="00F943A9"/>
    <w:pPr>
      <w:bidi w:val="0"/>
      <w:spacing w:before="100" w:beforeAutospacing="1" w:after="100" w:afterAutospacing="1"/>
    </w:pPr>
    <w:rPr>
      <w:rFonts w:ascii="Arial" w:hAnsi="Arial" w:cs="Arial"/>
      <w:color w:val="333399"/>
      <w:sz w:val="20"/>
      <w:szCs w:val="20"/>
    </w:rPr>
  </w:style>
  <w:style w:type="paragraph" w:customStyle="1" w:styleId="font7">
    <w:name w:val="font7"/>
    <w:basedOn w:val="a9"/>
    <w:rsid w:val="00F943A9"/>
    <w:pPr>
      <w:bidi w:val="0"/>
      <w:spacing w:before="100" w:beforeAutospacing="1" w:after="100" w:afterAutospacing="1"/>
    </w:pPr>
    <w:rPr>
      <w:color w:val="FF0000"/>
      <w:sz w:val="20"/>
      <w:szCs w:val="20"/>
      <w:u w:val="single"/>
    </w:rPr>
  </w:style>
  <w:style w:type="paragraph" w:customStyle="1" w:styleId="font8">
    <w:name w:val="font8"/>
    <w:basedOn w:val="a9"/>
    <w:rsid w:val="00F943A9"/>
    <w:pPr>
      <w:bidi w:val="0"/>
      <w:spacing w:before="100" w:beforeAutospacing="1" w:after="100" w:afterAutospacing="1"/>
    </w:pPr>
    <w:rPr>
      <w:color w:val="000000"/>
      <w:sz w:val="20"/>
      <w:szCs w:val="20"/>
    </w:rPr>
  </w:style>
  <w:style w:type="paragraph" w:customStyle="1" w:styleId="font9">
    <w:name w:val="font9"/>
    <w:basedOn w:val="a9"/>
    <w:rsid w:val="00F943A9"/>
    <w:pPr>
      <w:bidi w:val="0"/>
      <w:spacing w:before="100" w:beforeAutospacing="1" w:after="100" w:afterAutospacing="1"/>
    </w:pPr>
    <w:rPr>
      <w:color w:val="000000"/>
      <w:sz w:val="20"/>
      <w:szCs w:val="20"/>
      <w:u w:val="single"/>
    </w:rPr>
  </w:style>
  <w:style w:type="paragraph" w:customStyle="1" w:styleId="xl65">
    <w:name w:val="xl65"/>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9"/>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F943A9"/>
    <w:pPr>
      <w:bidi w:val="0"/>
      <w:spacing w:before="100" w:beforeAutospacing="1" w:after="100" w:afterAutospacing="1"/>
      <w:jc w:val="center"/>
      <w:textAlignment w:val="center"/>
    </w:pPr>
    <w:rPr>
      <w:b/>
      <w:bCs/>
      <w:sz w:val="28"/>
      <w:szCs w:val="28"/>
    </w:rPr>
  </w:style>
  <w:style w:type="paragraph" w:customStyle="1" w:styleId="xl69">
    <w:name w:val="xl69"/>
    <w:basedOn w:val="a9"/>
    <w:rsid w:val="00F943A9"/>
    <w:pPr>
      <w:bidi w:val="0"/>
      <w:spacing w:before="100" w:beforeAutospacing="1" w:after="100" w:afterAutospacing="1"/>
      <w:textAlignment w:val="center"/>
    </w:pPr>
    <w:rPr>
      <w:szCs w:val="24"/>
    </w:rPr>
  </w:style>
  <w:style w:type="paragraph" w:customStyle="1" w:styleId="xl70">
    <w:name w:val="xl70"/>
    <w:basedOn w:val="a9"/>
    <w:rsid w:val="00F943A9"/>
    <w:pPr>
      <w:bidi w:val="0"/>
      <w:spacing w:before="100" w:beforeAutospacing="1" w:after="100" w:afterAutospacing="1"/>
      <w:jc w:val="right"/>
      <w:textAlignment w:val="center"/>
    </w:pPr>
    <w:rPr>
      <w:szCs w:val="24"/>
    </w:rPr>
  </w:style>
  <w:style w:type="paragraph" w:customStyle="1" w:styleId="xl71">
    <w:name w:val="xl71"/>
    <w:basedOn w:val="a9"/>
    <w:rsid w:val="00F943A9"/>
    <w:pPr>
      <w:bidi w:val="0"/>
      <w:spacing w:before="100" w:beforeAutospacing="1" w:after="100" w:afterAutospacing="1"/>
      <w:jc w:val="center"/>
      <w:textAlignment w:val="center"/>
    </w:pPr>
    <w:rPr>
      <w:szCs w:val="24"/>
    </w:rPr>
  </w:style>
  <w:style w:type="paragraph" w:customStyle="1" w:styleId="xl72">
    <w:name w:val="xl72"/>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F943A9"/>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F943A9"/>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F943A9"/>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F943A9"/>
    <w:pPr>
      <w:bidi w:val="0"/>
      <w:spacing w:before="100" w:beforeAutospacing="1" w:after="100" w:afterAutospacing="1"/>
      <w:textAlignment w:val="center"/>
    </w:pPr>
    <w:rPr>
      <w:b/>
      <w:bCs/>
      <w:szCs w:val="24"/>
    </w:rPr>
  </w:style>
  <w:style w:type="paragraph" w:customStyle="1" w:styleId="xl79">
    <w:name w:val="xl79"/>
    <w:basedOn w:val="a9"/>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F943A9"/>
    <w:pPr>
      <w:bidi w:val="0"/>
      <w:spacing w:before="100" w:beforeAutospacing="1" w:after="100" w:afterAutospacing="1"/>
      <w:jc w:val="center"/>
      <w:textAlignment w:val="center"/>
    </w:pPr>
    <w:rPr>
      <w:sz w:val="20"/>
      <w:szCs w:val="20"/>
    </w:rPr>
  </w:style>
  <w:style w:type="paragraph" w:customStyle="1" w:styleId="xl81">
    <w:name w:val="xl81"/>
    <w:basedOn w:val="a9"/>
    <w:rsid w:val="00F943A9"/>
    <w:pPr>
      <w:bidi w:val="0"/>
      <w:spacing w:before="100" w:beforeAutospacing="1" w:after="100" w:afterAutospacing="1"/>
      <w:jc w:val="right"/>
      <w:textAlignment w:val="center"/>
    </w:pPr>
    <w:rPr>
      <w:b/>
      <w:bCs/>
      <w:sz w:val="28"/>
      <w:szCs w:val="28"/>
    </w:rPr>
  </w:style>
  <w:style w:type="paragraph" w:customStyle="1" w:styleId="xl82">
    <w:name w:val="xl82"/>
    <w:basedOn w:val="a9"/>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F943A9"/>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F943A9"/>
    <w:pPr>
      <w:bidi w:val="0"/>
      <w:spacing w:before="100" w:beforeAutospacing="1" w:after="100" w:afterAutospacing="1"/>
      <w:jc w:val="center"/>
      <w:textAlignment w:val="center"/>
    </w:pPr>
    <w:rPr>
      <w:sz w:val="18"/>
      <w:szCs w:val="18"/>
    </w:rPr>
  </w:style>
  <w:style w:type="paragraph" w:customStyle="1" w:styleId="xl86">
    <w:name w:val="xl86"/>
    <w:basedOn w:val="a9"/>
    <w:rsid w:val="00F943A9"/>
    <w:pPr>
      <w:bidi w:val="0"/>
      <w:spacing w:before="100" w:beforeAutospacing="1" w:after="100" w:afterAutospacing="1"/>
      <w:jc w:val="right"/>
      <w:textAlignment w:val="center"/>
    </w:pPr>
    <w:rPr>
      <w:color w:val="0000FF"/>
      <w:szCs w:val="24"/>
    </w:rPr>
  </w:style>
  <w:style w:type="paragraph" w:customStyle="1" w:styleId="xl87">
    <w:name w:val="xl87"/>
    <w:basedOn w:val="a9"/>
    <w:rsid w:val="00F943A9"/>
    <w:pPr>
      <w:bidi w:val="0"/>
      <w:spacing w:before="100" w:beforeAutospacing="1" w:after="100" w:afterAutospacing="1"/>
      <w:jc w:val="center"/>
      <w:textAlignment w:val="center"/>
    </w:pPr>
    <w:rPr>
      <w:color w:val="0000FF"/>
      <w:szCs w:val="24"/>
    </w:rPr>
  </w:style>
  <w:style w:type="paragraph" w:customStyle="1" w:styleId="xl88">
    <w:name w:val="xl88"/>
    <w:basedOn w:val="a9"/>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F943A9"/>
    <w:pPr>
      <w:bidi w:val="0"/>
      <w:spacing w:before="100" w:beforeAutospacing="1" w:after="100" w:afterAutospacing="1"/>
      <w:jc w:val="right"/>
      <w:textAlignment w:val="center"/>
    </w:pPr>
    <w:rPr>
      <w:sz w:val="20"/>
      <w:szCs w:val="20"/>
    </w:rPr>
  </w:style>
  <w:style w:type="paragraph" w:customStyle="1" w:styleId="xl90">
    <w:name w:val="xl90"/>
    <w:basedOn w:val="a9"/>
    <w:rsid w:val="00F943A9"/>
    <w:pPr>
      <w:bidi w:val="0"/>
      <w:spacing w:before="100" w:beforeAutospacing="1" w:after="100" w:afterAutospacing="1"/>
      <w:textAlignment w:val="center"/>
    </w:pPr>
    <w:rPr>
      <w:rFonts w:ascii="Arial" w:hAnsi="Arial" w:cs="Arial"/>
      <w:sz w:val="20"/>
      <w:szCs w:val="20"/>
    </w:rPr>
  </w:style>
  <w:style w:type="paragraph" w:customStyle="1" w:styleId="xl91">
    <w:name w:val="xl91"/>
    <w:basedOn w:val="a9"/>
    <w:rsid w:val="00F943A9"/>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F943A9"/>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F943A9"/>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F943A9"/>
    <w:pPr>
      <w:bidi w:val="0"/>
      <w:spacing w:before="100" w:beforeAutospacing="1" w:after="100" w:afterAutospacing="1"/>
      <w:jc w:val="center"/>
      <w:textAlignment w:val="top"/>
    </w:pPr>
    <w:rPr>
      <w:sz w:val="20"/>
      <w:szCs w:val="20"/>
    </w:rPr>
  </w:style>
  <w:style w:type="paragraph" w:customStyle="1" w:styleId="xl95">
    <w:name w:val="xl95"/>
    <w:basedOn w:val="a9"/>
    <w:rsid w:val="00F943A9"/>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F943A9"/>
    <w:pPr>
      <w:bidi w:val="0"/>
      <w:spacing w:before="100" w:beforeAutospacing="1" w:after="100" w:afterAutospacing="1"/>
      <w:textAlignment w:val="center"/>
    </w:pPr>
    <w:rPr>
      <w:szCs w:val="24"/>
    </w:rPr>
  </w:style>
  <w:style w:type="paragraph" w:customStyle="1" w:styleId="xl97">
    <w:name w:val="xl97"/>
    <w:basedOn w:val="a9"/>
    <w:rsid w:val="00F943A9"/>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F943A9"/>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F943A9"/>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F943A9"/>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F943A9"/>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F943A9"/>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F943A9"/>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F943A9"/>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F943A9"/>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F943A9"/>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F943A9"/>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F943A9"/>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F943A9"/>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F943A9"/>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F943A9"/>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F943A9"/>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F943A9"/>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F943A9"/>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F943A9"/>
    <w:pPr>
      <w:bidi w:val="0"/>
      <w:spacing w:before="100" w:beforeAutospacing="1" w:after="100" w:afterAutospacing="1"/>
      <w:textAlignment w:val="center"/>
    </w:pPr>
    <w:rPr>
      <w:b/>
      <w:bCs/>
      <w:szCs w:val="24"/>
    </w:rPr>
  </w:style>
  <w:style w:type="paragraph" w:customStyle="1" w:styleId="xl124">
    <w:name w:val="xl124"/>
    <w:basedOn w:val="a9"/>
    <w:rsid w:val="00F943A9"/>
    <w:pPr>
      <w:bidi w:val="0"/>
      <w:spacing w:before="100" w:beforeAutospacing="1" w:after="100" w:afterAutospacing="1"/>
      <w:jc w:val="center"/>
      <w:textAlignment w:val="center"/>
    </w:pPr>
    <w:rPr>
      <w:b/>
      <w:bCs/>
      <w:szCs w:val="24"/>
    </w:rPr>
  </w:style>
  <w:style w:type="paragraph" w:customStyle="1" w:styleId="xl125">
    <w:name w:val="xl125"/>
    <w:basedOn w:val="a9"/>
    <w:rsid w:val="00F943A9"/>
    <w:pPr>
      <w:bidi w:val="0"/>
      <w:spacing w:before="100" w:beforeAutospacing="1" w:after="100" w:afterAutospacing="1"/>
      <w:textAlignment w:val="center"/>
    </w:pPr>
    <w:rPr>
      <w:b/>
      <w:bCs/>
      <w:szCs w:val="24"/>
    </w:rPr>
  </w:style>
  <w:style w:type="paragraph" w:customStyle="1" w:styleId="xl126">
    <w:name w:val="xl126"/>
    <w:basedOn w:val="a9"/>
    <w:rsid w:val="00F943A9"/>
    <w:pPr>
      <w:bidi w:val="0"/>
      <w:spacing w:before="100" w:beforeAutospacing="1" w:after="100" w:afterAutospacing="1"/>
      <w:jc w:val="center"/>
      <w:textAlignment w:val="center"/>
    </w:pPr>
    <w:rPr>
      <w:b/>
      <w:bCs/>
      <w:szCs w:val="24"/>
    </w:rPr>
  </w:style>
  <w:style w:type="paragraph" w:customStyle="1" w:styleId="xl127">
    <w:name w:val="xl127"/>
    <w:basedOn w:val="a9"/>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F943A9"/>
    <w:pPr>
      <w:bidi w:val="0"/>
      <w:spacing w:before="100" w:beforeAutospacing="1" w:after="100" w:afterAutospacing="1"/>
      <w:textAlignment w:val="center"/>
    </w:pPr>
    <w:rPr>
      <w:sz w:val="18"/>
      <w:szCs w:val="18"/>
    </w:rPr>
  </w:style>
  <w:style w:type="paragraph" w:customStyle="1" w:styleId="xl132">
    <w:name w:val="xl132"/>
    <w:basedOn w:val="a9"/>
    <w:rsid w:val="00F943A9"/>
    <w:pPr>
      <w:bidi w:val="0"/>
      <w:spacing w:before="100" w:beforeAutospacing="1" w:after="100" w:afterAutospacing="1"/>
      <w:jc w:val="right"/>
      <w:textAlignment w:val="center"/>
    </w:pPr>
    <w:rPr>
      <w:szCs w:val="24"/>
    </w:rPr>
  </w:style>
  <w:style w:type="paragraph" w:customStyle="1" w:styleId="xl133">
    <w:name w:val="xl133"/>
    <w:basedOn w:val="a9"/>
    <w:rsid w:val="00F943A9"/>
    <w:pPr>
      <w:bidi w:val="0"/>
      <w:spacing w:before="100" w:beforeAutospacing="1" w:after="100" w:afterAutospacing="1"/>
      <w:jc w:val="right"/>
      <w:textAlignment w:val="center"/>
    </w:pPr>
    <w:rPr>
      <w:szCs w:val="24"/>
    </w:rPr>
  </w:style>
  <w:style w:type="paragraph" w:customStyle="1" w:styleId="xl134">
    <w:name w:val="xl134"/>
    <w:basedOn w:val="a9"/>
    <w:rsid w:val="00F943A9"/>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F943A9"/>
    <w:pPr>
      <w:bidi w:val="0"/>
      <w:spacing w:before="100" w:beforeAutospacing="1" w:after="100" w:afterAutospacing="1"/>
      <w:jc w:val="center"/>
      <w:textAlignment w:val="center"/>
    </w:pPr>
    <w:rPr>
      <w:b/>
      <w:bCs/>
      <w:sz w:val="28"/>
      <w:szCs w:val="28"/>
    </w:rPr>
  </w:style>
  <w:style w:type="paragraph" w:customStyle="1" w:styleId="xl141">
    <w:name w:val="xl141"/>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9"/>
    <w:rsid w:val="00F943A9"/>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F943A9"/>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F943A9"/>
    <w:pPr>
      <w:bidi w:val="0"/>
      <w:spacing w:before="100" w:beforeAutospacing="1" w:after="100" w:afterAutospacing="1"/>
      <w:jc w:val="right"/>
      <w:textAlignment w:val="center"/>
    </w:pPr>
    <w:rPr>
      <w:sz w:val="18"/>
      <w:szCs w:val="18"/>
    </w:rPr>
  </w:style>
  <w:style w:type="paragraph" w:customStyle="1" w:styleId="xl152">
    <w:name w:val="xl152"/>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F943A9"/>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F943A9"/>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F943A9"/>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9"/>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F943A9"/>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F943A9"/>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F943A9"/>
    <w:pPr>
      <w:bidi w:val="0"/>
      <w:spacing w:before="100" w:beforeAutospacing="1" w:after="100" w:afterAutospacing="1"/>
      <w:jc w:val="center"/>
    </w:pPr>
    <w:rPr>
      <w:szCs w:val="24"/>
    </w:rPr>
  </w:style>
  <w:style w:type="paragraph" w:customStyle="1" w:styleId="xl162">
    <w:name w:val="xl162"/>
    <w:basedOn w:val="a9"/>
    <w:rsid w:val="00F943A9"/>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F943A9"/>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F943A9"/>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F943A9"/>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F943A9"/>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F943A9"/>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F943A9"/>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F943A9"/>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F943A9"/>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F943A9"/>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F943A9"/>
    <w:pPr>
      <w:bidi w:val="0"/>
      <w:spacing w:before="100" w:beforeAutospacing="1" w:after="100" w:afterAutospacing="1"/>
      <w:textAlignment w:val="center"/>
    </w:pPr>
    <w:rPr>
      <w:szCs w:val="24"/>
    </w:rPr>
  </w:style>
  <w:style w:type="paragraph" w:customStyle="1" w:styleId="xl224">
    <w:name w:val="xl224"/>
    <w:basedOn w:val="a9"/>
    <w:rsid w:val="00F943A9"/>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F943A9"/>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F943A9"/>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9"/>
    <w:rsid w:val="00F943A9"/>
    <w:pPr>
      <w:bidi w:val="0"/>
      <w:spacing w:before="100" w:beforeAutospacing="1" w:after="100" w:afterAutospacing="1"/>
      <w:textAlignment w:val="top"/>
    </w:pPr>
    <w:rPr>
      <w:sz w:val="20"/>
      <w:szCs w:val="20"/>
    </w:rPr>
  </w:style>
  <w:style w:type="paragraph" w:customStyle="1" w:styleId="xl228">
    <w:name w:val="xl228"/>
    <w:basedOn w:val="a9"/>
    <w:rsid w:val="00F943A9"/>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F943A9"/>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F943A9"/>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F943A9"/>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F943A9"/>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F943A9"/>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F943A9"/>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F943A9"/>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F943A9"/>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9"/>
    <w:rsid w:val="00F943A9"/>
    <w:pPr>
      <w:bidi w:val="0"/>
      <w:spacing w:before="100" w:beforeAutospacing="1" w:after="100" w:afterAutospacing="1"/>
      <w:textAlignment w:val="center"/>
    </w:pPr>
    <w:rPr>
      <w:b/>
      <w:bCs/>
      <w:sz w:val="28"/>
      <w:szCs w:val="28"/>
    </w:rPr>
  </w:style>
  <w:style w:type="paragraph" w:customStyle="1" w:styleId="xl241">
    <w:name w:val="xl241"/>
    <w:basedOn w:val="a9"/>
    <w:rsid w:val="00F943A9"/>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F943A9"/>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F943A9"/>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F943A9"/>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F943A9"/>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F943A9"/>
    <w:pPr>
      <w:bidi w:val="0"/>
      <w:spacing w:before="100" w:beforeAutospacing="1" w:after="100" w:afterAutospacing="1"/>
      <w:jc w:val="right"/>
      <w:textAlignment w:val="top"/>
    </w:pPr>
    <w:rPr>
      <w:sz w:val="20"/>
      <w:szCs w:val="20"/>
    </w:rPr>
  </w:style>
  <w:style w:type="paragraph" w:customStyle="1" w:styleId="xl259">
    <w:name w:val="xl259"/>
    <w:basedOn w:val="a9"/>
    <w:rsid w:val="00F943A9"/>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F943A9"/>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F943A9"/>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F943A9"/>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F943A9"/>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F943A9"/>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F943A9"/>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F943A9"/>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F943A9"/>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9"/>
    <w:rsid w:val="00F943A9"/>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F943A9"/>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F943A9"/>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F943A9"/>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F943A9"/>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F943A9"/>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F943A9"/>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F943A9"/>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F943A9"/>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F943A9"/>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F943A9"/>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F943A9"/>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9"/>
    <w:rsid w:val="00F943A9"/>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F943A9"/>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F943A9"/>
    <w:pPr>
      <w:bidi w:val="0"/>
      <w:spacing w:before="100" w:beforeAutospacing="1" w:after="100" w:afterAutospacing="1"/>
      <w:jc w:val="right"/>
      <w:textAlignment w:val="center"/>
    </w:pPr>
    <w:rPr>
      <w:sz w:val="20"/>
      <w:szCs w:val="20"/>
    </w:rPr>
  </w:style>
  <w:style w:type="paragraph" w:customStyle="1" w:styleId="xl306">
    <w:name w:val="xl306"/>
    <w:basedOn w:val="a9"/>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F943A9"/>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F943A9"/>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F943A9"/>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F943A9"/>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F943A9"/>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F943A9"/>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F943A9"/>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F943A9"/>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F943A9"/>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F943A9"/>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9"/>
    <w:rsid w:val="00F943A9"/>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9"/>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F943A9"/>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F943A9"/>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F943A9"/>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F943A9"/>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F943A9"/>
    <w:pPr>
      <w:bidi w:val="0"/>
      <w:spacing w:before="100" w:beforeAutospacing="1" w:after="100" w:afterAutospacing="1"/>
      <w:textAlignment w:val="center"/>
    </w:pPr>
    <w:rPr>
      <w:sz w:val="20"/>
      <w:szCs w:val="20"/>
    </w:rPr>
  </w:style>
  <w:style w:type="paragraph" w:customStyle="1" w:styleId="xl333">
    <w:name w:val="xl333"/>
    <w:basedOn w:val="a9"/>
    <w:rsid w:val="00F943A9"/>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F943A9"/>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F943A9"/>
    <w:pPr>
      <w:jc w:val="both"/>
    </w:pPr>
    <w:rPr>
      <w:rFonts w:ascii="Arial" w:hAnsi="Arial"/>
      <w:szCs w:val="24"/>
    </w:rPr>
  </w:style>
  <w:style w:type="paragraph" w:customStyle="1" w:styleId="afffffe">
    <w:name w:val="נספח"/>
    <w:basedOn w:val="a9"/>
    <w:link w:val="Char4"/>
    <w:qFormat/>
    <w:rsid w:val="00F943A9"/>
    <w:pPr>
      <w:spacing w:after="120"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F943A9"/>
    <w:rPr>
      <w:rFonts w:ascii="Arial" w:hAnsi="Arial" w:cs="David"/>
      <w:sz w:val="24"/>
      <w:szCs w:val="24"/>
    </w:rPr>
  </w:style>
  <w:style w:type="character" w:customStyle="1" w:styleId="Char4">
    <w:name w:val="נספח Char"/>
    <w:basedOn w:val="aa"/>
    <w:link w:val="afffffe"/>
    <w:rsid w:val="00F943A9"/>
    <w:rPr>
      <w:rFonts w:ascii="Arial" w:hAnsi="Arial" w:cs="David"/>
      <w:sz w:val="24"/>
      <w:szCs w:val="24"/>
    </w:rPr>
  </w:style>
  <w:style w:type="paragraph" w:customStyle="1" w:styleId="1f3">
    <w:name w:val="נספח 1"/>
    <w:basedOn w:val="13"/>
    <w:link w:val="1Char"/>
    <w:qFormat/>
    <w:rsid w:val="00F943A9"/>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F943A9"/>
    <w:pPr>
      <w:numPr>
        <w:numId w:val="16"/>
      </w:numPr>
    </w:pPr>
  </w:style>
  <w:style w:type="character" w:customStyle="1" w:styleId="1Char">
    <w:name w:val="נספח 1 Char"/>
    <w:basedOn w:val="14"/>
    <w:link w:val="1f3"/>
    <w:rsid w:val="00F943A9"/>
    <w:rPr>
      <w:rFonts w:cs="David"/>
      <w:b/>
      <w:bCs/>
      <w:sz w:val="24"/>
      <w:szCs w:val="24"/>
      <w:u w:val="single"/>
    </w:rPr>
  </w:style>
  <w:style w:type="paragraph" w:customStyle="1" w:styleId="xl335">
    <w:name w:val="xl335"/>
    <w:basedOn w:val="a9"/>
    <w:rsid w:val="00F943A9"/>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F943A9"/>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F943A9"/>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F943A9"/>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F943A9"/>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F943A9"/>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2"/>
    <w:link w:val="Style1"/>
    <w:locked/>
    <w:rsid w:val="00F943A9"/>
    <w:rPr>
      <w:rFonts w:ascii="Arial" w:hAnsi="Arial" w:cs="David"/>
      <w:noProof/>
      <w:sz w:val="26"/>
      <w:szCs w:val="26"/>
      <w:lang w:val="en-GB" w:eastAsia="he-IL"/>
    </w:rPr>
  </w:style>
  <w:style w:type="character" w:customStyle="1" w:styleId="TenderPart01Char">
    <w:name w:val="TenderPart01 Char"/>
    <w:basedOn w:val="Style1Char"/>
    <w:link w:val="TenderPart01"/>
    <w:locked/>
    <w:rsid w:val="00F943A9"/>
    <w:rPr>
      <w:rFonts w:ascii="Arial" w:hAnsi="Arial" w:cs="David"/>
      <w:noProof/>
      <w:sz w:val="32"/>
      <w:szCs w:val="32"/>
      <w:lang w:val="en-GB" w:eastAsia="he-IL"/>
    </w:rPr>
  </w:style>
  <w:style w:type="paragraph" w:customStyle="1" w:styleId="TenderPart01">
    <w:name w:val="TenderPart01"/>
    <w:basedOn w:val="Style1"/>
    <w:link w:val="TenderPart01Char"/>
    <w:qFormat/>
    <w:rsid w:val="00F943A9"/>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f">
    <w:name w:val="TOC Heading"/>
    <w:basedOn w:val="13"/>
    <w:next w:val="a9"/>
    <w:uiPriority w:val="39"/>
    <w:unhideWhenUsed/>
    <w:qFormat/>
    <w:rsid w:val="00F943A9"/>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a"/>
    <w:rsid w:val="00F943A9"/>
    <w:rPr>
      <w:rFonts w:cs="David"/>
      <w:sz w:val="24"/>
      <w:szCs w:val="24"/>
    </w:rPr>
  </w:style>
  <w:style w:type="character" w:customStyle="1" w:styleId="Heading1Char1">
    <w:name w:val="Heading 1 Char1"/>
    <w:basedOn w:val="aa"/>
    <w:uiPriority w:val="9"/>
    <w:rsid w:val="00F943A9"/>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F943A9"/>
    <w:rPr>
      <w:rFonts w:asciiTheme="majorHAnsi" w:eastAsiaTheme="majorEastAsia" w:hAnsiTheme="majorHAnsi" w:cs="David"/>
      <w:b/>
      <w:bCs/>
      <w:sz w:val="24"/>
      <w:szCs w:val="24"/>
    </w:rPr>
  </w:style>
  <w:style w:type="table" w:customStyle="1" w:styleId="TableGrid1">
    <w:name w:val="Table Grid1"/>
    <w:basedOn w:val="ab"/>
    <w:next w:val="af8"/>
    <w:rsid w:val="00F943A9"/>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8"/>
    <w:rsid w:val="00F943A9"/>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F943A9"/>
    <w:pPr>
      <w:bidi w:val="0"/>
      <w:spacing w:after="240"/>
      <w:ind w:left="567"/>
      <w:jc w:val="both"/>
    </w:pPr>
    <w:rPr>
      <w:szCs w:val="24"/>
    </w:rPr>
  </w:style>
  <w:style w:type="character" w:customStyle="1" w:styleId="Normal10">
    <w:name w:val="Normal1 תו"/>
    <w:basedOn w:val="aa"/>
    <w:link w:val="Normal1"/>
    <w:rsid w:val="00F943A9"/>
    <w:rPr>
      <w:rFonts w:cs="David"/>
      <w:smallCaps/>
      <w:snapToGrid w:val="0"/>
      <w:szCs w:val="24"/>
      <w:lang w:eastAsia="he-IL"/>
    </w:rPr>
  </w:style>
  <w:style w:type="paragraph" w:customStyle="1" w:styleId="NumberList2">
    <w:name w:val="Number List 2"/>
    <w:basedOn w:val="a9"/>
    <w:link w:val="NumberList2Char"/>
    <w:rsid w:val="00F943A9"/>
    <w:pPr>
      <w:numPr>
        <w:numId w:val="17"/>
      </w:numPr>
      <w:spacing w:before="120" w:line="320" w:lineRule="exact"/>
      <w:jc w:val="both"/>
    </w:pPr>
    <w:rPr>
      <w:sz w:val="22"/>
      <w:szCs w:val="24"/>
      <w:lang w:eastAsia="he-IL"/>
    </w:rPr>
  </w:style>
  <w:style w:type="character" w:customStyle="1" w:styleId="hps">
    <w:name w:val="hps"/>
    <w:basedOn w:val="aa"/>
    <w:rsid w:val="00F943A9"/>
  </w:style>
  <w:style w:type="paragraph" w:customStyle="1" w:styleId="Style3ComplexDavidLatin9ptComplex12ptBefor">
    <w:name w:val="Style פסקה3 + (Complex) David (Latin) 9 pt (Complex) 12 pt Befor..."/>
    <w:basedOn w:val="a9"/>
    <w:rsid w:val="00F943A9"/>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F943A9"/>
    <w:pPr>
      <w:snapToGrid w:val="0"/>
      <w:ind w:left="964" w:hanging="397"/>
    </w:pPr>
    <w:rPr>
      <w:spacing w:val="10"/>
      <w:sz w:val="20"/>
      <w:szCs w:val="24"/>
      <w:lang w:eastAsia="he-IL"/>
    </w:rPr>
  </w:style>
  <w:style w:type="character" w:customStyle="1" w:styleId="N-1A0">
    <w:name w:val="N-1A תו"/>
    <w:basedOn w:val="aa"/>
    <w:link w:val="N-1A"/>
    <w:rsid w:val="00F943A9"/>
    <w:rPr>
      <w:rFonts w:cs="David"/>
      <w:spacing w:val="10"/>
      <w:szCs w:val="24"/>
      <w:lang w:eastAsia="he-IL"/>
    </w:rPr>
  </w:style>
  <w:style w:type="character" w:customStyle="1" w:styleId="affffff0">
    <w:name w:val="כותרת טקסט תו"/>
    <w:link w:val="55"/>
    <w:rsid w:val="00F943A9"/>
    <w:rPr>
      <w:rFonts w:ascii="Tahoma" w:hAnsi="Tahoma"/>
      <w:b/>
      <w:bCs/>
      <w:sz w:val="40"/>
      <w:szCs w:val="40"/>
    </w:rPr>
  </w:style>
  <w:style w:type="paragraph" w:styleId="affffff1">
    <w:name w:val="envelope address"/>
    <w:basedOn w:val="a9"/>
    <w:rsid w:val="00F943A9"/>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9"/>
    <w:rsid w:val="00F943A9"/>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9"/>
    <w:rsid w:val="00F943A9"/>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9"/>
    <w:rsid w:val="00F943A9"/>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9"/>
    <w:rsid w:val="00F943A9"/>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9"/>
    <w:rsid w:val="00F943A9"/>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9"/>
    <w:rsid w:val="00F943A9"/>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9"/>
    <w:rsid w:val="00F943A9"/>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9"/>
    <w:rsid w:val="00F943A9"/>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9"/>
    <w:rsid w:val="00F943A9"/>
    <w:pPr>
      <w:keepLines/>
      <w:bidi w:val="0"/>
      <w:spacing w:after="200" w:line="360" w:lineRule="auto"/>
      <w:jc w:val="right"/>
    </w:pPr>
    <w:rPr>
      <w:rFonts w:asciiTheme="minorHAnsi" w:eastAsiaTheme="minorHAnsi" w:hAnsiTheme="minorHAnsi" w:cstheme="minorBidi"/>
      <w:sz w:val="22"/>
      <w:szCs w:val="22"/>
    </w:rPr>
  </w:style>
  <w:style w:type="paragraph" w:customStyle="1" w:styleId="1f4">
    <w:name w:val="הצעת מחיר1"/>
    <w:basedOn w:val="NormalE"/>
    <w:qFormat/>
    <w:rsid w:val="00F943A9"/>
    <w:pPr>
      <w:spacing w:line="240" w:lineRule="auto"/>
      <w:ind w:left="1134" w:right="1701"/>
    </w:pPr>
  </w:style>
  <w:style w:type="paragraph" w:customStyle="1" w:styleId="Quote2">
    <w:name w:val="Quote2"/>
    <w:basedOn w:val="NormalE"/>
    <w:rsid w:val="00F943A9"/>
    <w:pPr>
      <w:spacing w:line="240" w:lineRule="auto"/>
      <w:ind w:left="1134" w:right="2268"/>
    </w:pPr>
  </w:style>
  <w:style w:type="paragraph" w:customStyle="1" w:styleId="affffff2">
    <w:name w:val="היסט"/>
    <w:basedOn w:val="a9"/>
    <w:rsid w:val="00F943A9"/>
    <w:pPr>
      <w:bidi w:val="0"/>
      <w:spacing w:after="200" w:line="276" w:lineRule="auto"/>
      <w:ind w:left="709"/>
    </w:pPr>
    <w:rPr>
      <w:rFonts w:asciiTheme="minorHAnsi" w:eastAsiaTheme="minorHAnsi" w:hAnsiTheme="minorHAnsi" w:cstheme="minorBidi"/>
      <w:sz w:val="22"/>
      <w:szCs w:val="22"/>
    </w:rPr>
  </w:style>
  <w:style w:type="paragraph" w:customStyle="1" w:styleId="affffff3">
    <w:name w:val="היסט_כפול"/>
    <w:basedOn w:val="a9"/>
    <w:rsid w:val="00F943A9"/>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5">
    <w:name w:val="היסט_כפול1"/>
    <w:basedOn w:val="a9"/>
    <w:rsid w:val="00F943A9"/>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d">
    <w:name w:val="היסט_כפול2"/>
    <w:basedOn w:val="a9"/>
    <w:rsid w:val="00F943A9"/>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6">
    <w:name w:val="היסט1"/>
    <w:basedOn w:val="a9"/>
    <w:rsid w:val="00F943A9"/>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e">
    <w:name w:val="היסט2"/>
    <w:basedOn w:val="a9"/>
    <w:rsid w:val="00F943A9"/>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e">
    <w:name w:val="היסט3"/>
    <w:basedOn w:val="a9"/>
    <w:rsid w:val="00F943A9"/>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7">
    <w:name w:val="היסט4"/>
    <w:basedOn w:val="a9"/>
    <w:rsid w:val="00F943A9"/>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4">
    <w:name w:val="מחוץ_לשוליים"/>
    <w:basedOn w:val="a9"/>
    <w:rsid w:val="00F943A9"/>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7">
    <w:name w:val="ציטוט1"/>
    <w:basedOn w:val="a9"/>
    <w:rsid w:val="00F943A9"/>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
    <w:name w:val="ציטוט2"/>
    <w:basedOn w:val="a9"/>
    <w:rsid w:val="00F943A9"/>
    <w:pPr>
      <w:bidi w:val="0"/>
      <w:spacing w:after="200" w:line="276" w:lineRule="auto"/>
      <w:ind w:left="2552" w:right="1134"/>
    </w:pPr>
    <w:rPr>
      <w:rFonts w:asciiTheme="minorHAnsi" w:eastAsiaTheme="minorHAnsi" w:hAnsiTheme="minorHAnsi" w:cstheme="minorBidi"/>
      <w:bCs/>
      <w:sz w:val="22"/>
      <w:szCs w:val="22"/>
    </w:rPr>
  </w:style>
  <w:style w:type="paragraph" w:styleId="affffff5">
    <w:name w:val="List"/>
    <w:basedOn w:val="a9"/>
    <w:rsid w:val="00F943A9"/>
    <w:pPr>
      <w:bidi w:val="0"/>
      <w:spacing w:after="200" w:line="276" w:lineRule="auto"/>
      <w:ind w:left="283" w:hanging="283"/>
    </w:pPr>
    <w:rPr>
      <w:rFonts w:asciiTheme="minorHAnsi" w:eastAsiaTheme="minorHAnsi" w:hAnsiTheme="minorHAnsi" w:cstheme="minorBidi"/>
      <w:sz w:val="22"/>
      <w:szCs w:val="22"/>
    </w:rPr>
  </w:style>
  <w:style w:type="paragraph" w:styleId="2f0">
    <w:name w:val="List 2"/>
    <w:basedOn w:val="a9"/>
    <w:rsid w:val="00F943A9"/>
    <w:pPr>
      <w:bidi w:val="0"/>
      <w:spacing w:after="200" w:line="276" w:lineRule="auto"/>
      <w:ind w:left="566" w:hanging="283"/>
    </w:pPr>
    <w:rPr>
      <w:rFonts w:asciiTheme="minorHAnsi" w:eastAsiaTheme="minorHAnsi" w:hAnsiTheme="minorHAnsi" w:cstheme="minorBidi"/>
      <w:sz w:val="22"/>
      <w:szCs w:val="22"/>
    </w:rPr>
  </w:style>
  <w:style w:type="paragraph" w:styleId="affffff6">
    <w:name w:val="List Continue"/>
    <w:basedOn w:val="a9"/>
    <w:rsid w:val="00F943A9"/>
    <w:pPr>
      <w:bidi w:val="0"/>
      <w:spacing w:after="120" w:line="276" w:lineRule="auto"/>
      <w:ind w:left="283"/>
    </w:pPr>
    <w:rPr>
      <w:rFonts w:asciiTheme="minorHAnsi" w:eastAsiaTheme="minorHAnsi" w:hAnsiTheme="minorHAnsi" w:cstheme="minorBidi"/>
      <w:sz w:val="22"/>
      <w:szCs w:val="22"/>
    </w:rPr>
  </w:style>
  <w:style w:type="paragraph" w:customStyle="1" w:styleId="affffff7">
    <w:name w:val="קו פירמה"/>
    <w:basedOn w:val="a9"/>
    <w:rsid w:val="00F943A9"/>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
    <w:name w:val="כותרת3"/>
    <w:basedOn w:val="a9"/>
    <w:next w:val="a9"/>
    <w:rsid w:val="00F943A9"/>
    <w:pPr>
      <w:keepNext/>
      <w:bidi w:val="0"/>
      <w:spacing w:before="120" w:after="200" w:line="276" w:lineRule="auto"/>
    </w:pPr>
    <w:rPr>
      <w:rFonts w:asciiTheme="minorHAnsi" w:eastAsiaTheme="minorHAnsi" w:hAnsiTheme="minorHAnsi" w:cstheme="minorBidi"/>
      <w:b/>
      <w:bCs/>
      <w:sz w:val="22"/>
      <w:szCs w:val="22"/>
    </w:rPr>
  </w:style>
  <w:style w:type="paragraph" w:customStyle="1" w:styleId="2f1">
    <w:name w:val="כותרת2"/>
    <w:basedOn w:val="a9"/>
    <w:next w:val="a9"/>
    <w:rsid w:val="00F943A9"/>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F943A9"/>
    <w:rPr>
      <w:rFonts w:ascii="Times New Roman" w:hAnsi="Times New Roman" w:cs="Times New Roman"/>
    </w:rPr>
  </w:style>
  <w:style w:type="character" w:customStyle="1" w:styleId="FooterChar">
    <w:name w:val="Footer Char"/>
    <w:rsid w:val="00F943A9"/>
    <w:rPr>
      <w:rFonts w:cs="David"/>
      <w:sz w:val="24"/>
      <w:szCs w:val="24"/>
      <w:lang w:eastAsia="he-IL" w:bidi="he-IL"/>
    </w:rPr>
  </w:style>
  <w:style w:type="paragraph" w:customStyle="1" w:styleId="xl25">
    <w:name w:val="xl25"/>
    <w:basedOn w:val="a9"/>
    <w:rsid w:val="00F943A9"/>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F943A9"/>
    <w:rPr>
      <w:spacing w:val="408"/>
      <w:sz w:val="20"/>
      <w:szCs w:val="20"/>
    </w:rPr>
  </w:style>
  <w:style w:type="paragraph" w:customStyle="1" w:styleId="BalloonText1">
    <w:name w:val="Balloon Text1"/>
    <w:basedOn w:val="a9"/>
    <w:semiHidden/>
    <w:unhideWhenUsed/>
    <w:rsid w:val="00F943A9"/>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F943A9"/>
    <w:rPr>
      <w:rFonts w:ascii="Tahoma" w:hAnsi="Tahoma" w:cs="Tahoma"/>
      <w:sz w:val="16"/>
      <w:szCs w:val="16"/>
      <w:lang w:eastAsia="he-IL"/>
    </w:rPr>
  </w:style>
  <w:style w:type="character" w:customStyle="1" w:styleId="CommentTextChar">
    <w:name w:val="Comment Text Char"/>
    <w:rsid w:val="00F943A9"/>
    <w:rPr>
      <w:rFonts w:ascii="Garamond" w:hAnsi="Garamond" w:cs="David"/>
      <w:lang w:eastAsia="he-IL"/>
    </w:rPr>
  </w:style>
  <w:style w:type="paragraph" w:customStyle="1" w:styleId="CommentSubject1">
    <w:name w:val="Comment Subject1"/>
    <w:basedOn w:val="afc"/>
    <w:next w:val="afc"/>
    <w:semiHidden/>
    <w:unhideWhenUsed/>
    <w:rsid w:val="00F943A9"/>
    <w:pPr>
      <w:bidi w:val="0"/>
      <w:spacing w:after="200" w:line="276" w:lineRule="auto"/>
    </w:pPr>
    <w:rPr>
      <w:rFonts w:asciiTheme="minorHAnsi" w:eastAsiaTheme="minorHAnsi" w:hAnsiTheme="minorHAnsi" w:cstheme="minorBidi"/>
      <w:b/>
      <w:bCs/>
    </w:rPr>
  </w:style>
  <w:style w:type="character" w:customStyle="1" w:styleId="CommentSubjectChar">
    <w:name w:val="Comment Subject Char"/>
    <w:rsid w:val="00F943A9"/>
    <w:rPr>
      <w:rFonts w:ascii="Garamond" w:hAnsi="Garamond" w:cs="David"/>
      <w:b/>
      <w:bCs/>
      <w:lang w:eastAsia="he-IL"/>
    </w:rPr>
  </w:style>
  <w:style w:type="paragraph" w:customStyle="1" w:styleId="Legal2L1">
    <w:name w:val="Legal2_L1"/>
    <w:basedOn w:val="a9"/>
    <w:next w:val="a9"/>
    <w:rsid w:val="00F943A9"/>
    <w:pPr>
      <w:numPr>
        <w:numId w:val="18"/>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9"/>
    <w:rsid w:val="00F943A9"/>
    <w:pPr>
      <w:numPr>
        <w:ilvl w:val="1"/>
      </w:numPr>
      <w:tabs>
        <w:tab w:val="num" w:pos="720"/>
      </w:tabs>
      <w:ind w:left="720" w:right="720" w:hanging="720"/>
      <w:outlineLvl w:val="1"/>
    </w:pPr>
  </w:style>
  <w:style w:type="paragraph" w:customStyle="1" w:styleId="Legal2L3">
    <w:name w:val="Legal2_L3"/>
    <w:basedOn w:val="Legal2L2"/>
    <w:next w:val="a9"/>
    <w:rsid w:val="00F943A9"/>
    <w:pPr>
      <w:numPr>
        <w:ilvl w:val="2"/>
      </w:numPr>
      <w:tabs>
        <w:tab w:val="num" w:pos="720"/>
        <w:tab w:val="num" w:pos="1440"/>
      </w:tabs>
      <w:ind w:hanging="720"/>
      <w:outlineLvl w:val="2"/>
    </w:pPr>
  </w:style>
  <w:style w:type="paragraph" w:customStyle="1" w:styleId="Legal2L4">
    <w:name w:val="Legal2_L4"/>
    <w:basedOn w:val="Legal2L3"/>
    <w:next w:val="a9"/>
    <w:rsid w:val="00F943A9"/>
    <w:pPr>
      <w:numPr>
        <w:ilvl w:val="3"/>
      </w:numPr>
      <w:tabs>
        <w:tab w:val="num" w:pos="720"/>
        <w:tab w:val="num" w:pos="1440"/>
      </w:tabs>
      <w:ind w:hanging="720"/>
      <w:outlineLvl w:val="3"/>
    </w:pPr>
  </w:style>
  <w:style w:type="paragraph" w:customStyle="1" w:styleId="Legal2L5">
    <w:name w:val="Legal2_L5"/>
    <w:basedOn w:val="Legal2L4"/>
    <w:next w:val="a9"/>
    <w:rsid w:val="00F943A9"/>
    <w:pPr>
      <w:numPr>
        <w:ilvl w:val="4"/>
      </w:numPr>
      <w:tabs>
        <w:tab w:val="num" w:pos="1080"/>
        <w:tab w:val="num" w:pos="1440"/>
      </w:tabs>
      <w:ind w:left="1080" w:right="1080" w:hanging="1080"/>
      <w:outlineLvl w:val="4"/>
    </w:pPr>
  </w:style>
  <w:style w:type="paragraph" w:customStyle="1" w:styleId="Legal2L6">
    <w:name w:val="Legal2_L6"/>
    <w:basedOn w:val="Legal2L5"/>
    <w:next w:val="a9"/>
    <w:rsid w:val="00F943A9"/>
    <w:pPr>
      <w:numPr>
        <w:ilvl w:val="5"/>
      </w:numPr>
      <w:tabs>
        <w:tab w:val="num" w:pos="1080"/>
        <w:tab w:val="num" w:pos="1440"/>
      </w:tabs>
      <w:ind w:hanging="1080"/>
      <w:outlineLvl w:val="5"/>
    </w:pPr>
  </w:style>
  <w:style w:type="paragraph" w:customStyle="1" w:styleId="Legal2L7">
    <w:name w:val="Legal2_L7"/>
    <w:basedOn w:val="Legal2L6"/>
    <w:next w:val="a9"/>
    <w:rsid w:val="00F943A9"/>
    <w:pPr>
      <w:numPr>
        <w:ilvl w:val="6"/>
      </w:numPr>
      <w:tabs>
        <w:tab w:val="num" w:pos="1440"/>
      </w:tabs>
      <w:ind w:left="1440" w:right="1440" w:hanging="1440"/>
      <w:outlineLvl w:val="6"/>
    </w:pPr>
  </w:style>
  <w:style w:type="paragraph" w:customStyle="1" w:styleId="Legal2L8">
    <w:name w:val="Legal2_L8"/>
    <w:basedOn w:val="Legal2L7"/>
    <w:next w:val="a9"/>
    <w:rsid w:val="00F943A9"/>
    <w:pPr>
      <w:numPr>
        <w:ilvl w:val="7"/>
      </w:numPr>
      <w:tabs>
        <w:tab w:val="num" w:pos="1440"/>
        <w:tab w:val="num" w:pos="2160"/>
      </w:tabs>
      <w:ind w:hanging="1440"/>
      <w:outlineLvl w:val="7"/>
    </w:pPr>
  </w:style>
  <w:style w:type="paragraph" w:customStyle="1" w:styleId="Legal2L9">
    <w:name w:val="Legal2_L9"/>
    <w:basedOn w:val="Legal2L8"/>
    <w:next w:val="a9"/>
    <w:rsid w:val="00F943A9"/>
    <w:pPr>
      <w:numPr>
        <w:ilvl w:val="8"/>
      </w:numPr>
      <w:tabs>
        <w:tab w:val="num" w:pos="1800"/>
        <w:tab w:val="num" w:pos="2160"/>
      </w:tabs>
      <w:ind w:left="1800" w:right="1800" w:hanging="1800"/>
      <w:outlineLvl w:val="8"/>
    </w:pPr>
  </w:style>
  <w:style w:type="paragraph" w:customStyle="1" w:styleId="Quote1">
    <w:name w:val="Quote1"/>
    <w:basedOn w:val="NormalE"/>
    <w:rsid w:val="00F943A9"/>
    <w:pPr>
      <w:spacing w:line="240" w:lineRule="auto"/>
      <w:ind w:left="1134" w:right="1701"/>
    </w:pPr>
  </w:style>
  <w:style w:type="paragraph" w:customStyle="1" w:styleId="Quote3">
    <w:name w:val="Quote3"/>
    <w:basedOn w:val="NormalE"/>
    <w:rsid w:val="00F943A9"/>
    <w:pPr>
      <w:spacing w:line="240" w:lineRule="auto"/>
      <w:ind w:left="1134" w:right="1701"/>
    </w:pPr>
  </w:style>
  <w:style w:type="paragraph" w:customStyle="1" w:styleId="p1">
    <w:name w:val="p1"/>
    <w:basedOn w:val="a9"/>
    <w:rsid w:val="00F943A9"/>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9"/>
    <w:rsid w:val="00F943A9"/>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9"/>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9"/>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9"/>
    <w:rsid w:val="00F943A9"/>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9"/>
    <w:rsid w:val="00F943A9"/>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9"/>
    <w:rsid w:val="00F943A9"/>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9"/>
    <w:rsid w:val="00F943A9"/>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9"/>
    <w:rsid w:val="00F943A9"/>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9"/>
    <w:rsid w:val="00F943A9"/>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9"/>
    <w:rsid w:val="00F943A9"/>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9"/>
    <w:rsid w:val="00F943A9"/>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9"/>
    <w:rsid w:val="00F943A9"/>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9"/>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9"/>
    <w:rsid w:val="00F943A9"/>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9"/>
    <w:rsid w:val="00F943A9"/>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9"/>
    <w:rsid w:val="00F943A9"/>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9"/>
    <w:rsid w:val="00F943A9"/>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9"/>
    <w:rsid w:val="00F943A9"/>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a"/>
    <w:semiHidden/>
    <w:rsid w:val="00F943A9"/>
    <w:rPr>
      <w:rFonts w:ascii="Tahoma" w:hAnsi="Tahoma" w:cs="Tahoma"/>
      <w:sz w:val="16"/>
      <w:szCs w:val="16"/>
      <w:lang w:eastAsia="he-IL"/>
    </w:rPr>
  </w:style>
  <w:style w:type="paragraph" w:styleId="affffff8">
    <w:name w:val="Quote"/>
    <w:basedOn w:val="NormalE"/>
    <w:link w:val="affffff9"/>
    <w:qFormat/>
    <w:rsid w:val="00F943A9"/>
    <w:pPr>
      <w:spacing w:line="240" w:lineRule="auto"/>
      <w:ind w:left="1134" w:right="1701"/>
    </w:pPr>
  </w:style>
  <w:style w:type="character" w:customStyle="1" w:styleId="affffff9">
    <w:name w:val="ציטוט תו"/>
    <w:basedOn w:val="aa"/>
    <w:link w:val="affffff8"/>
    <w:rsid w:val="00F943A9"/>
    <w:rPr>
      <w:rFonts w:asciiTheme="minorHAnsi" w:eastAsiaTheme="minorHAnsi" w:hAnsiTheme="minorHAnsi" w:cstheme="minorBidi"/>
      <w:sz w:val="22"/>
      <w:szCs w:val="22"/>
    </w:rPr>
  </w:style>
  <w:style w:type="paragraph" w:customStyle="1" w:styleId="1f8">
    <w:name w:val="כותרת טקסט1"/>
    <w:basedOn w:val="a9"/>
    <w:qFormat/>
    <w:rsid w:val="00F943A9"/>
    <w:pPr>
      <w:jc w:val="center"/>
    </w:pPr>
    <w:rPr>
      <w:rFonts w:ascii="Tahoma" w:hAnsi="Tahoma" w:cs="Times New Roman"/>
      <w:b/>
      <w:bCs/>
      <w:sz w:val="40"/>
      <w:szCs w:val="40"/>
    </w:rPr>
  </w:style>
  <w:style w:type="paragraph" w:customStyle="1" w:styleId="listparagraph10">
    <w:name w:val="listparagraph1"/>
    <w:basedOn w:val="a9"/>
    <w:rsid w:val="00F943A9"/>
    <w:pPr>
      <w:bidi w:val="0"/>
      <w:spacing w:before="100" w:beforeAutospacing="1" w:after="100" w:afterAutospacing="1"/>
    </w:pPr>
    <w:rPr>
      <w:rFonts w:cs="Times New Roman"/>
      <w:szCs w:val="24"/>
    </w:rPr>
  </w:style>
  <w:style w:type="character" w:styleId="affffffa">
    <w:name w:val="line number"/>
    <w:basedOn w:val="aa"/>
    <w:uiPriority w:val="99"/>
    <w:unhideWhenUsed/>
    <w:rsid w:val="00F943A9"/>
  </w:style>
  <w:style w:type="paragraph" w:customStyle="1" w:styleId="P00">
    <w:name w:val="P00"/>
    <w:rsid w:val="00F943A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5"/>
    <w:rsid w:val="00F943A9"/>
    <w:rPr>
      <w:rFonts w:ascii="Arial" w:hAnsi="Arial" w:cs="Arial"/>
      <w:sz w:val="22"/>
      <w:szCs w:val="22"/>
    </w:rPr>
  </w:style>
  <w:style w:type="numbering" w:customStyle="1" w:styleId="1f9">
    <w:name w:val="רשימה עירונית עם תבליטים1"/>
    <w:rsid w:val="00F943A9"/>
  </w:style>
  <w:style w:type="paragraph" w:customStyle="1" w:styleId="affffffb">
    <w:name w:val="כותרת טבלת נספחים"/>
    <w:basedOn w:val="a9"/>
    <w:rsid w:val="00F943A9"/>
    <w:pPr>
      <w:jc w:val="center"/>
    </w:pPr>
    <w:rPr>
      <w:rFonts w:ascii="Arial" w:hAnsi="Arial" w:cs="Arial"/>
      <w:b/>
      <w:color w:val="1B3461"/>
      <w:sz w:val="28"/>
      <w:szCs w:val="22"/>
    </w:rPr>
  </w:style>
  <w:style w:type="table" w:styleId="affffffc">
    <w:name w:val="Table Elegant"/>
    <w:basedOn w:val="ab"/>
    <w:rsid w:val="00F943A9"/>
    <w:pPr>
      <w:spacing w:line="360" w:lineRule="auto"/>
    </w:pPr>
    <w:rPr>
      <w:rFonts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F943A9"/>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F943A9"/>
    <w:rPr>
      <w:rFonts w:ascii="David" w:eastAsia="David" w:hAnsi="David" w:cs="David"/>
      <w:sz w:val="21"/>
      <w:szCs w:val="21"/>
      <w:shd w:val="clear" w:color="auto" w:fill="FFFFFF"/>
    </w:rPr>
  </w:style>
  <w:style w:type="character" w:customStyle="1" w:styleId="Bodytext4">
    <w:name w:val="Body text (4)_"/>
    <w:link w:val="Bodytext40"/>
    <w:rsid w:val="00F943A9"/>
    <w:rPr>
      <w:rFonts w:ascii="David" w:eastAsia="David" w:hAnsi="David" w:cs="David"/>
      <w:sz w:val="17"/>
      <w:szCs w:val="17"/>
      <w:shd w:val="clear" w:color="auto" w:fill="FFFFFF"/>
    </w:rPr>
  </w:style>
  <w:style w:type="paragraph" w:customStyle="1" w:styleId="BodyText1">
    <w:name w:val="Body Text1"/>
    <w:basedOn w:val="a9"/>
    <w:link w:val="Bodytext"/>
    <w:rsid w:val="00F943A9"/>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F943A9"/>
    <w:pPr>
      <w:widowControl w:val="0"/>
      <w:shd w:val="clear" w:color="auto" w:fill="FFFFFF"/>
      <w:spacing w:before="660" w:line="0" w:lineRule="atLeast"/>
      <w:jc w:val="both"/>
    </w:pPr>
    <w:rPr>
      <w:rFonts w:ascii="David" w:eastAsia="David" w:hAnsi="David"/>
      <w:sz w:val="17"/>
      <w:szCs w:val="17"/>
    </w:rPr>
  </w:style>
  <w:style w:type="paragraph" w:customStyle="1" w:styleId="1fa">
    <w:name w:val="גוף טקסט1"/>
    <w:basedOn w:val="a9"/>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F943A9"/>
    <w:rPr>
      <w:rFonts w:ascii="David" w:eastAsia="David" w:hAnsi="David" w:cs="David"/>
      <w:sz w:val="19"/>
      <w:szCs w:val="19"/>
      <w:shd w:val="clear" w:color="auto" w:fill="FFFFFF"/>
    </w:rPr>
  </w:style>
  <w:style w:type="character" w:customStyle="1" w:styleId="Bodytext6">
    <w:name w:val="Body text (6)_"/>
    <w:rsid w:val="00F943A9"/>
    <w:rPr>
      <w:rFonts w:ascii="David" w:eastAsia="David" w:hAnsi="David" w:cs="David"/>
      <w:b/>
      <w:bCs/>
      <w:i w:val="0"/>
      <w:iCs w:val="0"/>
      <w:smallCaps w:val="0"/>
      <w:strike w:val="0"/>
      <w:sz w:val="19"/>
      <w:szCs w:val="19"/>
      <w:u w:val="none"/>
    </w:rPr>
  </w:style>
  <w:style w:type="character" w:customStyle="1" w:styleId="Bodytext6NotBold">
    <w:name w:val="Body text (6) + Not Bold"/>
    <w:rsid w:val="00F943A9"/>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F943A9"/>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F943A9"/>
    <w:rPr>
      <w:rFonts w:ascii="David" w:eastAsia="David" w:hAnsi="David" w:cs="David"/>
      <w:shd w:val="clear" w:color="auto" w:fill="FFFFFF"/>
      <w:lang w:bidi="en-US"/>
    </w:rPr>
  </w:style>
  <w:style w:type="character" w:customStyle="1" w:styleId="Bodytext8">
    <w:name w:val="Body text (8)_"/>
    <w:link w:val="Bodytext80"/>
    <w:rsid w:val="00F943A9"/>
    <w:rPr>
      <w:rFonts w:ascii="David" w:eastAsia="David" w:hAnsi="David" w:cs="David"/>
      <w:sz w:val="19"/>
      <w:szCs w:val="19"/>
      <w:shd w:val="clear" w:color="auto" w:fill="FFFFFF"/>
    </w:rPr>
  </w:style>
  <w:style w:type="character" w:customStyle="1" w:styleId="Bodytext810pt">
    <w:name w:val="Body text (8)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F943A9"/>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F943A9"/>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9"/>
    <w:link w:val="Bodytext8"/>
    <w:rsid w:val="00F943A9"/>
    <w:pPr>
      <w:widowControl w:val="0"/>
      <w:shd w:val="clear" w:color="auto" w:fill="FFFFFF"/>
      <w:bidi w:val="0"/>
      <w:spacing w:before="300" w:line="0" w:lineRule="atLeast"/>
      <w:jc w:val="right"/>
    </w:pPr>
    <w:rPr>
      <w:rFonts w:ascii="David" w:eastAsia="David" w:hAnsi="David"/>
      <w:sz w:val="19"/>
      <w:szCs w:val="19"/>
    </w:rPr>
  </w:style>
  <w:style w:type="paragraph" w:customStyle="1" w:styleId="BodyText2">
    <w:name w:val="Body Text2"/>
    <w:basedOn w:val="a9"/>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d">
    <w:name w:val="פיסקה"/>
    <w:basedOn w:val="a9"/>
    <w:rsid w:val="00F943A9"/>
    <w:pPr>
      <w:ind w:right="1134"/>
      <w:jc w:val="both"/>
    </w:pPr>
    <w:rPr>
      <w:rFonts w:cs="Miriam"/>
      <w:szCs w:val="24"/>
      <w:lang w:eastAsia="he-IL"/>
    </w:rPr>
  </w:style>
  <w:style w:type="character" w:customStyle="1" w:styleId="PlaceholderText1">
    <w:name w:val="Placeholder Text1"/>
    <w:rsid w:val="004F42ED"/>
    <w:rPr>
      <w:rFonts w:cs="Times New Roman"/>
      <w:color w:val="808080"/>
    </w:rPr>
  </w:style>
  <w:style w:type="paragraph" w:customStyle="1" w:styleId="ListParagraph2">
    <w:name w:val="List Paragraph2"/>
    <w:basedOn w:val="a9"/>
    <w:link w:val="ListParagraphChar"/>
    <w:rsid w:val="004F42ED"/>
    <w:pPr>
      <w:ind w:left="720"/>
      <w:contextualSpacing/>
    </w:pPr>
    <w:rPr>
      <w:lang w:eastAsia="he-IL"/>
    </w:rPr>
  </w:style>
  <w:style w:type="paragraph" w:customStyle="1" w:styleId="Style4">
    <w:name w:val="Style4"/>
    <w:basedOn w:val="a9"/>
    <w:next w:val="af"/>
    <w:rsid w:val="004F42ED"/>
    <w:pPr>
      <w:tabs>
        <w:tab w:val="center" w:pos="4153"/>
        <w:tab w:val="right" w:pos="8306"/>
      </w:tabs>
    </w:pPr>
    <w:rPr>
      <w:lang w:eastAsia="he-IL"/>
    </w:rPr>
  </w:style>
  <w:style w:type="character" w:customStyle="1" w:styleId="IntenseReference1">
    <w:name w:val="Intense Reference1"/>
    <w:rsid w:val="004F42ED"/>
    <w:rPr>
      <w:rFonts w:cs="Times New Roman"/>
      <w:b/>
      <w:bCs/>
      <w:smallCaps/>
      <w:color w:val="C0504D"/>
      <w:spacing w:val="5"/>
      <w:u w:val="single"/>
    </w:rPr>
  </w:style>
  <w:style w:type="paragraph" w:customStyle="1" w:styleId="Revision1">
    <w:name w:val="Revision1"/>
    <w:hidden/>
    <w:semiHidden/>
    <w:rsid w:val="004F42ED"/>
    <w:rPr>
      <w:rFonts w:cs="David"/>
      <w:sz w:val="24"/>
      <w:szCs w:val="26"/>
      <w:lang w:eastAsia="he-IL"/>
    </w:rPr>
  </w:style>
  <w:style w:type="paragraph" w:customStyle="1" w:styleId="1fb">
    <w:name w:val="תו תו תו תו תו תו תו תו תו תו1"/>
    <w:basedOn w:val="a9"/>
    <w:rsid w:val="004F42ED"/>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character" w:customStyle="1" w:styleId="ListParagraphChar">
    <w:name w:val="List Paragraph Char"/>
    <w:link w:val="ListParagraph2"/>
    <w:locked/>
    <w:rsid w:val="004F42ED"/>
    <w:rPr>
      <w:rFonts w:cs="David"/>
      <w:sz w:val="24"/>
      <w:szCs w:val="26"/>
      <w:lang w:eastAsia="he-IL"/>
    </w:rPr>
  </w:style>
  <w:style w:type="paragraph" w:customStyle="1" w:styleId="NoSpacing1">
    <w:name w:val="No Spacing1"/>
    <w:rsid w:val="004F42ED"/>
    <w:rPr>
      <w:rFonts w:ascii="Calibri" w:hAnsi="Calibri" w:cs="Arial"/>
      <w:sz w:val="22"/>
      <w:szCs w:val="22"/>
    </w:rPr>
  </w:style>
  <w:style w:type="paragraph" w:customStyle="1" w:styleId="IntenseQuote1">
    <w:name w:val="Intense Quote1"/>
    <w:basedOn w:val="a9"/>
    <w:link w:val="IntenseQuoteChar"/>
    <w:rsid w:val="004F42ED"/>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4F42ED"/>
    <w:rPr>
      <w:rFonts w:ascii="Calibri" w:hAnsi="Calibri" w:cs="Arial"/>
      <w:i/>
      <w:iCs/>
      <w:color w:val="C0504D"/>
      <w:szCs w:val="22"/>
    </w:rPr>
  </w:style>
  <w:style w:type="character" w:customStyle="1" w:styleId="SubtleEmphasis1">
    <w:name w:val="Subtle Emphasis1"/>
    <w:rsid w:val="004F42ED"/>
    <w:rPr>
      <w:rFonts w:ascii="Calibri" w:hAnsi="Calibri" w:cs="Times New Roman"/>
      <w:i/>
      <w:iCs/>
      <w:color w:val="006666"/>
    </w:rPr>
  </w:style>
  <w:style w:type="character" w:customStyle="1" w:styleId="IntenseEmphasis1">
    <w:name w:val="Intense Emphasis1"/>
    <w:rsid w:val="004F42ED"/>
    <w:rPr>
      <w:rFonts w:ascii="Calibri" w:hAnsi="Calibri" w:cs="Times New Roman"/>
      <w:b/>
      <w:bCs/>
      <w:i/>
      <w:iCs/>
      <w:caps/>
      <w:color w:val="438086"/>
      <w:spacing w:val="5"/>
    </w:rPr>
  </w:style>
  <w:style w:type="character" w:customStyle="1" w:styleId="SubtleReference1">
    <w:name w:val="Subtle Reference1"/>
    <w:rsid w:val="004F42ED"/>
    <w:rPr>
      <w:rFonts w:cs="Times New Roman"/>
      <w:i/>
      <w:iCs/>
      <w:color w:val="4E4F89"/>
    </w:rPr>
  </w:style>
  <w:style w:type="character" w:customStyle="1" w:styleId="BookTitle1">
    <w:name w:val="Book Title1"/>
    <w:rsid w:val="004F42ED"/>
    <w:rPr>
      <w:rFonts w:ascii="Calibri" w:eastAsia="Times New Roman" w:hAnsi="Cambria" w:cs="Arial"/>
      <w:i/>
      <w:iCs/>
      <w:color w:val="000000"/>
      <w:sz w:val="20"/>
      <w:szCs w:val="20"/>
    </w:rPr>
  </w:style>
  <w:style w:type="paragraph" w:customStyle="1" w:styleId="TOCHeading1">
    <w:name w:val="TOC Heading1"/>
    <w:basedOn w:val="13"/>
    <w:next w:val="a9"/>
    <w:rsid w:val="004F42ED"/>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4F42ED"/>
    <w:pPr>
      <w:spacing w:line="240" w:lineRule="auto"/>
      <w:ind w:left="1134" w:right="1701"/>
    </w:pPr>
    <w:rPr>
      <w:rFonts w:ascii="Calibri" w:eastAsia="Times New Roman" w:hAnsi="Calibri" w:cs="Arial"/>
    </w:rPr>
  </w:style>
  <w:style w:type="character" w:customStyle="1" w:styleId="QuoteChar">
    <w:name w:val="Quote Char"/>
    <w:link w:val="Quote4"/>
    <w:locked/>
    <w:rsid w:val="004F42ED"/>
    <w:rPr>
      <w:rFonts w:ascii="Calibri" w:hAnsi="Calibri" w:cs="Arial"/>
      <w:sz w:val="22"/>
      <w:szCs w:val="22"/>
    </w:rPr>
  </w:style>
  <w:style w:type="paragraph" w:customStyle="1" w:styleId="114">
    <w:name w:val="גוף טקסט11"/>
    <w:basedOn w:val="a9"/>
    <w:rsid w:val="004F42ED"/>
    <w:pPr>
      <w:widowControl w:val="0"/>
      <w:shd w:val="clear" w:color="auto" w:fill="FFFFFF"/>
      <w:spacing w:before="120" w:line="226" w:lineRule="exact"/>
      <w:ind w:hanging="520"/>
    </w:pPr>
    <w:rPr>
      <w:rFonts w:ascii="David" w:hAnsi="David"/>
      <w:color w:val="000000"/>
      <w:sz w:val="21"/>
      <w:szCs w:val="21"/>
      <w:lang w:val="he-IL" w:eastAsia="he-IL"/>
    </w:rPr>
  </w:style>
  <w:style w:type="character" w:customStyle="1" w:styleId="affff6">
    <w:name w:val="טקסט סעיף תו תו תו תו תו"/>
    <w:basedOn w:val="aa"/>
    <w:link w:val="affff5"/>
    <w:rsid w:val="00967E03"/>
    <w:rPr>
      <w:rFonts w:ascii="Arial" w:hAnsi="Arial" w:cs="Arial"/>
      <w:sz w:val="22"/>
      <w:szCs w:val="22"/>
    </w:rPr>
  </w:style>
  <w:style w:type="paragraph" w:customStyle="1" w:styleId="affffffe">
    <w:name w:val="טקסט בסיסי"/>
    <w:link w:val="afffffff"/>
    <w:rsid w:val="00967E03"/>
    <w:pPr>
      <w:keepLines/>
      <w:bidi/>
      <w:spacing w:before="100" w:beforeAutospacing="1" w:after="240" w:line="320" w:lineRule="atLeast"/>
    </w:pPr>
    <w:rPr>
      <w:rFonts w:cs="Narkisim"/>
      <w:sz w:val="24"/>
      <w:szCs w:val="24"/>
    </w:rPr>
  </w:style>
  <w:style w:type="character" w:customStyle="1" w:styleId="afffffff">
    <w:name w:val="טקסט בסיסי תו"/>
    <w:basedOn w:val="aa"/>
    <w:link w:val="affffffe"/>
    <w:rsid w:val="00967E03"/>
    <w:rPr>
      <w:rFonts w:cs="Narkisim"/>
      <w:sz w:val="24"/>
      <w:szCs w:val="24"/>
    </w:rPr>
  </w:style>
  <w:style w:type="paragraph" w:customStyle="1" w:styleId="RonnyHeading">
    <w:name w:val="RonnyHeading"/>
    <w:basedOn w:val="affffffe"/>
    <w:next w:val="affffffe"/>
    <w:rsid w:val="00967E03"/>
    <w:pPr>
      <w:ind w:left="1040" w:right="1040" w:hanging="1134"/>
      <w:jc w:val="both"/>
    </w:pPr>
  </w:style>
  <w:style w:type="character" w:customStyle="1" w:styleId="1fc">
    <w:name w:val="פיסקת רשימה תו1"/>
    <w:basedOn w:val="aa"/>
    <w:locked/>
    <w:rsid w:val="00E81861"/>
  </w:style>
  <w:style w:type="character" w:customStyle="1" w:styleId="Heading4Char">
    <w:name w:val="Heading 4 Char"/>
    <w:uiPriority w:val="9"/>
    <w:semiHidden/>
    <w:rsid w:val="00E81861"/>
    <w:rPr>
      <w:rFonts w:ascii="Cambria" w:eastAsia="Times New Roman" w:hAnsi="Cambria" w:cs="Times New Roman"/>
      <w:b/>
      <w:bCs/>
      <w:i/>
      <w:iCs/>
      <w:color w:val="4F81BD"/>
    </w:rPr>
  </w:style>
  <w:style w:type="paragraph" w:customStyle="1" w:styleId="TF">
    <w:name w:val="TF"/>
    <w:basedOn w:val="a9"/>
    <w:rsid w:val="00E81861"/>
    <w:pPr>
      <w:numPr>
        <w:numId w:val="19"/>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9"/>
    <w:rsid w:val="00E81861"/>
    <w:pPr>
      <w:numPr>
        <w:ilvl w:val="4"/>
        <w:numId w:val="19"/>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E81861"/>
    <w:pPr>
      <w:numPr>
        <w:ilvl w:val="5"/>
        <w:numId w:val="19"/>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E81861"/>
    <w:pPr>
      <w:keepNext/>
      <w:numPr>
        <w:ilvl w:val="1"/>
        <w:numId w:val="19"/>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E81861"/>
    <w:pPr>
      <w:numPr>
        <w:ilvl w:val="2"/>
        <w:numId w:val="19"/>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E81861"/>
    <w:pPr>
      <w:numPr>
        <w:ilvl w:val="3"/>
      </w:numPr>
      <w:tabs>
        <w:tab w:val="clear" w:pos="1985"/>
        <w:tab w:val="num" w:pos="1134"/>
      </w:tabs>
      <w:ind w:firstLine="567"/>
    </w:pPr>
    <w:rPr>
      <w:rFonts w:cs="Times New Roman"/>
      <w:b/>
      <w:bCs/>
      <w:lang w:bidi="ar-SA"/>
    </w:rPr>
  </w:style>
  <w:style w:type="character" w:customStyle="1" w:styleId="afffffff0">
    <w:name w:val="טקסט סעיף תו תו"/>
    <w:link w:val="afffffff1"/>
    <w:rsid w:val="00E81861"/>
    <w:rPr>
      <w:rFonts w:ascii="Arial" w:hAnsi="Arial" w:cs="Arial"/>
      <w:sz w:val="22"/>
      <w:szCs w:val="22"/>
    </w:rPr>
  </w:style>
  <w:style w:type="paragraph" w:customStyle="1" w:styleId="afffffff1">
    <w:name w:val="טקסט סעיף תו"/>
    <w:basedOn w:val="a9"/>
    <w:link w:val="afffffff0"/>
    <w:rsid w:val="00E81861"/>
    <w:pPr>
      <w:tabs>
        <w:tab w:val="num" w:pos="1107"/>
      </w:tabs>
      <w:spacing w:line="360" w:lineRule="auto"/>
      <w:ind w:left="1107" w:hanging="567"/>
      <w:jc w:val="both"/>
    </w:pPr>
    <w:rPr>
      <w:rFonts w:ascii="Arial" w:hAnsi="Arial" w:cs="Arial"/>
      <w:sz w:val="22"/>
      <w:szCs w:val="22"/>
    </w:rPr>
  </w:style>
  <w:style w:type="paragraph" w:customStyle="1" w:styleId="afffffff2">
    <w:name w:val="כותרת שם נספח"/>
    <w:basedOn w:val="a9"/>
    <w:rsid w:val="00E81861"/>
    <w:pPr>
      <w:spacing w:before="240" w:line="360" w:lineRule="auto"/>
      <w:jc w:val="both"/>
    </w:pPr>
    <w:rPr>
      <w:rFonts w:ascii="Arial" w:hAnsi="Arial" w:cs="Arial"/>
      <w:b/>
      <w:bCs/>
      <w:color w:val="1B3461"/>
      <w:sz w:val="26"/>
    </w:rPr>
  </w:style>
  <w:style w:type="paragraph" w:customStyle="1" w:styleId="afffffff3">
    <w:name w:val="טקסט נספח"/>
    <w:basedOn w:val="afffffff2"/>
    <w:rsid w:val="00E81861"/>
    <w:rPr>
      <w:rFonts w:cs="David"/>
      <w:b w:val="0"/>
      <w:bCs w:val="0"/>
      <w:color w:val="auto"/>
      <w:sz w:val="22"/>
      <w:szCs w:val="22"/>
    </w:rPr>
  </w:style>
  <w:style w:type="paragraph" w:customStyle="1" w:styleId="afffffff4">
    <w:name w:val="טקסט סעיף מודגש"/>
    <w:basedOn w:val="affff5"/>
    <w:link w:val="afffffff5"/>
    <w:rsid w:val="00E81861"/>
    <w:pPr>
      <w:tabs>
        <w:tab w:val="clear" w:pos="1107"/>
      </w:tabs>
      <w:ind w:left="0" w:firstLine="0"/>
    </w:pPr>
    <w:rPr>
      <w:b/>
      <w:bCs/>
    </w:rPr>
  </w:style>
  <w:style w:type="character" w:customStyle="1" w:styleId="afffffff5">
    <w:name w:val="טקסט סעיף מודגש תו"/>
    <w:link w:val="afffffff4"/>
    <w:rsid w:val="00E81861"/>
    <w:rPr>
      <w:rFonts w:ascii="Arial" w:hAnsi="Arial" w:cs="Arial"/>
      <w:b/>
      <w:bCs/>
      <w:sz w:val="22"/>
      <w:szCs w:val="22"/>
    </w:rPr>
  </w:style>
  <w:style w:type="paragraph" w:customStyle="1" w:styleId="Char5">
    <w:name w:val="הדגשת צבע תו Char"/>
    <w:basedOn w:val="affff5"/>
    <w:link w:val="CharChar0"/>
    <w:rsid w:val="00E81861"/>
    <w:pPr>
      <w:tabs>
        <w:tab w:val="clear" w:pos="1107"/>
      </w:tabs>
      <w:ind w:left="0" w:firstLine="0"/>
    </w:pPr>
    <w:rPr>
      <w:shd w:val="clear" w:color="auto" w:fill="DEE7F6"/>
    </w:rPr>
  </w:style>
  <w:style w:type="character" w:customStyle="1" w:styleId="CharChar0">
    <w:name w:val="הדגשת צבע תו Char Char"/>
    <w:link w:val="Char5"/>
    <w:rsid w:val="00E81861"/>
    <w:rPr>
      <w:rFonts w:ascii="Arial" w:hAnsi="Arial" w:cs="Arial"/>
      <w:sz w:val="22"/>
      <w:szCs w:val="22"/>
    </w:rPr>
  </w:style>
  <w:style w:type="paragraph" w:customStyle="1" w:styleId="afffffff6">
    <w:name w:val="אייקון החשוב ביותר"/>
    <w:basedOn w:val="affff5"/>
    <w:link w:val="afffffff7"/>
    <w:rsid w:val="00E81861"/>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E81861"/>
    <w:rPr>
      <w:rFonts w:ascii="Wingdings" w:hAnsi="Wingdings" w:cs="Arial"/>
      <w:color w:val="5EA740"/>
      <w:position w:val="-4"/>
      <w:sz w:val="28"/>
      <w:szCs w:val="28"/>
    </w:rPr>
  </w:style>
  <w:style w:type="paragraph" w:customStyle="1" w:styleId="afffffff8">
    <w:name w:val="אייקון רישום/דיווח"/>
    <w:basedOn w:val="affff5"/>
    <w:link w:val="afffffff9"/>
    <w:rsid w:val="00E81861"/>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E81861"/>
    <w:rPr>
      <w:rFonts w:ascii="Wingdings" w:hAnsi="Wingdings" w:cs="Arial"/>
      <w:color w:val="800080"/>
      <w:position w:val="-4"/>
      <w:sz w:val="28"/>
      <w:szCs w:val="28"/>
    </w:rPr>
  </w:style>
  <w:style w:type="paragraph" w:customStyle="1" w:styleId="afffffffa">
    <w:name w:val="אייקון מערכות מידע"/>
    <w:basedOn w:val="affff5"/>
    <w:link w:val="afffffffb"/>
    <w:rsid w:val="00E81861"/>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E81861"/>
    <w:rPr>
      <w:rFonts w:ascii="Wingdings" w:hAnsi="Wingdings" w:cs="Arial"/>
      <w:color w:val="36A6E8"/>
      <w:position w:val="-4"/>
      <w:sz w:val="28"/>
      <w:szCs w:val="28"/>
    </w:rPr>
  </w:style>
  <w:style w:type="paragraph" w:customStyle="1" w:styleId="CharChar2">
    <w:name w:val="אייקון אסור לעשות תו Char Char"/>
    <w:basedOn w:val="affff5"/>
    <w:link w:val="CharCharChar"/>
    <w:rsid w:val="00E81861"/>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E81861"/>
    <w:rPr>
      <w:rFonts w:ascii="Wingdings" w:hAnsi="Wingdings" w:cs="Arial"/>
      <w:color w:val="A81229"/>
      <w:position w:val="-4"/>
      <w:sz w:val="28"/>
      <w:szCs w:val="28"/>
    </w:rPr>
  </w:style>
  <w:style w:type="paragraph" w:customStyle="1" w:styleId="Para5">
    <w:name w:val="Para5"/>
    <w:basedOn w:val="a9"/>
    <w:qFormat/>
    <w:rsid w:val="00E81861"/>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E81861"/>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E81861"/>
    <w:pPr>
      <w:tabs>
        <w:tab w:val="clear" w:pos="624"/>
      </w:tabs>
      <w:ind w:right="624"/>
    </w:pPr>
    <w:rPr>
      <w:rFonts w:cs="Times New Roman"/>
    </w:rPr>
  </w:style>
  <w:style w:type="paragraph" w:customStyle="1" w:styleId="Char30">
    <w:name w:val="Char3"/>
    <w:basedOn w:val="a9"/>
    <w:rsid w:val="00E81861"/>
    <w:pPr>
      <w:bidi w:val="0"/>
      <w:spacing w:after="160" w:line="240" w:lineRule="exact"/>
      <w:jc w:val="both"/>
    </w:pPr>
    <w:rPr>
      <w:rFonts w:ascii="Verdana" w:hAnsi="Verdana" w:cs="FrankRuehl"/>
      <w:sz w:val="16"/>
      <w:szCs w:val="20"/>
      <w:lang w:bidi="ar-SA"/>
    </w:rPr>
  </w:style>
  <w:style w:type="paragraph" w:customStyle="1" w:styleId="TableText0">
    <w:name w:val="Table Text"/>
    <w:basedOn w:val="a9"/>
    <w:link w:val="TableText1"/>
    <w:rsid w:val="00E81861"/>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E81861"/>
    <w:pPr>
      <w:ind w:right="0"/>
      <w:jc w:val="both"/>
    </w:pPr>
  </w:style>
  <w:style w:type="paragraph" w:customStyle="1" w:styleId="TableHead">
    <w:name w:val="Table Head"/>
    <w:basedOn w:val="TableText0"/>
    <w:rsid w:val="00E81861"/>
    <w:pPr>
      <w:ind w:right="0"/>
      <w:jc w:val="center"/>
    </w:pPr>
    <w:rPr>
      <w:b/>
      <w:bCs/>
    </w:rPr>
  </w:style>
  <w:style w:type="paragraph" w:customStyle="1" w:styleId="TableSideHeading">
    <w:name w:val="Table SideHeading"/>
    <w:basedOn w:val="TableText0"/>
    <w:rsid w:val="00E81861"/>
  </w:style>
  <w:style w:type="character" w:customStyle="1" w:styleId="TableText1">
    <w:name w:val="Table Text תו"/>
    <w:link w:val="TableText0"/>
    <w:rsid w:val="00E81861"/>
    <w:rPr>
      <w:rFonts w:ascii="Arial" w:eastAsia="Arial Unicode MS" w:hAnsi="Arial" w:cs="Times New Roman"/>
      <w:snapToGrid w:val="0"/>
      <w:color w:val="000000"/>
      <w:szCs w:val="26"/>
      <w:lang w:eastAsia="ja-JP"/>
    </w:rPr>
  </w:style>
  <w:style w:type="paragraph" w:customStyle="1" w:styleId="2f2">
    <w:name w:val="פיסקת רשימה2"/>
    <w:basedOn w:val="a9"/>
    <w:rsid w:val="007F31DA"/>
    <w:pPr>
      <w:ind w:left="720"/>
      <w:contextualSpacing/>
    </w:pPr>
    <w:rPr>
      <w:lang w:eastAsia="he-IL"/>
    </w:rPr>
  </w:style>
  <w:style w:type="paragraph" w:customStyle="1" w:styleId="62">
    <w:name w:val="6"/>
    <w:basedOn w:val="a9"/>
    <w:next w:val="af"/>
    <w:rsid w:val="001E1829"/>
    <w:pPr>
      <w:tabs>
        <w:tab w:val="center" w:pos="4153"/>
        <w:tab w:val="right" w:pos="8306"/>
      </w:tabs>
    </w:pPr>
    <w:rPr>
      <w:lang w:eastAsia="he-IL"/>
    </w:rPr>
  </w:style>
  <w:style w:type="paragraph" w:customStyle="1" w:styleId="55">
    <w:name w:val="5"/>
    <w:basedOn w:val="a9"/>
    <w:next w:val="afff7"/>
    <w:link w:val="affffff0"/>
    <w:qFormat/>
    <w:rsid w:val="001E1829"/>
    <w:pPr>
      <w:jc w:val="center"/>
    </w:pPr>
    <w:rPr>
      <w:rFonts w:ascii="Tahoma" w:hAnsi="Tahoma" w:cs="Miriam"/>
      <w:b/>
      <w:bCs/>
      <w:sz w:val="40"/>
      <w:szCs w:val="40"/>
    </w:rPr>
  </w:style>
  <w:style w:type="paragraph" w:customStyle="1" w:styleId="2f3">
    <w:name w:val="תו תו תו תו תו תו תו תו תו תו2"/>
    <w:basedOn w:val="a9"/>
    <w:rsid w:val="001E182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1E1829"/>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d">
    <w:name w:val="טקסט מציין מיקום1"/>
    <w:rsid w:val="001E1829"/>
    <w:rPr>
      <w:rFonts w:cs="Times New Roman"/>
      <w:color w:val="808080"/>
    </w:rPr>
  </w:style>
  <w:style w:type="character" w:customStyle="1" w:styleId="1fe">
    <w:name w:val="הפניה חזקה1"/>
    <w:rsid w:val="001E1829"/>
    <w:rPr>
      <w:rFonts w:cs="Times New Roman"/>
      <w:b/>
      <w:bCs/>
      <w:smallCaps/>
      <w:color w:val="C0504D"/>
      <w:spacing w:val="5"/>
      <w:u w:val="single"/>
    </w:rPr>
  </w:style>
  <w:style w:type="paragraph" w:customStyle="1" w:styleId="1ff">
    <w:name w:val="מהדורה1"/>
    <w:hidden/>
    <w:semiHidden/>
    <w:rsid w:val="001E1829"/>
    <w:rPr>
      <w:rFonts w:cs="David"/>
      <w:sz w:val="24"/>
      <w:szCs w:val="26"/>
      <w:lang w:eastAsia="he-IL"/>
    </w:rPr>
  </w:style>
  <w:style w:type="paragraph" w:customStyle="1" w:styleId="1ff0">
    <w:name w:val="ללא מרווח1"/>
    <w:rsid w:val="001E1829"/>
    <w:rPr>
      <w:rFonts w:ascii="Calibri" w:hAnsi="Calibri" w:cs="Arial"/>
      <w:sz w:val="22"/>
      <w:szCs w:val="22"/>
    </w:rPr>
  </w:style>
  <w:style w:type="paragraph" w:customStyle="1" w:styleId="1ff1">
    <w:name w:val="הצעת מחיר חזקה1"/>
    <w:basedOn w:val="a9"/>
    <w:rsid w:val="001E1829"/>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2">
    <w:name w:val="הדגשה מעודנת1"/>
    <w:rsid w:val="001E1829"/>
    <w:rPr>
      <w:rFonts w:ascii="Calibri" w:hAnsi="Calibri" w:cs="Times New Roman"/>
      <w:i/>
      <w:iCs/>
      <w:color w:val="006666"/>
    </w:rPr>
  </w:style>
  <w:style w:type="character" w:customStyle="1" w:styleId="1ff3">
    <w:name w:val="הדגשה חזקה1"/>
    <w:rsid w:val="001E1829"/>
    <w:rPr>
      <w:rFonts w:ascii="Calibri" w:hAnsi="Calibri" w:cs="Times New Roman"/>
      <w:b/>
      <w:bCs/>
      <w:i/>
      <w:iCs/>
      <w:caps/>
      <w:color w:val="438086"/>
      <w:spacing w:val="5"/>
    </w:rPr>
  </w:style>
  <w:style w:type="character" w:customStyle="1" w:styleId="1ff4">
    <w:name w:val="הפניה מעודנת1"/>
    <w:rsid w:val="001E1829"/>
    <w:rPr>
      <w:rFonts w:cs="Times New Roman"/>
      <w:i/>
      <w:iCs/>
      <w:color w:val="4E4F89"/>
    </w:rPr>
  </w:style>
  <w:style w:type="character" w:customStyle="1" w:styleId="1ff5">
    <w:name w:val="כותר הספר1"/>
    <w:rsid w:val="001E1829"/>
    <w:rPr>
      <w:rFonts w:ascii="Calibri" w:eastAsia="Times New Roman" w:hAnsi="Cambria" w:cs="Arial"/>
      <w:i/>
      <w:iCs/>
      <w:color w:val="000000"/>
      <w:sz w:val="20"/>
      <w:szCs w:val="20"/>
    </w:rPr>
  </w:style>
  <w:style w:type="paragraph" w:customStyle="1" w:styleId="1ff6">
    <w:name w:val="כותרת תוכן עניינים1"/>
    <w:basedOn w:val="13"/>
    <w:next w:val="a9"/>
    <w:rsid w:val="001E1829"/>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4">
    <w:name w:val="הצעת מחיר2"/>
    <w:basedOn w:val="NormalE"/>
    <w:rsid w:val="001E1829"/>
    <w:pPr>
      <w:spacing w:line="240" w:lineRule="auto"/>
      <w:ind w:left="1134" w:right="1701"/>
    </w:pPr>
    <w:rPr>
      <w:rFonts w:ascii="Calibri" w:eastAsia="Times New Roman" w:hAnsi="Calibri" w:cs="Arial"/>
    </w:rPr>
  </w:style>
  <w:style w:type="paragraph" w:customStyle="1" w:styleId="Normal3">
    <w:name w:val="Normal3"/>
    <w:basedOn w:val="a9"/>
    <w:link w:val="Normal30"/>
    <w:rsid w:val="001E1829"/>
    <w:pPr>
      <w:spacing w:before="120" w:line="320" w:lineRule="atLeast"/>
      <w:ind w:left="1191"/>
      <w:jc w:val="both"/>
    </w:pPr>
    <w:rPr>
      <w:sz w:val="22"/>
      <w:szCs w:val="24"/>
    </w:rPr>
  </w:style>
  <w:style w:type="paragraph" w:customStyle="1" w:styleId="CharChar3">
    <w:name w:val="תו תו Char Char תו תו"/>
    <w:basedOn w:val="a9"/>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1E1829"/>
    <w:pPr>
      <w:bidi w:val="0"/>
      <w:spacing w:after="160" w:line="240" w:lineRule="exact"/>
      <w:jc w:val="both"/>
    </w:pPr>
    <w:rPr>
      <w:rFonts w:ascii="Verdana" w:hAnsi="Verdana" w:cs="FrankRuehl"/>
      <w:sz w:val="16"/>
      <w:szCs w:val="20"/>
      <w:lang w:bidi="ar-SA"/>
    </w:rPr>
  </w:style>
  <w:style w:type="paragraph" w:customStyle="1" w:styleId="Char31">
    <w:name w:val="Char3 תו"/>
    <w:basedOn w:val="a9"/>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1E1829"/>
    <w:pPr>
      <w:bidi w:val="0"/>
      <w:spacing w:after="160" w:line="240" w:lineRule="exact"/>
      <w:jc w:val="both"/>
    </w:pPr>
    <w:rPr>
      <w:rFonts w:ascii="Verdana" w:hAnsi="Verdana" w:cs="FrankRuehl"/>
      <w:sz w:val="16"/>
      <w:szCs w:val="20"/>
      <w:lang w:bidi="ar-SA"/>
    </w:rPr>
  </w:style>
  <w:style w:type="paragraph" w:customStyle="1" w:styleId="Char10">
    <w:name w:val="תו Char1"/>
    <w:basedOn w:val="a9"/>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1E1829"/>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9"/>
    <w:rsid w:val="004822E7"/>
    <w:pPr>
      <w:bidi w:val="0"/>
      <w:spacing w:after="160" w:line="240" w:lineRule="exact"/>
      <w:jc w:val="both"/>
    </w:pPr>
    <w:rPr>
      <w:rFonts w:ascii="Verdana" w:hAnsi="Verdana" w:cs="FrankRuehl"/>
      <w:sz w:val="16"/>
      <w:szCs w:val="20"/>
      <w:lang w:bidi="ar-SA"/>
    </w:rPr>
  </w:style>
  <w:style w:type="table" w:styleId="56">
    <w:name w:val="Table Grid 5"/>
    <w:basedOn w:val="ab"/>
    <w:rsid w:val="004822E7"/>
    <w:pPr>
      <w:bidi/>
    </w:pPr>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4822E7"/>
  </w:style>
  <w:style w:type="paragraph" w:customStyle="1" w:styleId="1ff7">
    <w:name w:val="ש1"/>
    <w:basedOn w:val="a9"/>
    <w:link w:val="1ff8"/>
    <w:rsid w:val="004822E7"/>
    <w:pPr>
      <w:spacing w:line="360" w:lineRule="auto"/>
      <w:ind w:left="851" w:hanging="851"/>
      <w:jc w:val="both"/>
    </w:pPr>
    <w:rPr>
      <w:rFonts w:cs="Times New Roman"/>
      <w:color w:val="0000FF"/>
      <w:sz w:val="20"/>
    </w:rPr>
  </w:style>
  <w:style w:type="character" w:customStyle="1" w:styleId="1ff8">
    <w:name w:val="ש1 תו"/>
    <w:link w:val="1ff7"/>
    <w:rsid w:val="004822E7"/>
    <w:rPr>
      <w:rFonts w:cs="Times New Roman"/>
      <w:color w:val="0000FF"/>
      <w:szCs w:val="26"/>
    </w:rPr>
  </w:style>
  <w:style w:type="paragraph" w:customStyle="1" w:styleId="line4">
    <w:name w:val="line4"/>
    <w:basedOn w:val="a9"/>
    <w:rsid w:val="00A14C4A"/>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9"/>
    <w:rsid w:val="00A14C4A"/>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2"/>
    <w:autoRedefine/>
    <w:rsid w:val="00A14C4A"/>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9"/>
    <w:rsid w:val="00A14C4A"/>
    <w:pPr>
      <w:keepNext/>
      <w:spacing w:after="160" w:line="240" w:lineRule="auto"/>
      <w:jc w:val="left"/>
    </w:pPr>
    <w:rPr>
      <w:rFonts w:cs="Miriam"/>
      <w:b w:val="0"/>
      <w:bCs w:val="0"/>
      <w:sz w:val="20"/>
      <w:szCs w:val="20"/>
    </w:rPr>
  </w:style>
  <w:style w:type="paragraph" w:customStyle="1" w:styleId="block2">
    <w:name w:val="block2"/>
    <w:basedOn w:val="a9"/>
    <w:autoRedefine/>
    <w:rsid w:val="00A14C4A"/>
    <w:pPr>
      <w:numPr>
        <w:ilvl w:val="2"/>
      </w:numPr>
      <w:spacing w:line="360" w:lineRule="auto"/>
    </w:pPr>
    <w:rPr>
      <w:snapToGrid w:val="0"/>
      <w:szCs w:val="24"/>
      <w:lang w:eastAsia="he-IL"/>
    </w:rPr>
  </w:style>
  <w:style w:type="paragraph" w:customStyle="1" w:styleId="linep3">
    <w:name w:val="linep3"/>
    <w:basedOn w:val="a9"/>
    <w:autoRedefine/>
    <w:rsid w:val="00A14C4A"/>
    <w:pPr>
      <w:numPr>
        <w:ilvl w:val="2"/>
        <w:numId w:val="21"/>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9"/>
    <w:autoRedefine/>
    <w:rsid w:val="00A14C4A"/>
    <w:pPr>
      <w:numPr>
        <w:ilvl w:val="3"/>
        <w:numId w:val="21"/>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A14C4A"/>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A14C4A"/>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A14C4A"/>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A14C4A"/>
    <w:pPr>
      <w:tabs>
        <w:tab w:val="clear" w:pos="926"/>
        <w:tab w:val="num" w:pos="3221"/>
      </w:tabs>
      <w:ind w:hanging="283"/>
    </w:pPr>
  </w:style>
  <w:style w:type="paragraph" w:customStyle="1" w:styleId="bbbbbb">
    <w:name w:val="bbbbbb"/>
    <w:basedOn w:val="stahalic"/>
    <w:rsid w:val="00A14C4A"/>
    <w:pPr>
      <w:tabs>
        <w:tab w:val="clear" w:pos="926"/>
        <w:tab w:val="num" w:pos="3221"/>
      </w:tabs>
      <w:ind w:hanging="283"/>
    </w:pPr>
  </w:style>
  <w:style w:type="paragraph" w:customStyle="1" w:styleId="cccccc">
    <w:name w:val="cccccc"/>
    <w:basedOn w:val="stahalic"/>
    <w:rsid w:val="00A14C4A"/>
    <w:pPr>
      <w:tabs>
        <w:tab w:val="clear" w:pos="926"/>
      </w:tabs>
      <w:ind w:hanging="283"/>
    </w:pPr>
  </w:style>
  <w:style w:type="paragraph" w:customStyle="1" w:styleId="ltavla">
    <w:name w:val="ltavla"/>
    <w:basedOn w:val="a9"/>
    <w:next w:val="btavla"/>
    <w:autoRedefine/>
    <w:rsid w:val="00A14C4A"/>
    <w:pPr>
      <w:numPr>
        <w:numId w:val="20"/>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A14C4A"/>
    <w:pPr>
      <w:numPr>
        <w:numId w:val="0"/>
      </w:numPr>
      <w:tabs>
        <w:tab w:val="left" w:pos="1061"/>
      </w:tabs>
      <w:ind w:left="480" w:right="480"/>
    </w:pPr>
    <w:rPr>
      <w:b w:val="0"/>
      <w:bCs w:val="0"/>
    </w:rPr>
  </w:style>
  <w:style w:type="paragraph" w:customStyle="1" w:styleId="zzzzz">
    <w:name w:val="zzzzz"/>
    <w:basedOn w:val="aaaa"/>
    <w:rsid w:val="00A14C4A"/>
    <w:pPr>
      <w:tabs>
        <w:tab w:val="clear" w:pos="3221"/>
      </w:tabs>
    </w:pPr>
  </w:style>
  <w:style w:type="paragraph" w:customStyle="1" w:styleId="thaed">
    <w:name w:val="thaed"/>
    <w:basedOn w:val="a9"/>
    <w:rsid w:val="00A14C4A"/>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A14C4A"/>
  </w:style>
  <w:style w:type="paragraph" w:customStyle="1" w:styleId="erd">
    <w:name w:val="erd"/>
    <w:basedOn w:val="a9"/>
    <w:rsid w:val="00A14C4A"/>
    <w:pPr>
      <w:numPr>
        <w:numId w:val="22"/>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9"/>
    <w:rsid w:val="00A14C4A"/>
    <w:pPr>
      <w:spacing w:line="360" w:lineRule="auto"/>
      <w:ind w:left="964" w:right="964"/>
      <w:jc w:val="both"/>
    </w:pPr>
    <w:rPr>
      <w:szCs w:val="24"/>
      <w:lang w:eastAsia="he-IL"/>
    </w:rPr>
  </w:style>
  <w:style w:type="paragraph" w:styleId="2f5">
    <w:name w:val="List Bullet 2"/>
    <w:basedOn w:val="a9"/>
    <w:autoRedefine/>
    <w:rsid w:val="00A14C4A"/>
    <w:pPr>
      <w:spacing w:before="60" w:line="360" w:lineRule="auto"/>
      <w:ind w:left="720" w:right="720"/>
      <w:jc w:val="both"/>
    </w:pPr>
    <w:rPr>
      <w:smallCaps/>
      <w:sz w:val="20"/>
      <w:szCs w:val="24"/>
      <w:lang w:eastAsia="he-IL"/>
    </w:rPr>
  </w:style>
  <w:style w:type="paragraph" w:customStyle="1" w:styleId="N">
    <w:name w:val="N"/>
    <w:basedOn w:val="a9"/>
    <w:rsid w:val="00A14C4A"/>
    <w:pPr>
      <w:spacing w:line="360" w:lineRule="auto"/>
      <w:jc w:val="both"/>
    </w:pPr>
    <w:rPr>
      <w:rFonts w:ascii="Tahoma" w:hAnsi="Tahoma" w:cs="Tahoma"/>
      <w:sz w:val="20"/>
      <w:szCs w:val="20"/>
    </w:rPr>
  </w:style>
  <w:style w:type="paragraph" w:customStyle="1" w:styleId="3f0">
    <w:name w:val="פסקה3"/>
    <w:basedOn w:val="a9"/>
    <w:rsid w:val="00A14C4A"/>
    <w:pPr>
      <w:ind w:right="907"/>
      <w:jc w:val="both"/>
    </w:pPr>
    <w:rPr>
      <w:rFonts w:ascii="Tahoma" w:hAnsi="Tahoma" w:cs="Tahoma"/>
      <w:noProof/>
      <w:sz w:val="20"/>
      <w:szCs w:val="20"/>
      <w:lang w:eastAsia="he-IL"/>
    </w:rPr>
  </w:style>
  <w:style w:type="paragraph" w:customStyle="1" w:styleId="32">
    <w:name w:val="איזומטיק רמה 3"/>
    <w:basedOn w:val="a9"/>
    <w:rsid w:val="00A14C4A"/>
    <w:pPr>
      <w:numPr>
        <w:ilvl w:val="2"/>
        <w:numId w:val="23"/>
      </w:numPr>
      <w:spacing w:line="360" w:lineRule="auto"/>
      <w:ind w:right="360"/>
    </w:pPr>
    <w:rPr>
      <w:rFonts w:ascii="Lucida Console" w:hAnsi="Lucida Console"/>
      <w:b/>
      <w:bCs/>
      <w:sz w:val="28"/>
      <w:szCs w:val="28"/>
      <w:u w:val="single"/>
      <w:lang w:eastAsia="he-IL"/>
    </w:rPr>
  </w:style>
  <w:style w:type="paragraph" w:customStyle="1" w:styleId="1ff9">
    <w:name w:val="פסקה 1"/>
    <w:basedOn w:val="a9"/>
    <w:rsid w:val="00A14C4A"/>
    <w:pPr>
      <w:jc w:val="both"/>
    </w:pPr>
    <w:rPr>
      <w:rFonts w:ascii="Tahoma" w:hAnsi="Tahoma" w:cs="Tahoma"/>
      <w:sz w:val="22"/>
      <w:szCs w:val="22"/>
    </w:rPr>
  </w:style>
  <w:style w:type="paragraph" w:customStyle="1" w:styleId="normal20">
    <w:name w:val="normal2"/>
    <w:basedOn w:val="aff8"/>
    <w:rsid w:val="00A14C4A"/>
    <w:pPr>
      <w:spacing w:before="120"/>
      <w:ind w:left="793"/>
      <w:jc w:val="both"/>
    </w:pPr>
    <w:rPr>
      <w:sz w:val="20"/>
      <w:szCs w:val="24"/>
    </w:rPr>
  </w:style>
  <w:style w:type="paragraph" w:customStyle="1" w:styleId="NormalParH">
    <w:name w:val="NormalParH"/>
    <w:rsid w:val="00A14C4A"/>
    <w:pPr>
      <w:bidi/>
    </w:pPr>
    <w:rPr>
      <w:rFonts w:ascii="Courier New" w:hAnsi="Courier New"/>
      <w:sz w:val="24"/>
      <w:szCs w:val="24"/>
    </w:rPr>
  </w:style>
  <w:style w:type="paragraph" w:customStyle="1" w:styleId="section">
    <w:name w:val="section"/>
    <w:basedOn w:val="NormalParH"/>
    <w:rsid w:val="00A14C4A"/>
    <w:pPr>
      <w:tabs>
        <w:tab w:val="left" w:pos="397"/>
      </w:tabs>
      <w:ind w:left="397" w:right="397" w:hanging="397"/>
      <w:jc w:val="both"/>
    </w:pPr>
  </w:style>
  <w:style w:type="paragraph" w:customStyle="1" w:styleId="subsection">
    <w:name w:val="subsection"/>
    <w:basedOn w:val="section"/>
    <w:rsid w:val="00A14C4A"/>
    <w:pPr>
      <w:tabs>
        <w:tab w:val="left" w:pos="794"/>
      </w:tabs>
      <w:ind w:left="794" w:right="794" w:hanging="794"/>
    </w:pPr>
  </w:style>
  <w:style w:type="character" w:customStyle="1" w:styleId="1-0">
    <w:name w:val="כותרת 1 - על"/>
    <w:rsid w:val="00A14C4A"/>
    <w:rPr>
      <w:rFonts w:cs="David"/>
      <w:szCs w:val="144"/>
    </w:rPr>
  </w:style>
  <w:style w:type="paragraph" w:customStyle="1" w:styleId="8100">
    <w:name w:val="סגנון כותרת 8 + (עברית ושפות אחרות) ‏10 נק'"/>
    <w:basedOn w:val="8"/>
    <w:rsid w:val="00A14C4A"/>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c">
    <w:name w:val="שורה"/>
    <w:basedOn w:val="a9"/>
    <w:rsid w:val="00A14C4A"/>
    <w:pPr>
      <w:widowControl w:val="0"/>
      <w:spacing w:line="360" w:lineRule="auto"/>
      <w:ind w:left="1275" w:right="360"/>
    </w:pPr>
    <w:rPr>
      <w:sz w:val="20"/>
      <w:szCs w:val="24"/>
      <w:u w:val="single"/>
    </w:rPr>
  </w:style>
  <w:style w:type="paragraph" w:customStyle="1" w:styleId="afffffffd">
    <w:name w:val="תת שורה"/>
    <w:basedOn w:val="a9"/>
    <w:link w:val="afffffffe"/>
    <w:rsid w:val="00A14C4A"/>
    <w:pPr>
      <w:widowControl w:val="0"/>
      <w:spacing w:line="360" w:lineRule="auto"/>
      <w:ind w:left="1275" w:right="360"/>
      <w:jc w:val="both"/>
    </w:pPr>
    <w:rPr>
      <w:sz w:val="20"/>
      <w:szCs w:val="24"/>
    </w:rPr>
  </w:style>
  <w:style w:type="character" w:customStyle="1" w:styleId="afffffffe">
    <w:name w:val="תת שורה תו"/>
    <w:link w:val="afffffffd"/>
    <w:rsid w:val="00A14C4A"/>
    <w:rPr>
      <w:rFonts w:cs="David"/>
      <w:szCs w:val="24"/>
    </w:rPr>
  </w:style>
  <w:style w:type="paragraph" w:customStyle="1" w:styleId="1ffa">
    <w:name w:val="כותרת רמת 1"/>
    <w:basedOn w:val="a9"/>
    <w:rsid w:val="00A14C4A"/>
    <w:pPr>
      <w:tabs>
        <w:tab w:val="left" w:pos="283"/>
      </w:tabs>
      <w:spacing w:line="360" w:lineRule="auto"/>
      <w:ind w:right="480"/>
    </w:pPr>
    <w:rPr>
      <w:szCs w:val="24"/>
    </w:rPr>
  </w:style>
  <w:style w:type="table" w:styleId="82">
    <w:name w:val="Table Grid 8"/>
    <w:basedOn w:val="ab"/>
    <w:rsid w:val="00A14C4A"/>
    <w:pPr>
      <w:bidi/>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14C4A"/>
    <w:rPr>
      <w:rFonts w:ascii="Courier" w:hAnsi="Courier" w:cs="David"/>
      <w:snapToGrid w:val="0"/>
      <w:sz w:val="24"/>
      <w:szCs w:val="24"/>
      <w:lang w:eastAsia="he-IL"/>
    </w:rPr>
  </w:style>
  <w:style w:type="character" w:customStyle="1" w:styleId="aaaa0">
    <w:name w:val="aaaa תו"/>
    <w:basedOn w:val="stahalic0"/>
    <w:link w:val="aaaa"/>
    <w:rsid w:val="00A14C4A"/>
    <w:rPr>
      <w:rFonts w:ascii="Courier" w:hAnsi="Courier" w:cs="David"/>
      <w:snapToGrid w:val="0"/>
      <w:sz w:val="24"/>
      <w:szCs w:val="24"/>
      <w:lang w:eastAsia="he-IL"/>
    </w:rPr>
  </w:style>
  <w:style w:type="paragraph" w:customStyle="1" w:styleId="affffffff">
    <w:name w:val="רמה אחת אחרי כותרת"/>
    <w:basedOn w:val="13"/>
    <w:rsid w:val="00A14C4A"/>
    <w:pPr>
      <w:keepNext w:val="0"/>
      <w:tabs>
        <w:tab w:val="num" w:pos="792"/>
      </w:tabs>
      <w:spacing w:line="360" w:lineRule="auto"/>
      <w:ind w:left="792" w:right="480" w:hanging="432"/>
      <w:jc w:val="left"/>
    </w:pPr>
    <w:rPr>
      <w:b w:val="0"/>
      <w:szCs w:val="24"/>
    </w:rPr>
  </w:style>
  <w:style w:type="paragraph" w:customStyle="1" w:styleId="affffffff0">
    <w:name w:val="פסקה"/>
    <w:basedOn w:val="a9"/>
    <w:rsid w:val="00A14C4A"/>
    <w:pPr>
      <w:spacing w:after="120" w:line="360" w:lineRule="auto"/>
      <w:ind w:left="368"/>
      <w:jc w:val="both"/>
    </w:pPr>
    <w:rPr>
      <w:szCs w:val="24"/>
    </w:rPr>
  </w:style>
  <w:style w:type="paragraph" w:customStyle="1" w:styleId="Char6">
    <w:name w:val="תו Char תו"/>
    <w:basedOn w:val="a9"/>
    <w:rsid w:val="00A14C4A"/>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9"/>
    <w:rsid w:val="00A14C4A"/>
    <w:pPr>
      <w:bidi w:val="0"/>
      <w:spacing w:after="160" w:line="240" w:lineRule="exact"/>
      <w:jc w:val="both"/>
    </w:pPr>
    <w:rPr>
      <w:rFonts w:ascii="Verdana" w:hAnsi="Verdana" w:cs="FrankRuehl"/>
      <w:sz w:val="16"/>
      <w:szCs w:val="20"/>
      <w:lang w:bidi="ar-SA"/>
    </w:rPr>
  </w:style>
  <w:style w:type="paragraph" w:customStyle="1" w:styleId="RonnyBase">
    <w:name w:val="RonnyBase"/>
    <w:rsid w:val="00A14C4A"/>
    <w:pPr>
      <w:keepLines/>
      <w:bidi/>
      <w:spacing w:before="120"/>
      <w:jc w:val="both"/>
    </w:pPr>
    <w:rPr>
      <w:rFonts w:cs="David"/>
      <w:sz w:val="22"/>
      <w:szCs w:val="22"/>
    </w:rPr>
  </w:style>
  <w:style w:type="character" w:customStyle="1" w:styleId="BalloonTextChar2">
    <w:name w:val="Balloon Text Char2"/>
    <w:basedOn w:val="aa"/>
    <w:rsid w:val="00292AB0"/>
    <w:rPr>
      <w:rFonts w:ascii="Tahoma" w:hAnsi="Tahoma" w:cs="Tahoma"/>
      <w:sz w:val="16"/>
      <w:szCs w:val="16"/>
    </w:rPr>
  </w:style>
  <w:style w:type="character" w:customStyle="1" w:styleId="BodyTextChar1">
    <w:name w:val="Body Text Char1"/>
    <w:aliases w:val="Body Text Char Char"/>
    <w:basedOn w:val="aa"/>
    <w:rsid w:val="00292AB0"/>
    <w:rPr>
      <w:rFonts w:cs="David"/>
      <w:sz w:val="16"/>
      <w:szCs w:val="26"/>
      <w:lang w:eastAsia="he-IL"/>
    </w:rPr>
  </w:style>
  <w:style w:type="character" w:customStyle="1" w:styleId="FooterChar1">
    <w:name w:val="Footer Char1"/>
    <w:basedOn w:val="aa"/>
    <w:uiPriority w:val="99"/>
    <w:rsid w:val="00292AB0"/>
    <w:rPr>
      <w:rFonts w:cs="David"/>
      <w:sz w:val="24"/>
      <w:szCs w:val="24"/>
    </w:rPr>
  </w:style>
  <w:style w:type="paragraph" w:customStyle="1" w:styleId="2f6">
    <w:name w:val="גוף טקסט2"/>
    <w:basedOn w:val="a9"/>
    <w:rsid w:val="00292AB0"/>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ff1">
    <w:basedOn w:val="a9"/>
    <w:next w:val="NormalWeb"/>
    <w:link w:val="affffffff2"/>
    <w:rsid w:val="00051BDF"/>
    <w:pPr>
      <w:bidi w:val="0"/>
      <w:spacing w:before="100" w:beforeAutospacing="1" w:after="100" w:afterAutospacing="1"/>
    </w:pPr>
    <w:rPr>
      <w:sz w:val="32"/>
      <w:szCs w:val="32"/>
      <w:lang w:eastAsia="he-IL"/>
    </w:rPr>
  </w:style>
  <w:style w:type="character" w:customStyle="1" w:styleId="affffffff2">
    <w:name w:val="תואר תו"/>
    <w:link w:val="affffffff1"/>
    <w:rsid w:val="00051BDF"/>
    <w:rPr>
      <w:rFonts w:cs="David"/>
      <w:sz w:val="32"/>
      <w:szCs w:val="32"/>
      <w:lang w:eastAsia="he-IL"/>
    </w:rPr>
  </w:style>
  <w:style w:type="paragraph" w:customStyle="1" w:styleId="BodyText0">
    <w:name w:val="BodyText"/>
    <w:basedOn w:val="a9"/>
    <w:rsid w:val="00051BDF"/>
    <w:pPr>
      <w:spacing w:after="240"/>
    </w:pPr>
    <w:rPr>
      <w:szCs w:val="24"/>
    </w:rPr>
  </w:style>
  <w:style w:type="paragraph" w:customStyle="1" w:styleId="1ffb">
    <w:name w:val="תלויה1"/>
    <w:basedOn w:val="13"/>
    <w:rsid w:val="00051BDF"/>
    <w:pPr>
      <w:keepNext w:val="0"/>
      <w:tabs>
        <w:tab w:val="left" w:pos="624"/>
      </w:tabs>
      <w:spacing w:after="240"/>
      <w:ind w:left="624" w:right="624" w:hanging="624"/>
      <w:jc w:val="both"/>
      <w:outlineLvl w:val="9"/>
    </w:pPr>
    <w:rPr>
      <w:b w:val="0"/>
      <w:bCs w:val="0"/>
      <w:szCs w:val="24"/>
    </w:rPr>
  </w:style>
  <w:style w:type="paragraph" w:customStyle="1" w:styleId="2f7">
    <w:name w:val="תלויה2"/>
    <w:basedOn w:val="22"/>
    <w:rsid w:val="00051BDF"/>
    <w:pPr>
      <w:keepNext w:val="0"/>
      <w:spacing w:after="240"/>
      <w:ind w:left="624" w:right="624" w:hanging="624"/>
      <w:outlineLvl w:val="9"/>
    </w:pPr>
    <w:rPr>
      <w:b w:val="0"/>
      <w:bCs w:val="0"/>
      <w:szCs w:val="24"/>
    </w:rPr>
  </w:style>
  <w:style w:type="paragraph" w:customStyle="1" w:styleId="3f1">
    <w:name w:val="תלויה3"/>
    <w:basedOn w:val="33"/>
    <w:rsid w:val="00051BDF"/>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rPr>
  </w:style>
  <w:style w:type="paragraph" w:customStyle="1" w:styleId="48">
    <w:name w:val="תלויה4"/>
    <w:basedOn w:val="41"/>
    <w:rsid w:val="00051BDF"/>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051BDF"/>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051BDF"/>
    <w:pPr>
      <w:numPr>
        <w:numId w:val="24"/>
      </w:numPr>
      <w:spacing w:before="120" w:line="320" w:lineRule="exact"/>
      <w:ind w:hanging="340"/>
      <w:jc w:val="both"/>
    </w:pPr>
    <w:rPr>
      <w:sz w:val="22"/>
      <w:szCs w:val="24"/>
      <w:lang w:eastAsia="he-IL"/>
    </w:rPr>
  </w:style>
  <w:style w:type="paragraph" w:customStyle="1" w:styleId="StyleHeading3Complex12pt">
    <w:name w:val="Style Heading 3 + (Complex) 12 pt"/>
    <w:basedOn w:val="33"/>
    <w:link w:val="StyleHeading3Complex12ptChar"/>
    <w:rsid w:val="00051BDF"/>
    <w:pPr>
      <w:keepLines w:val="0"/>
      <w:spacing w:before="240" w:after="120" w:line="320" w:lineRule="exact"/>
      <w:jc w:val="both"/>
    </w:pPr>
    <w:rPr>
      <w:rFonts w:ascii="Times New Roman" w:eastAsia="Times New Roman" w:hAnsi="Times New Roman" w:cs="David"/>
      <w:smallCaps/>
      <w:color w:val="auto"/>
      <w:spacing w:val="24"/>
      <w:lang w:eastAsia="he-IL"/>
    </w:rPr>
  </w:style>
  <w:style w:type="character" w:customStyle="1" w:styleId="StyleHeading3Complex12ptChar">
    <w:name w:val="Style Heading 3 + (Complex) 12 pt Char"/>
    <w:link w:val="StyleHeading3Complex12pt"/>
    <w:locked/>
    <w:rsid w:val="00051BDF"/>
    <w:rPr>
      <w:rFonts w:cs="David"/>
      <w:b/>
      <w:bCs/>
      <w:smallCaps/>
      <w:spacing w:val="24"/>
      <w:sz w:val="24"/>
      <w:szCs w:val="24"/>
      <w:lang w:eastAsia="he-IL"/>
    </w:rPr>
  </w:style>
  <w:style w:type="paragraph" w:customStyle="1" w:styleId="N2">
    <w:name w:val="N2"/>
    <w:basedOn w:val="a9"/>
    <w:rsid w:val="00051BDF"/>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9"/>
    <w:link w:val="N-10"/>
    <w:rsid w:val="00051BDF"/>
    <w:pPr>
      <w:snapToGrid w:val="0"/>
      <w:ind w:left="567"/>
    </w:pPr>
    <w:rPr>
      <w:spacing w:val="10"/>
      <w:sz w:val="20"/>
      <w:szCs w:val="24"/>
      <w:lang w:eastAsia="he-IL"/>
    </w:rPr>
  </w:style>
  <w:style w:type="character" w:customStyle="1" w:styleId="N-10">
    <w:name w:val="N-1 תו"/>
    <w:link w:val="N-1"/>
    <w:rsid w:val="00051BDF"/>
    <w:rPr>
      <w:rFonts w:cs="David"/>
      <w:spacing w:val="10"/>
      <w:szCs w:val="24"/>
      <w:lang w:eastAsia="he-IL"/>
    </w:rPr>
  </w:style>
  <w:style w:type="character" w:customStyle="1" w:styleId="AlphaList20">
    <w:name w:val="Alpha List 2 תו"/>
    <w:link w:val="AlphaList2"/>
    <w:locked/>
    <w:rsid w:val="00051BDF"/>
    <w:rPr>
      <w:rFonts w:cs="David"/>
      <w:sz w:val="22"/>
      <w:szCs w:val="24"/>
      <w:lang w:eastAsia="he-IL"/>
    </w:rPr>
  </w:style>
  <w:style w:type="paragraph" w:customStyle="1" w:styleId="Style9">
    <w:name w:val="Style9"/>
    <w:basedOn w:val="a9"/>
    <w:uiPriority w:val="99"/>
    <w:rsid w:val="00051BDF"/>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051BDF"/>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051BDF"/>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051BDF"/>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051BDF"/>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051BDF"/>
    <w:rPr>
      <w:rFonts w:ascii="Arial" w:hAnsi="Arial" w:cs="Arial"/>
      <w:i/>
      <w:iCs/>
      <w:color w:val="000000"/>
      <w:sz w:val="18"/>
      <w:szCs w:val="18"/>
      <w:lang w:bidi="he-IL"/>
    </w:rPr>
  </w:style>
  <w:style w:type="character" w:customStyle="1" w:styleId="FontStyle169">
    <w:name w:val="Font Style169"/>
    <w:uiPriority w:val="99"/>
    <w:rsid w:val="00051BDF"/>
    <w:rPr>
      <w:rFonts w:ascii="David" w:cs="David"/>
      <w:b/>
      <w:bCs/>
      <w:color w:val="000000"/>
      <w:sz w:val="20"/>
      <w:szCs w:val="20"/>
      <w:lang w:bidi="he-IL"/>
    </w:rPr>
  </w:style>
  <w:style w:type="character" w:customStyle="1" w:styleId="FontStyle175">
    <w:name w:val="Font Style175"/>
    <w:uiPriority w:val="99"/>
    <w:rsid w:val="00051BDF"/>
    <w:rPr>
      <w:rFonts w:ascii="David" w:cs="David"/>
      <w:color w:val="000000"/>
      <w:sz w:val="20"/>
      <w:szCs w:val="20"/>
      <w:lang w:bidi="he-IL"/>
    </w:rPr>
  </w:style>
  <w:style w:type="character" w:customStyle="1" w:styleId="FontStyle177">
    <w:name w:val="Font Style177"/>
    <w:uiPriority w:val="99"/>
    <w:rsid w:val="00051BDF"/>
    <w:rPr>
      <w:rFonts w:ascii="Times New Roman" w:hAnsi="Times New Roman" w:cs="Times New Roman"/>
      <w:color w:val="000000"/>
      <w:sz w:val="30"/>
      <w:szCs w:val="30"/>
      <w:lang w:bidi="he-IL"/>
    </w:rPr>
  </w:style>
  <w:style w:type="character" w:customStyle="1" w:styleId="FontStyle178">
    <w:name w:val="Font Style178"/>
    <w:uiPriority w:val="99"/>
    <w:rsid w:val="00051BDF"/>
    <w:rPr>
      <w:rFonts w:ascii="Arial" w:hAnsi="Arial" w:cs="Arial"/>
      <w:color w:val="000000"/>
      <w:sz w:val="18"/>
      <w:szCs w:val="18"/>
      <w:lang w:bidi="he-IL"/>
    </w:rPr>
  </w:style>
  <w:style w:type="paragraph" w:customStyle="1" w:styleId="Base">
    <w:name w:val="Base"/>
    <w:link w:val="Base0"/>
    <w:rsid w:val="00D901B5"/>
    <w:pPr>
      <w:bidi/>
      <w:spacing w:before="120" w:line="320" w:lineRule="exact"/>
      <w:jc w:val="both"/>
    </w:pPr>
    <w:rPr>
      <w:rFonts w:cs="David"/>
      <w:sz w:val="22"/>
      <w:szCs w:val="24"/>
      <w:lang w:eastAsia="he-IL"/>
    </w:rPr>
  </w:style>
  <w:style w:type="paragraph" w:customStyle="1" w:styleId="AlphaList0">
    <w:name w:val="Alpha List 0"/>
    <w:basedOn w:val="Base"/>
    <w:rsid w:val="00D901B5"/>
    <w:pPr>
      <w:numPr>
        <w:numId w:val="28"/>
      </w:numPr>
      <w:tabs>
        <w:tab w:val="clear" w:pos="357"/>
        <w:tab w:val="num" w:pos="540"/>
      </w:tabs>
      <w:ind w:left="720" w:hanging="360"/>
    </w:pPr>
  </w:style>
  <w:style w:type="paragraph" w:customStyle="1" w:styleId="AlphaList3">
    <w:name w:val="Alpha List 3"/>
    <w:basedOn w:val="Base"/>
    <w:link w:val="AlphaList30"/>
    <w:rsid w:val="00D901B5"/>
    <w:pPr>
      <w:numPr>
        <w:numId w:val="29"/>
      </w:numPr>
    </w:pPr>
  </w:style>
  <w:style w:type="paragraph" w:customStyle="1" w:styleId="AlphaList4">
    <w:name w:val="Alpha List 4"/>
    <w:basedOn w:val="Base"/>
    <w:qFormat/>
    <w:rsid w:val="00D901B5"/>
    <w:pPr>
      <w:numPr>
        <w:numId w:val="30"/>
      </w:numPr>
      <w:tabs>
        <w:tab w:val="clear" w:pos="1854"/>
        <w:tab w:val="num" w:pos="1008"/>
      </w:tabs>
      <w:ind w:left="288" w:firstLine="0"/>
    </w:pPr>
  </w:style>
  <w:style w:type="paragraph" w:customStyle="1" w:styleId="BulletList0">
    <w:name w:val="Bullet List 0"/>
    <w:basedOn w:val="Base"/>
    <w:rsid w:val="00D901B5"/>
    <w:pPr>
      <w:tabs>
        <w:tab w:val="num" w:pos="757"/>
      </w:tabs>
      <w:ind w:left="757" w:hanging="397"/>
    </w:pPr>
  </w:style>
  <w:style w:type="paragraph" w:customStyle="1" w:styleId="BulletList1">
    <w:name w:val="Bullet List 1"/>
    <w:basedOn w:val="Base"/>
    <w:link w:val="BulletList1Char"/>
    <w:rsid w:val="00D901B5"/>
    <w:pPr>
      <w:numPr>
        <w:numId w:val="32"/>
      </w:numPr>
      <w:tabs>
        <w:tab w:val="clear" w:pos="720"/>
        <w:tab w:val="num" w:pos="567"/>
        <w:tab w:val="num" w:pos="1589"/>
      </w:tabs>
      <w:ind w:left="1589" w:right="567" w:hanging="397"/>
    </w:pPr>
  </w:style>
  <w:style w:type="paragraph" w:customStyle="1" w:styleId="BulletList2">
    <w:name w:val="Bullet List 2"/>
    <w:basedOn w:val="Base"/>
    <w:link w:val="BulletList2Char"/>
    <w:rsid w:val="00D901B5"/>
    <w:pPr>
      <w:numPr>
        <w:numId w:val="33"/>
      </w:numPr>
      <w:tabs>
        <w:tab w:val="clear" w:pos="1083"/>
        <w:tab w:val="num" w:pos="0"/>
        <w:tab w:val="num" w:pos="387"/>
      </w:tabs>
      <w:ind w:left="720" w:hanging="360"/>
    </w:pPr>
  </w:style>
  <w:style w:type="paragraph" w:customStyle="1" w:styleId="BulletList3">
    <w:name w:val="Bullet List 3"/>
    <w:basedOn w:val="Base"/>
    <w:link w:val="BulletList30"/>
    <w:rsid w:val="00D901B5"/>
    <w:pPr>
      <w:numPr>
        <w:numId w:val="34"/>
      </w:numPr>
      <w:tabs>
        <w:tab w:val="clear" w:pos="1440"/>
        <w:tab w:val="num" w:pos="720"/>
        <w:tab w:val="num" w:pos="1467"/>
      </w:tabs>
      <w:ind w:left="1467" w:hanging="567"/>
    </w:pPr>
  </w:style>
  <w:style w:type="paragraph" w:customStyle="1" w:styleId="BulletList4">
    <w:name w:val="Bullet List 4"/>
    <w:basedOn w:val="Base"/>
    <w:rsid w:val="00D901B5"/>
    <w:pPr>
      <w:numPr>
        <w:numId w:val="35"/>
      </w:numPr>
      <w:tabs>
        <w:tab w:val="clear" w:pos="1854"/>
        <w:tab w:val="num" w:pos="720"/>
      </w:tabs>
      <w:ind w:left="1002" w:hanging="360"/>
    </w:pPr>
  </w:style>
  <w:style w:type="paragraph" w:customStyle="1" w:styleId="BulletList5">
    <w:name w:val="Bullet List 5"/>
    <w:basedOn w:val="Base"/>
    <w:qFormat/>
    <w:rsid w:val="00D901B5"/>
    <w:pPr>
      <w:numPr>
        <w:numId w:val="36"/>
      </w:numPr>
      <w:tabs>
        <w:tab w:val="clear" w:pos="2211"/>
        <w:tab w:val="num" w:pos="360"/>
      </w:tabs>
      <w:ind w:left="360" w:right="720" w:hanging="360"/>
    </w:pPr>
  </w:style>
  <w:style w:type="paragraph" w:customStyle="1" w:styleId="DocTitle">
    <w:name w:val="Doc Title"/>
    <w:basedOn w:val="Base"/>
    <w:next w:val="Para1"/>
    <w:rsid w:val="00D901B5"/>
    <w:pPr>
      <w:spacing w:before="360" w:after="480" w:line="480" w:lineRule="exact"/>
      <w:jc w:val="center"/>
    </w:pPr>
    <w:rPr>
      <w:b/>
      <w:bCs/>
      <w:caps/>
      <w:spacing w:val="40"/>
      <w:kern w:val="48"/>
      <w:sz w:val="48"/>
      <w:szCs w:val="52"/>
    </w:rPr>
  </w:style>
  <w:style w:type="paragraph" w:customStyle="1" w:styleId="Draft">
    <w:name w:val="Draft"/>
    <w:basedOn w:val="Base"/>
    <w:rsid w:val="00D901B5"/>
    <w:rPr>
      <w:rFonts w:cs="Guttman Yad"/>
      <w:i/>
    </w:rPr>
  </w:style>
  <w:style w:type="paragraph" w:customStyle="1" w:styleId="Draft1">
    <w:name w:val="Draft1"/>
    <w:basedOn w:val="Base"/>
    <w:rsid w:val="00D901B5"/>
    <w:pPr>
      <w:ind w:left="357"/>
    </w:pPr>
    <w:rPr>
      <w:rFonts w:cs="Guttman Yad"/>
      <w:i/>
    </w:rPr>
  </w:style>
  <w:style w:type="paragraph" w:customStyle="1" w:styleId="Frame2">
    <w:name w:val="Frame 2"/>
    <w:basedOn w:val="Base"/>
    <w:rsid w:val="00D901B5"/>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D901B5"/>
    <w:pPr>
      <w:spacing w:line="240" w:lineRule="atLeast"/>
      <w:jc w:val="center"/>
    </w:pPr>
  </w:style>
  <w:style w:type="paragraph" w:customStyle="1" w:styleId="GraphicCaption">
    <w:name w:val="Graphic Caption"/>
    <w:basedOn w:val="Base"/>
    <w:rsid w:val="00D901B5"/>
    <w:pPr>
      <w:jc w:val="center"/>
    </w:pPr>
    <w:rPr>
      <w:bCs/>
    </w:rPr>
  </w:style>
  <w:style w:type="paragraph" w:customStyle="1" w:styleId="Para0">
    <w:name w:val="Para0"/>
    <w:basedOn w:val="Base"/>
    <w:rsid w:val="00D901B5"/>
  </w:style>
  <w:style w:type="paragraph" w:customStyle="1" w:styleId="ListContinue0">
    <w:name w:val="List Continue0"/>
    <w:basedOn w:val="Base"/>
    <w:rsid w:val="00D901B5"/>
    <w:pPr>
      <w:spacing w:before="0"/>
      <w:ind w:left="357"/>
      <w:contextualSpacing/>
    </w:pPr>
  </w:style>
  <w:style w:type="paragraph" w:customStyle="1" w:styleId="ListContinue1">
    <w:name w:val="List Continue1"/>
    <w:basedOn w:val="Base"/>
    <w:rsid w:val="00D901B5"/>
    <w:pPr>
      <w:spacing w:before="0"/>
      <w:ind w:left="720"/>
    </w:pPr>
  </w:style>
  <w:style w:type="paragraph" w:customStyle="1" w:styleId="ListContinue2">
    <w:name w:val="List Continue2"/>
    <w:basedOn w:val="Base"/>
    <w:link w:val="ListContinue2Char"/>
    <w:rsid w:val="00D901B5"/>
    <w:pPr>
      <w:spacing w:before="0"/>
      <w:ind w:left="1083"/>
    </w:pPr>
  </w:style>
  <w:style w:type="paragraph" w:customStyle="1" w:styleId="ListContinue3">
    <w:name w:val="List Continue3"/>
    <w:basedOn w:val="Base"/>
    <w:rsid w:val="00D901B5"/>
    <w:pPr>
      <w:spacing w:before="0"/>
      <w:ind w:left="1440"/>
    </w:pPr>
  </w:style>
  <w:style w:type="paragraph" w:customStyle="1" w:styleId="ListContinue4">
    <w:name w:val="List Continue4"/>
    <w:basedOn w:val="Base"/>
    <w:qFormat/>
    <w:rsid w:val="00D901B5"/>
    <w:pPr>
      <w:spacing w:before="0"/>
      <w:ind w:left="1854"/>
    </w:pPr>
  </w:style>
  <w:style w:type="paragraph" w:customStyle="1" w:styleId="ListContinue5">
    <w:name w:val="List Continue5"/>
    <w:basedOn w:val="Base"/>
    <w:qFormat/>
    <w:rsid w:val="00D901B5"/>
    <w:pPr>
      <w:spacing w:before="0"/>
      <w:ind w:left="2211"/>
    </w:pPr>
  </w:style>
  <w:style w:type="paragraph" w:customStyle="1" w:styleId="Para0Title">
    <w:name w:val="Para0 Title"/>
    <w:basedOn w:val="Base"/>
    <w:next w:val="Para0"/>
    <w:rsid w:val="00D901B5"/>
    <w:pPr>
      <w:spacing w:before="240"/>
    </w:pPr>
    <w:rPr>
      <w:b/>
      <w:bCs/>
    </w:rPr>
  </w:style>
  <w:style w:type="paragraph" w:customStyle="1" w:styleId="Para1Title">
    <w:name w:val="Para1 Title"/>
    <w:basedOn w:val="Base"/>
    <w:next w:val="Para1"/>
    <w:rsid w:val="00D901B5"/>
    <w:pPr>
      <w:spacing w:before="240"/>
      <w:ind w:left="357"/>
    </w:pPr>
    <w:rPr>
      <w:b/>
      <w:bCs/>
    </w:rPr>
  </w:style>
  <w:style w:type="paragraph" w:customStyle="1" w:styleId="Para2Title">
    <w:name w:val="Para2 Title"/>
    <w:basedOn w:val="Base"/>
    <w:next w:val="Para2"/>
    <w:rsid w:val="00D901B5"/>
    <w:pPr>
      <w:spacing w:before="240"/>
      <w:ind w:left="720"/>
    </w:pPr>
    <w:rPr>
      <w:b/>
      <w:bCs/>
    </w:rPr>
  </w:style>
  <w:style w:type="paragraph" w:customStyle="1" w:styleId="Para3">
    <w:name w:val="Para3"/>
    <w:basedOn w:val="Base"/>
    <w:rsid w:val="00D901B5"/>
    <w:pPr>
      <w:ind w:left="1083"/>
    </w:pPr>
  </w:style>
  <w:style w:type="paragraph" w:customStyle="1" w:styleId="Para3Title">
    <w:name w:val="Para3 Title"/>
    <w:basedOn w:val="Base"/>
    <w:next w:val="Para3"/>
    <w:rsid w:val="00D901B5"/>
    <w:pPr>
      <w:spacing w:before="240"/>
      <w:ind w:left="1083"/>
    </w:pPr>
    <w:rPr>
      <w:b/>
      <w:bCs/>
    </w:rPr>
  </w:style>
  <w:style w:type="paragraph" w:customStyle="1" w:styleId="Para4">
    <w:name w:val="Para4"/>
    <w:basedOn w:val="Base"/>
    <w:rsid w:val="00D901B5"/>
    <w:pPr>
      <w:ind w:left="1440"/>
    </w:pPr>
  </w:style>
  <w:style w:type="paragraph" w:customStyle="1" w:styleId="Para4Title">
    <w:name w:val="Para4 Title"/>
    <w:basedOn w:val="Base"/>
    <w:rsid w:val="00D901B5"/>
    <w:pPr>
      <w:spacing w:before="240"/>
      <w:ind w:left="1440"/>
    </w:pPr>
    <w:rPr>
      <w:b/>
      <w:bCs/>
    </w:rPr>
  </w:style>
  <w:style w:type="paragraph" w:customStyle="1" w:styleId="NumberList0">
    <w:name w:val="Number List 0"/>
    <w:basedOn w:val="Base"/>
    <w:rsid w:val="00D901B5"/>
    <w:pPr>
      <w:numPr>
        <w:numId w:val="37"/>
      </w:numPr>
      <w:tabs>
        <w:tab w:val="clear" w:pos="357"/>
        <w:tab w:val="num" w:pos="576"/>
      </w:tabs>
      <w:ind w:left="720" w:hanging="360"/>
    </w:pPr>
  </w:style>
  <w:style w:type="paragraph" w:customStyle="1" w:styleId="NumberList1">
    <w:name w:val="Number List 1"/>
    <w:basedOn w:val="Base"/>
    <w:rsid w:val="00D901B5"/>
    <w:pPr>
      <w:numPr>
        <w:numId w:val="38"/>
      </w:numPr>
      <w:tabs>
        <w:tab w:val="clear" w:pos="720"/>
        <w:tab w:val="num" w:pos="567"/>
      </w:tabs>
      <w:ind w:left="360" w:right="567" w:hanging="360"/>
    </w:pPr>
  </w:style>
  <w:style w:type="paragraph" w:customStyle="1" w:styleId="NumberList3">
    <w:name w:val="Number List 3"/>
    <w:basedOn w:val="Base"/>
    <w:rsid w:val="00D901B5"/>
    <w:pPr>
      <w:numPr>
        <w:numId w:val="52"/>
      </w:numPr>
      <w:tabs>
        <w:tab w:val="clear" w:pos="1440"/>
        <w:tab w:val="num" w:pos="720"/>
      </w:tabs>
      <w:ind w:left="720" w:hanging="360"/>
    </w:pPr>
  </w:style>
  <w:style w:type="paragraph" w:customStyle="1" w:styleId="NumberList4">
    <w:name w:val="Number List 4"/>
    <w:basedOn w:val="Base"/>
    <w:qFormat/>
    <w:rsid w:val="00D901B5"/>
    <w:pPr>
      <w:numPr>
        <w:numId w:val="39"/>
      </w:numPr>
      <w:tabs>
        <w:tab w:val="clear" w:pos="1854"/>
        <w:tab w:val="num" w:pos="720"/>
      </w:tabs>
      <w:ind w:left="720" w:right="720" w:hanging="360"/>
    </w:pPr>
  </w:style>
  <w:style w:type="paragraph" w:customStyle="1" w:styleId="Remark0">
    <w:name w:val="Remark0"/>
    <w:basedOn w:val="Base"/>
    <w:rsid w:val="00D901B5"/>
    <w:pPr>
      <w:numPr>
        <w:numId w:val="41"/>
      </w:numPr>
      <w:tabs>
        <w:tab w:val="clear" w:pos="0"/>
        <w:tab w:val="num" w:pos="648"/>
      </w:tabs>
      <w:ind w:left="360" w:right="360" w:hanging="72"/>
    </w:pPr>
    <w:rPr>
      <w:i/>
      <w:iCs/>
    </w:rPr>
  </w:style>
  <w:style w:type="paragraph" w:customStyle="1" w:styleId="Remark1">
    <w:name w:val="Remark1"/>
    <w:basedOn w:val="Base"/>
    <w:rsid w:val="00D901B5"/>
    <w:pPr>
      <w:numPr>
        <w:numId w:val="42"/>
      </w:numPr>
      <w:tabs>
        <w:tab w:val="clear" w:pos="720"/>
        <w:tab w:val="num" w:pos="3960"/>
      </w:tabs>
      <w:ind w:left="3960" w:right="720" w:hanging="720"/>
    </w:pPr>
    <w:rPr>
      <w:i/>
      <w:iCs/>
    </w:rPr>
  </w:style>
  <w:style w:type="paragraph" w:customStyle="1" w:styleId="Remark2">
    <w:name w:val="Remark2"/>
    <w:basedOn w:val="Base"/>
    <w:rsid w:val="00D901B5"/>
    <w:pPr>
      <w:numPr>
        <w:numId w:val="43"/>
      </w:numPr>
      <w:tabs>
        <w:tab w:val="clear" w:pos="1083"/>
        <w:tab w:val="num" w:pos="504"/>
      </w:tabs>
      <w:ind w:left="216" w:right="216" w:hanging="72"/>
    </w:pPr>
    <w:rPr>
      <w:i/>
      <w:iCs/>
    </w:rPr>
  </w:style>
  <w:style w:type="paragraph" w:customStyle="1" w:styleId="Remark3">
    <w:name w:val="Remark3"/>
    <w:basedOn w:val="Base"/>
    <w:rsid w:val="00D901B5"/>
    <w:pPr>
      <w:numPr>
        <w:numId w:val="44"/>
      </w:numPr>
      <w:tabs>
        <w:tab w:val="clear" w:pos="1440"/>
        <w:tab w:val="num" w:pos="360"/>
      </w:tabs>
      <w:ind w:left="360" w:hanging="360"/>
    </w:pPr>
    <w:rPr>
      <w:i/>
      <w:iCs/>
    </w:rPr>
  </w:style>
  <w:style w:type="paragraph" w:customStyle="1" w:styleId="Remark4">
    <w:name w:val="Remark4"/>
    <w:basedOn w:val="Base"/>
    <w:rsid w:val="00D901B5"/>
    <w:pPr>
      <w:numPr>
        <w:numId w:val="45"/>
      </w:numPr>
      <w:tabs>
        <w:tab w:val="clear" w:pos="1854"/>
        <w:tab w:val="num" w:pos="720"/>
      </w:tabs>
      <w:ind w:left="720" w:right="720" w:hanging="360"/>
    </w:pPr>
    <w:rPr>
      <w:i/>
      <w:iCs/>
    </w:rPr>
  </w:style>
  <w:style w:type="paragraph" w:customStyle="1" w:styleId="SubjectTitle">
    <w:name w:val="Subject Title"/>
    <w:basedOn w:val="Base"/>
    <w:next w:val="Para1"/>
    <w:rsid w:val="00D901B5"/>
    <w:pPr>
      <w:spacing w:before="360" w:after="240"/>
      <w:jc w:val="center"/>
    </w:pPr>
    <w:rPr>
      <w:b/>
      <w:bCs/>
      <w:smallCaps/>
      <w:spacing w:val="40"/>
      <w:sz w:val="40"/>
      <w:szCs w:val="44"/>
    </w:rPr>
  </w:style>
  <w:style w:type="paragraph" w:customStyle="1" w:styleId="TableCaption">
    <w:name w:val="Table Caption"/>
    <w:basedOn w:val="Base"/>
    <w:next w:val="Para1"/>
    <w:rsid w:val="00D901B5"/>
    <w:pPr>
      <w:jc w:val="center"/>
    </w:pPr>
    <w:rPr>
      <w:b/>
      <w:bCs/>
    </w:rPr>
  </w:style>
  <w:style w:type="paragraph" w:customStyle="1" w:styleId="TableHead0">
    <w:name w:val="TableHead"/>
    <w:basedOn w:val="Base"/>
    <w:qFormat/>
    <w:rsid w:val="00D901B5"/>
    <w:pPr>
      <w:jc w:val="center"/>
    </w:pPr>
    <w:rPr>
      <w:b/>
      <w:bCs/>
    </w:rPr>
  </w:style>
  <w:style w:type="paragraph" w:customStyle="1" w:styleId="FooterTitle">
    <w:name w:val="Footer Title"/>
    <w:basedOn w:val="Base"/>
    <w:rsid w:val="00D901B5"/>
    <w:pPr>
      <w:tabs>
        <w:tab w:val="center" w:pos="4536"/>
        <w:tab w:val="right" w:pos="9072"/>
      </w:tabs>
      <w:spacing w:line="240" w:lineRule="auto"/>
      <w:contextualSpacing/>
    </w:pPr>
    <w:rPr>
      <w:sz w:val="18"/>
      <w:szCs w:val="20"/>
    </w:rPr>
  </w:style>
  <w:style w:type="paragraph" w:customStyle="1" w:styleId="HeaderTitle">
    <w:name w:val="Header Title"/>
    <w:basedOn w:val="Base"/>
    <w:rsid w:val="00D901B5"/>
    <w:pPr>
      <w:tabs>
        <w:tab w:val="center" w:pos="4536"/>
        <w:tab w:val="right" w:pos="9072"/>
      </w:tabs>
      <w:spacing w:line="240" w:lineRule="auto"/>
      <w:contextualSpacing/>
    </w:pPr>
    <w:rPr>
      <w:sz w:val="18"/>
      <w:szCs w:val="20"/>
    </w:rPr>
  </w:style>
  <w:style w:type="paragraph" w:customStyle="1" w:styleId="SectionTitle">
    <w:name w:val="Section Title"/>
    <w:basedOn w:val="Base"/>
    <w:rsid w:val="00D901B5"/>
    <w:pPr>
      <w:jc w:val="center"/>
    </w:pPr>
    <w:rPr>
      <w:b/>
      <w:bCs/>
      <w:sz w:val="32"/>
      <w:szCs w:val="36"/>
    </w:rPr>
  </w:style>
  <w:style w:type="paragraph" w:customStyle="1" w:styleId="AlphaList5">
    <w:name w:val="Alpha List 5"/>
    <w:basedOn w:val="Base"/>
    <w:rsid w:val="00D901B5"/>
    <w:pPr>
      <w:numPr>
        <w:numId w:val="31"/>
      </w:numPr>
      <w:tabs>
        <w:tab w:val="num" w:pos="360"/>
        <w:tab w:val="left" w:pos="2211"/>
      </w:tabs>
      <w:ind w:left="360"/>
    </w:pPr>
  </w:style>
  <w:style w:type="paragraph" w:customStyle="1" w:styleId="Para5Title">
    <w:name w:val="Para5 Title"/>
    <w:basedOn w:val="Base"/>
    <w:qFormat/>
    <w:rsid w:val="00D901B5"/>
    <w:pPr>
      <w:spacing w:before="240"/>
      <w:ind w:left="1854"/>
    </w:pPr>
    <w:rPr>
      <w:b/>
      <w:bCs/>
    </w:rPr>
  </w:style>
  <w:style w:type="paragraph" w:customStyle="1" w:styleId="NumberList5">
    <w:name w:val="Number List 5"/>
    <w:basedOn w:val="Base"/>
    <w:rsid w:val="00D901B5"/>
    <w:pPr>
      <w:numPr>
        <w:numId w:val="40"/>
      </w:numPr>
      <w:tabs>
        <w:tab w:val="left" w:pos="2211"/>
      </w:tabs>
      <w:ind w:left="0" w:firstLine="0"/>
    </w:pPr>
  </w:style>
  <w:style w:type="paragraph" w:customStyle="1" w:styleId="Remark5">
    <w:name w:val="Remark5"/>
    <w:basedOn w:val="Base"/>
    <w:rsid w:val="00D901B5"/>
    <w:pPr>
      <w:numPr>
        <w:numId w:val="46"/>
      </w:numPr>
      <w:tabs>
        <w:tab w:val="num" w:pos="567"/>
      </w:tabs>
      <w:ind w:left="2171" w:right="567" w:hanging="357"/>
    </w:pPr>
    <w:rPr>
      <w:i/>
      <w:iCs/>
    </w:rPr>
  </w:style>
  <w:style w:type="paragraph" w:customStyle="1" w:styleId="TableAlpha">
    <w:name w:val="TableAlpha"/>
    <w:basedOn w:val="Base"/>
    <w:qFormat/>
    <w:rsid w:val="00D901B5"/>
    <w:pPr>
      <w:numPr>
        <w:numId w:val="25"/>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D901B5"/>
    <w:pPr>
      <w:numPr>
        <w:numId w:val="68"/>
      </w:numPr>
      <w:tabs>
        <w:tab w:val="num" w:pos="360"/>
      </w:tabs>
      <w:spacing w:before="60" w:line="240" w:lineRule="exact"/>
      <w:ind w:left="0" w:firstLine="0"/>
      <w:jc w:val="left"/>
    </w:pPr>
  </w:style>
  <w:style w:type="paragraph" w:customStyle="1" w:styleId="TableBullet">
    <w:name w:val="TableBullet"/>
    <w:basedOn w:val="Base"/>
    <w:qFormat/>
    <w:rsid w:val="00D901B5"/>
    <w:pPr>
      <w:numPr>
        <w:numId w:val="26"/>
      </w:numPr>
      <w:tabs>
        <w:tab w:val="num" w:pos="360"/>
      </w:tabs>
      <w:spacing w:before="60" w:line="240" w:lineRule="exact"/>
      <w:ind w:left="357" w:hanging="357"/>
      <w:jc w:val="left"/>
    </w:pPr>
  </w:style>
  <w:style w:type="paragraph" w:customStyle="1" w:styleId="TableOutline">
    <w:name w:val="TableOutline"/>
    <w:basedOn w:val="Base"/>
    <w:rsid w:val="00D901B5"/>
    <w:pPr>
      <w:numPr>
        <w:numId w:val="27"/>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3"/>
    <w:qFormat/>
    <w:rsid w:val="00D901B5"/>
    <w:pPr>
      <w:keepNext w:val="0"/>
      <w:numPr>
        <w:numId w:val="47"/>
      </w:numPr>
      <w:spacing w:before="240" w:line="320" w:lineRule="exact"/>
      <w:jc w:val="both"/>
    </w:pPr>
    <w:rPr>
      <w:bCs w:val="0"/>
      <w:smallCaps/>
      <w:sz w:val="28"/>
      <w:szCs w:val="24"/>
      <w:lang w:eastAsia="he-IL"/>
    </w:rPr>
  </w:style>
  <w:style w:type="paragraph" w:customStyle="1" w:styleId="OutlineList1">
    <w:name w:val="Outline List1"/>
    <w:basedOn w:val="13"/>
    <w:qFormat/>
    <w:rsid w:val="00D901B5"/>
    <w:pPr>
      <w:keepNext w:val="0"/>
      <w:numPr>
        <w:ilvl w:val="1"/>
        <w:numId w:val="48"/>
      </w:numPr>
      <w:spacing w:before="240" w:line="320" w:lineRule="exact"/>
      <w:jc w:val="both"/>
      <w:outlineLvl w:val="1"/>
    </w:pPr>
    <w:rPr>
      <w:b w:val="0"/>
      <w:bCs w:val="0"/>
      <w:smallCaps/>
      <w:sz w:val="22"/>
      <w:szCs w:val="24"/>
      <w:lang w:eastAsia="he-IL"/>
    </w:rPr>
  </w:style>
  <w:style w:type="paragraph" w:customStyle="1" w:styleId="OutlineList2">
    <w:name w:val="Outline List2"/>
    <w:basedOn w:val="22"/>
    <w:qFormat/>
    <w:rsid w:val="00D901B5"/>
    <w:pPr>
      <w:keepNext w:val="0"/>
      <w:numPr>
        <w:ilvl w:val="1"/>
        <w:numId w:val="49"/>
      </w:numPr>
      <w:spacing w:before="240" w:line="320" w:lineRule="exact"/>
    </w:pPr>
    <w:rPr>
      <w:b w:val="0"/>
      <w:bCs w:val="0"/>
      <w:sz w:val="22"/>
      <w:szCs w:val="24"/>
      <w:lang w:eastAsia="he-IL"/>
    </w:rPr>
  </w:style>
  <w:style w:type="paragraph" w:customStyle="1" w:styleId="OutlineList3">
    <w:name w:val="Outline List3"/>
    <w:basedOn w:val="Base"/>
    <w:qFormat/>
    <w:rsid w:val="00D901B5"/>
    <w:pPr>
      <w:numPr>
        <w:numId w:val="50"/>
      </w:numPr>
      <w:tabs>
        <w:tab w:val="clear" w:pos="1440"/>
      </w:tabs>
      <w:ind w:left="1069" w:hanging="360"/>
    </w:pPr>
  </w:style>
  <w:style w:type="paragraph" w:customStyle="1" w:styleId="TableTitle">
    <w:name w:val="TableTitle"/>
    <w:basedOn w:val="Base"/>
    <w:qFormat/>
    <w:rsid w:val="00D901B5"/>
    <w:pPr>
      <w:spacing w:before="60" w:line="240" w:lineRule="exact"/>
      <w:jc w:val="left"/>
    </w:pPr>
    <w:rPr>
      <w:b/>
      <w:bCs/>
    </w:rPr>
  </w:style>
  <w:style w:type="numbering" w:customStyle="1" w:styleId="HeadingNumbers">
    <w:name w:val="Heading Numbers"/>
    <w:uiPriority w:val="99"/>
    <w:rsid w:val="00D901B5"/>
    <w:pPr>
      <w:numPr>
        <w:numId w:val="51"/>
      </w:numPr>
    </w:pPr>
  </w:style>
  <w:style w:type="character" w:customStyle="1" w:styleId="BulletList2Char">
    <w:name w:val="Bullet List 2 Char"/>
    <w:basedOn w:val="aa"/>
    <w:link w:val="BulletList2"/>
    <w:rsid w:val="00D901B5"/>
    <w:rPr>
      <w:rFonts w:cs="David"/>
      <w:sz w:val="22"/>
      <w:szCs w:val="24"/>
      <w:lang w:eastAsia="he-IL"/>
    </w:rPr>
  </w:style>
  <w:style w:type="character" w:customStyle="1" w:styleId="BulletList1Char">
    <w:name w:val="Bullet List 1 Char"/>
    <w:basedOn w:val="aa"/>
    <w:link w:val="BulletList1"/>
    <w:rsid w:val="00D901B5"/>
    <w:rPr>
      <w:rFonts w:cs="David"/>
      <w:sz w:val="22"/>
      <w:szCs w:val="24"/>
      <w:lang w:eastAsia="he-IL"/>
    </w:rPr>
  </w:style>
  <w:style w:type="character" w:customStyle="1" w:styleId="BulletList30">
    <w:name w:val="Bullet List 3 תו"/>
    <w:basedOn w:val="aa"/>
    <w:link w:val="BulletList3"/>
    <w:rsid w:val="00D901B5"/>
    <w:rPr>
      <w:rFonts w:cs="David"/>
      <w:sz w:val="22"/>
      <w:szCs w:val="24"/>
      <w:lang w:eastAsia="he-IL"/>
    </w:rPr>
  </w:style>
  <w:style w:type="character" w:customStyle="1" w:styleId="AlphaList1Char">
    <w:name w:val="Alpha List 1 Char"/>
    <w:basedOn w:val="aa"/>
    <w:link w:val="AlphaList1"/>
    <w:rsid w:val="00D901B5"/>
    <w:rPr>
      <w:rFonts w:cs="David"/>
      <w:sz w:val="22"/>
      <w:szCs w:val="24"/>
      <w:lang w:eastAsia="he-IL"/>
    </w:rPr>
  </w:style>
  <w:style w:type="character" w:customStyle="1" w:styleId="Base0">
    <w:name w:val="Base תו"/>
    <w:basedOn w:val="aa"/>
    <w:link w:val="Base"/>
    <w:rsid w:val="00D901B5"/>
    <w:rPr>
      <w:rFonts w:cs="David"/>
      <w:sz w:val="22"/>
      <w:szCs w:val="24"/>
      <w:lang w:eastAsia="he-IL"/>
    </w:rPr>
  </w:style>
  <w:style w:type="character" w:customStyle="1" w:styleId="AlphaList30">
    <w:name w:val="Alpha List 3 תו"/>
    <w:basedOn w:val="Base0"/>
    <w:link w:val="AlphaList3"/>
    <w:rsid w:val="00D901B5"/>
    <w:rPr>
      <w:rFonts w:cs="David"/>
      <w:sz w:val="22"/>
      <w:szCs w:val="24"/>
      <w:lang w:eastAsia="he-IL"/>
    </w:rPr>
  </w:style>
  <w:style w:type="character" w:customStyle="1" w:styleId="ListContinue2Char">
    <w:name w:val="List Continue2 Char"/>
    <w:basedOn w:val="aa"/>
    <w:link w:val="ListContinue2"/>
    <w:rsid w:val="00D901B5"/>
    <w:rPr>
      <w:rFonts w:cs="David"/>
      <w:sz w:val="22"/>
      <w:szCs w:val="24"/>
      <w:lang w:eastAsia="he-IL"/>
    </w:rPr>
  </w:style>
  <w:style w:type="character" w:customStyle="1" w:styleId="TableTextChar">
    <w:name w:val="TableText Char"/>
    <w:basedOn w:val="aa"/>
    <w:link w:val="TableText"/>
    <w:rsid w:val="00D901B5"/>
    <w:rPr>
      <w:rFonts w:cs="David"/>
      <w:sz w:val="22"/>
      <w:szCs w:val="24"/>
      <w:lang w:eastAsia="he-IL"/>
    </w:rPr>
  </w:style>
  <w:style w:type="character" w:customStyle="1" w:styleId="Normal2Char">
    <w:name w:val="Normal2 Char"/>
    <w:basedOn w:val="aa"/>
    <w:link w:val="Normal2"/>
    <w:rsid w:val="00D901B5"/>
    <w:rPr>
      <w:rFonts w:cs="David"/>
      <w:sz w:val="22"/>
      <w:szCs w:val="24"/>
      <w:lang w:eastAsia="he-IL"/>
    </w:rPr>
  </w:style>
  <w:style w:type="character" w:customStyle="1" w:styleId="Normal30">
    <w:name w:val="Normal3 תו"/>
    <w:basedOn w:val="Base0"/>
    <w:link w:val="Normal3"/>
    <w:rsid w:val="00D901B5"/>
    <w:rPr>
      <w:rFonts w:cs="David"/>
      <w:sz w:val="22"/>
      <w:szCs w:val="24"/>
      <w:lang w:eastAsia="he-IL"/>
    </w:rPr>
  </w:style>
  <w:style w:type="paragraph" w:customStyle="1" w:styleId="AlphaList">
    <w:name w:val="Alpha List"/>
    <w:basedOn w:val="Base"/>
    <w:link w:val="AlphaList6"/>
    <w:rsid w:val="00D901B5"/>
    <w:pPr>
      <w:tabs>
        <w:tab w:val="num" w:pos="397"/>
      </w:tabs>
      <w:ind w:left="397" w:hanging="397"/>
    </w:pPr>
  </w:style>
  <w:style w:type="character" w:customStyle="1" w:styleId="AlphaList6">
    <w:name w:val="Alpha List תו"/>
    <w:basedOn w:val="Base0"/>
    <w:link w:val="AlphaList"/>
    <w:rsid w:val="00D901B5"/>
    <w:rPr>
      <w:rFonts w:cs="David"/>
      <w:sz w:val="22"/>
      <w:szCs w:val="24"/>
      <w:lang w:eastAsia="he-IL"/>
    </w:rPr>
  </w:style>
  <w:style w:type="character" w:customStyle="1" w:styleId="Normal1Char">
    <w:name w:val="Normal1 Char"/>
    <w:basedOn w:val="aa"/>
    <w:rsid w:val="00D901B5"/>
    <w:rPr>
      <w:rFonts w:eastAsia="Times New Roman"/>
      <w:lang w:eastAsia="he-IL"/>
    </w:rPr>
  </w:style>
  <w:style w:type="character" w:customStyle="1" w:styleId="NumberList2Char">
    <w:name w:val="Number List 2 Char"/>
    <w:link w:val="NumberList2"/>
    <w:locked/>
    <w:rsid w:val="00D901B5"/>
    <w:rPr>
      <w:rFonts w:cs="David"/>
      <w:sz w:val="22"/>
      <w:szCs w:val="24"/>
      <w:lang w:eastAsia="he-IL"/>
    </w:rPr>
  </w:style>
  <w:style w:type="paragraph" w:customStyle="1" w:styleId="Normal0">
    <w:name w:val="Normal 0"/>
    <w:basedOn w:val="a9"/>
    <w:link w:val="Normal00"/>
    <w:rsid w:val="00D901B5"/>
    <w:pPr>
      <w:spacing w:before="120" w:line="320" w:lineRule="exact"/>
      <w:jc w:val="both"/>
    </w:pPr>
    <w:rPr>
      <w:sz w:val="22"/>
      <w:szCs w:val="24"/>
      <w:lang w:eastAsia="he-IL"/>
    </w:rPr>
  </w:style>
  <w:style w:type="character" w:customStyle="1" w:styleId="Normal00">
    <w:name w:val="Normal 0 תו"/>
    <w:basedOn w:val="aa"/>
    <w:link w:val="Normal0"/>
    <w:rsid w:val="00D901B5"/>
    <w:rPr>
      <w:rFonts w:cs="David"/>
      <w:sz w:val="22"/>
      <w:szCs w:val="24"/>
      <w:lang w:eastAsia="he-IL"/>
    </w:rPr>
  </w:style>
  <w:style w:type="paragraph" w:customStyle="1" w:styleId="IndentedList3">
    <w:name w:val="Indented List 3"/>
    <w:basedOn w:val="Base"/>
    <w:uiPriority w:val="99"/>
    <w:rsid w:val="00D901B5"/>
    <w:pPr>
      <w:numPr>
        <w:numId w:val="53"/>
      </w:numPr>
      <w:tabs>
        <w:tab w:val="clear" w:pos="1440"/>
        <w:tab w:val="num" w:pos="720"/>
      </w:tabs>
      <w:ind w:left="720" w:hanging="360"/>
    </w:pPr>
  </w:style>
  <w:style w:type="character" w:customStyle="1" w:styleId="AlphaList10">
    <w:name w:val="Alpha List 1 תו"/>
    <w:basedOn w:val="aa"/>
    <w:rsid w:val="00D901B5"/>
    <w:rPr>
      <w:rFonts w:cs="David"/>
      <w:sz w:val="22"/>
      <w:szCs w:val="24"/>
      <w:lang w:val="en-US" w:eastAsia="he-IL" w:bidi="he-IL"/>
    </w:rPr>
  </w:style>
  <w:style w:type="paragraph" w:customStyle="1" w:styleId="6CharChar1">
    <w:name w:val="תו תו6 Char Char1"/>
    <w:basedOn w:val="a9"/>
    <w:rsid w:val="00D901B5"/>
    <w:pPr>
      <w:bidi w:val="0"/>
      <w:spacing w:after="160" w:line="240" w:lineRule="exact"/>
    </w:pPr>
    <w:rPr>
      <w:rFonts w:ascii="Verdana" w:hAnsi="Verdana" w:cs="Times New Roman"/>
      <w:sz w:val="20"/>
      <w:szCs w:val="20"/>
      <w:lang w:bidi="ar-SA"/>
    </w:rPr>
  </w:style>
  <w:style w:type="numbering" w:customStyle="1" w:styleId="20">
    <w:name w:val="רשימה נוכחית2"/>
    <w:rsid w:val="00D901B5"/>
    <w:pPr>
      <w:numPr>
        <w:numId w:val="54"/>
      </w:numPr>
    </w:pPr>
  </w:style>
  <w:style w:type="paragraph" w:customStyle="1" w:styleId="Instruction">
    <w:name w:val="Instruction"/>
    <w:basedOn w:val="Base"/>
    <w:link w:val="Instruction0"/>
    <w:rsid w:val="00D901B5"/>
    <w:pPr>
      <w:tabs>
        <w:tab w:val="num" w:pos="0"/>
      </w:tabs>
      <w:ind w:left="397" w:hanging="397"/>
    </w:pPr>
    <w:rPr>
      <w:i/>
      <w:iCs/>
    </w:rPr>
  </w:style>
  <w:style w:type="paragraph" w:customStyle="1" w:styleId="affffffff3">
    <w:name w:val="כותרת נספח"/>
    <w:basedOn w:val="22"/>
    <w:next w:val="affffffe"/>
    <w:link w:val="affffffff4"/>
    <w:rsid w:val="00D901B5"/>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D901B5"/>
    <w:rPr>
      <w:rFonts w:cs="David"/>
      <w:sz w:val="24"/>
      <w:szCs w:val="24"/>
      <w:lang w:val="en-US" w:eastAsia="he-IL" w:bidi="he-IL"/>
    </w:rPr>
  </w:style>
  <w:style w:type="character" w:customStyle="1" w:styleId="affffffff4">
    <w:name w:val="כותרת נספח תו"/>
    <w:basedOn w:val="aa"/>
    <w:link w:val="affffffff3"/>
    <w:rsid w:val="00D901B5"/>
    <w:rPr>
      <w:rFonts w:cs="Times New Roman"/>
      <w:b/>
      <w:bCs/>
      <w:sz w:val="36"/>
      <w:szCs w:val="32"/>
    </w:rPr>
  </w:style>
  <w:style w:type="numbering" w:styleId="1ai">
    <w:name w:val="Outline List 1"/>
    <w:basedOn w:val="ac"/>
    <w:uiPriority w:val="99"/>
    <w:semiHidden/>
    <w:unhideWhenUsed/>
    <w:rsid w:val="00D901B5"/>
    <w:pPr>
      <w:numPr>
        <w:numId w:val="64"/>
      </w:numPr>
    </w:pPr>
  </w:style>
  <w:style w:type="character" w:styleId="HTMLCite">
    <w:name w:val="HTML Cite"/>
    <w:basedOn w:val="aa"/>
    <w:uiPriority w:val="99"/>
    <w:semiHidden/>
    <w:unhideWhenUsed/>
    <w:rsid w:val="00D901B5"/>
    <w:rPr>
      <w:i/>
      <w:iCs/>
    </w:rPr>
  </w:style>
  <w:style w:type="character" w:styleId="HTMLCode">
    <w:name w:val="HTML Code"/>
    <w:basedOn w:val="aa"/>
    <w:uiPriority w:val="99"/>
    <w:semiHidden/>
    <w:unhideWhenUsed/>
    <w:rsid w:val="00D901B5"/>
    <w:rPr>
      <w:rFonts w:ascii="Consolas" w:hAnsi="Consolas" w:cs="Consolas"/>
      <w:sz w:val="20"/>
      <w:szCs w:val="20"/>
    </w:rPr>
  </w:style>
  <w:style w:type="character" w:styleId="HTMLDefinition">
    <w:name w:val="HTML Definition"/>
    <w:basedOn w:val="aa"/>
    <w:uiPriority w:val="99"/>
    <w:semiHidden/>
    <w:unhideWhenUsed/>
    <w:rsid w:val="00D901B5"/>
    <w:rPr>
      <w:i/>
      <w:iCs/>
    </w:rPr>
  </w:style>
  <w:style w:type="character" w:styleId="HTMLVariable">
    <w:name w:val="HTML Variable"/>
    <w:basedOn w:val="aa"/>
    <w:uiPriority w:val="99"/>
    <w:semiHidden/>
    <w:unhideWhenUsed/>
    <w:rsid w:val="00D901B5"/>
    <w:rPr>
      <w:i/>
      <w:iCs/>
    </w:rPr>
  </w:style>
  <w:style w:type="paragraph" w:styleId="HTML">
    <w:name w:val="HTML Preformatted"/>
    <w:basedOn w:val="a9"/>
    <w:link w:val="HTML0"/>
    <w:uiPriority w:val="99"/>
    <w:semiHidden/>
    <w:unhideWhenUsed/>
    <w:rsid w:val="00D901B5"/>
    <w:rPr>
      <w:rFonts w:ascii="Consolas" w:hAnsi="Consolas" w:cs="Consolas"/>
      <w:sz w:val="20"/>
      <w:szCs w:val="20"/>
    </w:rPr>
  </w:style>
  <w:style w:type="character" w:customStyle="1" w:styleId="HTML0">
    <w:name w:val="HTML מעוצב מראש תו"/>
    <w:basedOn w:val="aa"/>
    <w:link w:val="HTML"/>
    <w:uiPriority w:val="99"/>
    <w:semiHidden/>
    <w:rsid w:val="00D901B5"/>
    <w:rPr>
      <w:rFonts w:ascii="Consolas" w:hAnsi="Consolas" w:cs="Consolas"/>
    </w:rPr>
  </w:style>
  <w:style w:type="paragraph" w:styleId="Index1">
    <w:name w:val="index 1"/>
    <w:basedOn w:val="a9"/>
    <w:next w:val="a9"/>
    <w:autoRedefine/>
    <w:uiPriority w:val="99"/>
    <w:semiHidden/>
    <w:unhideWhenUsed/>
    <w:rsid w:val="00D901B5"/>
    <w:pPr>
      <w:ind w:left="240" w:hanging="240"/>
    </w:pPr>
    <w:rPr>
      <w:szCs w:val="24"/>
    </w:rPr>
  </w:style>
  <w:style w:type="paragraph" w:styleId="Index2">
    <w:name w:val="index 2"/>
    <w:basedOn w:val="a9"/>
    <w:next w:val="a9"/>
    <w:autoRedefine/>
    <w:uiPriority w:val="99"/>
    <w:semiHidden/>
    <w:unhideWhenUsed/>
    <w:rsid w:val="00D901B5"/>
    <w:pPr>
      <w:ind w:left="480" w:hanging="240"/>
    </w:pPr>
    <w:rPr>
      <w:szCs w:val="24"/>
    </w:rPr>
  </w:style>
  <w:style w:type="paragraph" w:styleId="Index3">
    <w:name w:val="index 3"/>
    <w:basedOn w:val="a9"/>
    <w:next w:val="a9"/>
    <w:autoRedefine/>
    <w:uiPriority w:val="99"/>
    <w:semiHidden/>
    <w:unhideWhenUsed/>
    <w:rsid w:val="00D901B5"/>
    <w:pPr>
      <w:ind w:left="720" w:hanging="240"/>
    </w:pPr>
    <w:rPr>
      <w:szCs w:val="24"/>
    </w:rPr>
  </w:style>
  <w:style w:type="paragraph" w:styleId="Index4">
    <w:name w:val="index 4"/>
    <w:basedOn w:val="a9"/>
    <w:next w:val="a9"/>
    <w:autoRedefine/>
    <w:uiPriority w:val="99"/>
    <w:semiHidden/>
    <w:unhideWhenUsed/>
    <w:rsid w:val="00D901B5"/>
    <w:pPr>
      <w:ind w:left="960" w:hanging="240"/>
    </w:pPr>
    <w:rPr>
      <w:szCs w:val="24"/>
    </w:rPr>
  </w:style>
  <w:style w:type="paragraph" w:styleId="Index5">
    <w:name w:val="index 5"/>
    <w:basedOn w:val="a9"/>
    <w:next w:val="a9"/>
    <w:autoRedefine/>
    <w:uiPriority w:val="99"/>
    <w:semiHidden/>
    <w:unhideWhenUsed/>
    <w:rsid w:val="00D901B5"/>
    <w:pPr>
      <w:ind w:left="1200" w:hanging="240"/>
    </w:pPr>
    <w:rPr>
      <w:szCs w:val="24"/>
    </w:rPr>
  </w:style>
  <w:style w:type="paragraph" w:styleId="Index6">
    <w:name w:val="index 6"/>
    <w:basedOn w:val="a9"/>
    <w:next w:val="a9"/>
    <w:autoRedefine/>
    <w:uiPriority w:val="99"/>
    <w:semiHidden/>
    <w:unhideWhenUsed/>
    <w:rsid w:val="00D901B5"/>
    <w:pPr>
      <w:ind w:left="1440" w:hanging="240"/>
    </w:pPr>
    <w:rPr>
      <w:szCs w:val="24"/>
    </w:rPr>
  </w:style>
  <w:style w:type="paragraph" w:styleId="Index7">
    <w:name w:val="index 7"/>
    <w:basedOn w:val="a9"/>
    <w:next w:val="a9"/>
    <w:autoRedefine/>
    <w:uiPriority w:val="99"/>
    <w:semiHidden/>
    <w:unhideWhenUsed/>
    <w:rsid w:val="00D901B5"/>
    <w:pPr>
      <w:ind w:left="1680" w:hanging="240"/>
    </w:pPr>
    <w:rPr>
      <w:szCs w:val="24"/>
    </w:rPr>
  </w:style>
  <w:style w:type="paragraph" w:styleId="Index8">
    <w:name w:val="index 8"/>
    <w:basedOn w:val="a9"/>
    <w:next w:val="a9"/>
    <w:autoRedefine/>
    <w:uiPriority w:val="99"/>
    <w:semiHidden/>
    <w:unhideWhenUsed/>
    <w:rsid w:val="00D901B5"/>
    <w:pPr>
      <w:ind w:left="1920" w:hanging="240"/>
    </w:pPr>
    <w:rPr>
      <w:szCs w:val="24"/>
    </w:rPr>
  </w:style>
  <w:style w:type="paragraph" w:styleId="Index9">
    <w:name w:val="index 9"/>
    <w:basedOn w:val="a9"/>
    <w:next w:val="a9"/>
    <w:autoRedefine/>
    <w:uiPriority w:val="99"/>
    <w:semiHidden/>
    <w:unhideWhenUsed/>
    <w:rsid w:val="00D901B5"/>
    <w:pPr>
      <w:ind w:left="2160" w:hanging="240"/>
    </w:pPr>
    <w:rPr>
      <w:szCs w:val="24"/>
    </w:rPr>
  </w:style>
  <w:style w:type="table" w:styleId="-13">
    <w:name w:val="Table 3D effects 1"/>
    <w:basedOn w:val="ab"/>
    <w:uiPriority w:val="99"/>
    <w:semiHidden/>
    <w:unhideWhenUsed/>
    <w:rsid w:val="00D901B5"/>
    <w:pPr>
      <w:bidi/>
    </w:pPr>
    <w:rPr>
      <w:rFonts w:eastAsiaTheme="minorHAnsi" w:cs="David"/>
      <w:sz w:val="22"/>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D901B5"/>
    <w:pPr>
      <w:bidi/>
    </w:pPr>
    <w:rPr>
      <w:rFonts w:eastAsiaTheme="minorHAnsi" w:cs="David"/>
      <w:sz w:val="22"/>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D901B5"/>
    <w:pPr>
      <w:bidi/>
    </w:pPr>
    <w:rPr>
      <w:rFonts w:eastAsiaTheme="minorHAnsi" w:cs="David"/>
      <w:sz w:val="22"/>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5">
    <w:name w:val="Bibliography"/>
    <w:basedOn w:val="a9"/>
    <w:next w:val="a9"/>
    <w:uiPriority w:val="37"/>
    <w:semiHidden/>
    <w:unhideWhenUsed/>
    <w:rsid w:val="00D901B5"/>
    <w:rPr>
      <w:szCs w:val="24"/>
    </w:rPr>
  </w:style>
  <w:style w:type="character" w:styleId="HTML1">
    <w:name w:val="HTML Sample"/>
    <w:basedOn w:val="aa"/>
    <w:uiPriority w:val="99"/>
    <w:semiHidden/>
    <w:unhideWhenUsed/>
    <w:rsid w:val="00D901B5"/>
    <w:rPr>
      <w:rFonts w:ascii="Consolas" w:hAnsi="Consolas" w:cs="Consolas"/>
      <w:sz w:val="24"/>
      <w:szCs w:val="24"/>
    </w:rPr>
  </w:style>
  <w:style w:type="paragraph" w:styleId="2f8">
    <w:name w:val="List Continue 2"/>
    <w:basedOn w:val="a9"/>
    <w:uiPriority w:val="99"/>
    <w:semiHidden/>
    <w:unhideWhenUsed/>
    <w:rsid w:val="00D901B5"/>
    <w:pPr>
      <w:spacing w:after="120"/>
      <w:ind w:left="566"/>
      <w:contextualSpacing/>
    </w:pPr>
    <w:rPr>
      <w:szCs w:val="24"/>
    </w:rPr>
  </w:style>
  <w:style w:type="paragraph" w:styleId="49">
    <w:name w:val="List Continue 4"/>
    <w:basedOn w:val="a9"/>
    <w:uiPriority w:val="99"/>
    <w:semiHidden/>
    <w:unhideWhenUsed/>
    <w:rsid w:val="00D901B5"/>
    <w:pPr>
      <w:spacing w:after="120"/>
      <w:ind w:left="1132"/>
      <w:contextualSpacing/>
    </w:pPr>
    <w:rPr>
      <w:szCs w:val="24"/>
    </w:rPr>
  </w:style>
  <w:style w:type="paragraph" w:styleId="58">
    <w:name w:val="List Continue 5"/>
    <w:basedOn w:val="a9"/>
    <w:uiPriority w:val="99"/>
    <w:semiHidden/>
    <w:unhideWhenUsed/>
    <w:rsid w:val="00D901B5"/>
    <w:pPr>
      <w:spacing w:after="120"/>
      <w:ind w:left="1415"/>
      <w:contextualSpacing/>
    </w:pPr>
    <w:rPr>
      <w:szCs w:val="24"/>
    </w:rPr>
  </w:style>
  <w:style w:type="table" w:styleId="affffffff6">
    <w:name w:val="Light Shading"/>
    <w:basedOn w:val="ab"/>
    <w:uiPriority w:val="60"/>
    <w:rsid w:val="00D901B5"/>
    <w:rPr>
      <w:rFonts w:eastAsiaTheme="minorHAnsi" w:cs="David"/>
      <w:color w:val="000000" w:themeColor="text1" w:themeShade="BF"/>
      <w:sz w:val="22"/>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D901B5"/>
    <w:rPr>
      <w:rFonts w:eastAsiaTheme="minorHAnsi" w:cs="David"/>
      <w:color w:val="365F91" w:themeColor="accent1" w:themeShade="BF"/>
      <w:sz w:val="22"/>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1">
    <w:name w:val="Light Shading Accent 2"/>
    <w:basedOn w:val="ab"/>
    <w:uiPriority w:val="60"/>
    <w:rsid w:val="00D901B5"/>
    <w:rPr>
      <w:rFonts w:eastAsiaTheme="minorHAnsi" w:cs="David"/>
      <w:color w:val="943634" w:themeColor="accent2" w:themeShade="BF"/>
      <w:sz w:val="22"/>
      <w:szCs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2">
    <w:name w:val="Light Shading Accent 3"/>
    <w:basedOn w:val="ab"/>
    <w:uiPriority w:val="60"/>
    <w:rsid w:val="00D901B5"/>
    <w:rPr>
      <w:rFonts w:eastAsiaTheme="minorHAnsi" w:cs="David"/>
      <w:color w:val="76923C" w:themeColor="accent3" w:themeShade="BF"/>
      <w:sz w:val="22"/>
      <w:szCs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ab"/>
    <w:uiPriority w:val="60"/>
    <w:rsid w:val="00D901B5"/>
    <w:rPr>
      <w:rFonts w:eastAsiaTheme="minorHAnsi" w:cs="David"/>
      <w:color w:val="5F497A" w:themeColor="accent4" w:themeShade="BF"/>
      <w:sz w:val="22"/>
      <w:szCs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b"/>
    <w:uiPriority w:val="60"/>
    <w:rsid w:val="00D901B5"/>
    <w:rPr>
      <w:rFonts w:eastAsiaTheme="minorHAnsi" w:cs="David"/>
      <w:color w:val="31849B" w:themeColor="accent5" w:themeShade="BF"/>
      <w:sz w:val="22"/>
      <w:szCs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b"/>
    <w:uiPriority w:val="60"/>
    <w:rsid w:val="00D901B5"/>
    <w:rPr>
      <w:rFonts w:eastAsiaTheme="minorHAnsi" w:cs="David"/>
      <w:color w:val="E36C0A" w:themeColor="accent6" w:themeShade="BF"/>
      <w:sz w:val="22"/>
      <w:szCs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1">
    <w:name w:val="Medium Shading 2 Accent 4"/>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c">
    <w:name w:val="Medium Shading 1"/>
    <w:basedOn w:val="ab"/>
    <w:uiPriority w:val="63"/>
    <w:rsid w:val="00D901B5"/>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D901B5"/>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D901B5"/>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D901B5"/>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D901B5"/>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D901B5"/>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D901B5"/>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9">
    <w:name w:val="Medium Shading 2"/>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7">
    <w:name w:val="Colorful Shading"/>
    <w:basedOn w:val="ab"/>
    <w:uiPriority w:val="71"/>
    <w:rsid w:val="00D901B5"/>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D901B5"/>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D901B5"/>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D901B5"/>
    <w:rPr>
      <w:rFonts w:eastAsiaTheme="minorHAnsi" w:cs="David"/>
      <w:color w:val="000000" w:themeColor="text1"/>
      <w:sz w:val="22"/>
      <w:szCs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2">
    <w:name w:val="Colorful Shading Accent 4"/>
    <w:basedOn w:val="ab"/>
    <w:uiPriority w:val="71"/>
    <w:rsid w:val="00D901B5"/>
    <w:rPr>
      <w:rFonts w:eastAsiaTheme="minorHAnsi" w:cs="David"/>
      <w:color w:val="000000" w:themeColor="text1"/>
      <w:sz w:val="22"/>
      <w:szCs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D901B5"/>
    <w:rPr>
      <w:rFonts w:eastAsiaTheme="minorHAnsi" w:cs="David"/>
      <w:color w:val="000000" w:themeColor="text1"/>
      <w:sz w:val="22"/>
      <w:szCs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D901B5"/>
    <w:rPr>
      <w:rFonts w:eastAsiaTheme="minorHAnsi" w:cs="David"/>
      <w:color w:val="000000" w:themeColor="text1"/>
      <w:sz w:val="22"/>
      <w:szCs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affffffff8">
    <w:name w:val="E-mail Signature"/>
    <w:basedOn w:val="a9"/>
    <w:link w:val="affffffff9"/>
    <w:uiPriority w:val="99"/>
    <w:semiHidden/>
    <w:unhideWhenUsed/>
    <w:rsid w:val="00D901B5"/>
    <w:rPr>
      <w:szCs w:val="24"/>
    </w:rPr>
  </w:style>
  <w:style w:type="character" w:customStyle="1" w:styleId="affffffff9">
    <w:name w:val="חתימת דואר אלקטרוני תו"/>
    <w:basedOn w:val="aa"/>
    <w:link w:val="affffffff8"/>
    <w:uiPriority w:val="99"/>
    <w:semiHidden/>
    <w:rsid w:val="00D901B5"/>
    <w:rPr>
      <w:rFonts w:cs="David"/>
      <w:sz w:val="24"/>
      <w:szCs w:val="24"/>
    </w:rPr>
  </w:style>
  <w:style w:type="table" w:styleId="affffffffa">
    <w:name w:val="Table Professional"/>
    <w:basedOn w:val="ab"/>
    <w:uiPriority w:val="99"/>
    <w:semiHidden/>
    <w:unhideWhenUsed/>
    <w:rsid w:val="00D901B5"/>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d">
    <w:name w:val="Table Subtle 1"/>
    <w:basedOn w:val="ab"/>
    <w:uiPriority w:val="99"/>
    <w:semiHidden/>
    <w:unhideWhenUsed/>
    <w:rsid w:val="00D901B5"/>
    <w:pPr>
      <w:bidi/>
    </w:pPr>
    <w:rPr>
      <w:rFonts w:eastAsiaTheme="minorHAnsi" w:cs="David"/>
      <w:sz w:val="22"/>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Subtle 2"/>
    <w:basedOn w:val="ab"/>
    <w:uiPriority w:val="99"/>
    <w:semiHidden/>
    <w:unhideWhenUsed/>
    <w:rsid w:val="00D901B5"/>
    <w:pPr>
      <w:bidi/>
    </w:pPr>
    <w:rPr>
      <w:rFonts w:eastAsiaTheme="minorHAnsi" w:cs="David"/>
      <w:sz w:val="22"/>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b">
    <w:name w:val="Table Contemporary"/>
    <w:basedOn w:val="ab"/>
    <w:uiPriority w:val="99"/>
    <w:semiHidden/>
    <w:unhideWhenUsed/>
    <w:rsid w:val="00D901B5"/>
    <w:pPr>
      <w:bidi/>
    </w:pPr>
    <w:rPr>
      <w:rFonts w:eastAsiaTheme="minorHAnsi" w:cs="David"/>
      <w:sz w:val="22"/>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e">
    <w:name w:val="Table Simple 1"/>
    <w:basedOn w:val="ab"/>
    <w:uiPriority w:val="99"/>
    <w:semiHidden/>
    <w:unhideWhenUsed/>
    <w:rsid w:val="00D901B5"/>
    <w:pPr>
      <w:bidi/>
    </w:pPr>
    <w:rPr>
      <w:rFonts w:eastAsiaTheme="minorHAnsi" w:cs="David"/>
      <w:sz w:val="22"/>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b">
    <w:name w:val="Table Simple 2"/>
    <w:basedOn w:val="ab"/>
    <w:uiPriority w:val="99"/>
    <w:semiHidden/>
    <w:unhideWhenUsed/>
    <w:rsid w:val="00D901B5"/>
    <w:pPr>
      <w:bidi/>
    </w:pPr>
    <w:rPr>
      <w:rFonts w:eastAsiaTheme="minorHAnsi" w:cs="David"/>
      <w:sz w:val="22"/>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2">
    <w:name w:val="Table Simple 3"/>
    <w:basedOn w:val="ab"/>
    <w:uiPriority w:val="99"/>
    <w:semiHidden/>
    <w:unhideWhenUsed/>
    <w:rsid w:val="00D901B5"/>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
    <w:name w:val="Table Colorful 1"/>
    <w:basedOn w:val="ab"/>
    <w:uiPriority w:val="99"/>
    <w:semiHidden/>
    <w:unhideWhenUsed/>
    <w:rsid w:val="00D901B5"/>
    <w:pPr>
      <w:bidi/>
    </w:pPr>
    <w:rPr>
      <w:rFonts w:eastAsiaTheme="minorHAnsi" w:cs="David"/>
      <w:color w:val="FFFFFF"/>
      <w:sz w:val="22"/>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c">
    <w:name w:val="Table Colorful 2"/>
    <w:basedOn w:val="ab"/>
    <w:uiPriority w:val="99"/>
    <w:semiHidden/>
    <w:unhideWhenUsed/>
    <w:rsid w:val="00D901B5"/>
    <w:pPr>
      <w:bidi/>
    </w:pPr>
    <w:rPr>
      <w:rFonts w:eastAsiaTheme="minorHAnsi" w:cs="David"/>
      <w:sz w:val="22"/>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3">
    <w:name w:val="Table Colorful 3"/>
    <w:basedOn w:val="ab"/>
    <w:uiPriority w:val="99"/>
    <w:semiHidden/>
    <w:unhideWhenUsed/>
    <w:rsid w:val="00D901B5"/>
    <w:pPr>
      <w:bidi/>
    </w:pPr>
    <w:rPr>
      <w:rFonts w:eastAsiaTheme="minorHAnsi" w:cs="David"/>
      <w:sz w:val="22"/>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0">
    <w:name w:val="Table Classic 1"/>
    <w:basedOn w:val="ab"/>
    <w:uiPriority w:val="99"/>
    <w:semiHidden/>
    <w:unhideWhenUsed/>
    <w:rsid w:val="00D901B5"/>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Classic 2"/>
    <w:basedOn w:val="ab"/>
    <w:uiPriority w:val="99"/>
    <w:semiHidden/>
    <w:unhideWhenUsed/>
    <w:rsid w:val="00D901B5"/>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4">
    <w:name w:val="Table Classic 3"/>
    <w:basedOn w:val="ab"/>
    <w:uiPriority w:val="99"/>
    <w:semiHidden/>
    <w:unhideWhenUsed/>
    <w:rsid w:val="00D901B5"/>
    <w:pPr>
      <w:bidi/>
    </w:pPr>
    <w:rPr>
      <w:rFonts w:eastAsiaTheme="minorHAnsi" w:cs="David"/>
      <w:color w:val="000080"/>
      <w:sz w:val="22"/>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b"/>
    <w:uiPriority w:val="99"/>
    <w:semiHidden/>
    <w:unhideWhenUsed/>
    <w:rsid w:val="00D901B5"/>
    <w:pPr>
      <w:bidi/>
    </w:pPr>
    <w:rPr>
      <w:rFonts w:eastAsiaTheme="minorHAnsi" w:cs="David"/>
      <w:sz w:val="22"/>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e">
    <w:name w:val="Table Web 2"/>
    <w:basedOn w:val="ab"/>
    <w:uiPriority w:val="99"/>
    <w:semiHidden/>
    <w:unhideWhenUsed/>
    <w:rsid w:val="00D901B5"/>
    <w:pPr>
      <w:bidi/>
    </w:pPr>
    <w:rPr>
      <w:rFonts w:eastAsiaTheme="minorHAnsi" w:cs="David"/>
      <w:sz w:val="22"/>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5">
    <w:name w:val="Table Web 3"/>
    <w:basedOn w:val="ab"/>
    <w:uiPriority w:val="99"/>
    <w:semiHidden/>
    <w:unhideWhenUsed/>
    <w:rsid w:val="00D901B5"/>
    <w:pPr>
      <w:bidi/>
    </w:pPr>
    <w:rPr>
      <w:rFonts w:eastAsiaTheme="minorHAnsi" w:cs="David"/>
      <w:sz w:val="22"/>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1">
    <w:name w:val="Table Grid 1"/>
    <w:basedOn w:val="ab"/>
    <w:uiPriority w:val="99"/>
    <w:semiHidden/>
    <w:unhideWhenUsed/>
    <w:rsid w:val="00D901B5"/>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
    <w:name w:val="Table Grid 2"/>
    <w:basedOn w:val="ab"/>
    <w:uiPriority w:val="99"/>
    <w:semiHidden/>
    <w:unhideWhenUsed/>
    <w:rsid w:val="00D901B5"/>
    <w:pPr>
      <w:bidi/>
    </w:pPr>
    <w:rPr>
      <w:rFonts w:eastAsiaTheme="minorHAnsi" w:cs="David"/>
      <w:sz w:val="22"/>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6">
    <w:name w:val="Table Grid 3"/>
    <w:basedOn w:val="ab"/>
    <w:uiPriority w:val="99"/>
    <w:semiHidden/>
    <w:unhideWhenUsed/>
    <w:rsid w:val="00D901B5"/>
    <w:pPr>
      <w:bidi/>
    </w:pPr>
    <w:rPr>
      <w:rFonts w:eastAsiaTheme="minorHAnsi" w:cs="David"/>
      <w:sz w:val="22"/>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b"/>
    <w:uiPriority w:val="99"/>
    <w:semiHidden/>
    <w:unhideWhenUsed/>
    <w:rsid w:val="00D901B5"/>
    <w:pPr>
      <w:bidi/>
    </w:pPr>
    <w:rPr>
      <w:rFonts w:eastAsiaTheme="minorHAnsi" w:cs="David"/>
      <w:sz w:val="22"/>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3">
    <w:name w:val="Table Grid 6"/>
    <w:basedOn w:val="ab"/>
    <w:uiPriority w:val="99"/>
    <w:semiHidden/>
    <w:unhideWhenUsed/>
    <w:rsid w:val="00D901B5"/>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D901B5"/>
    <w:pPr>
      <w:bidi/>
    </w:pPr>
    <w:rPr>
      <w:rFonts w:eastAsiaTheme="minorHAnsi" w:cs="David"/>
      <w:b/>
      <w:bCs/>
      <w:sz w:val="22"/>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c">
    <w:name w:val="macro"/>
    <w:link w:val="affffffffd"/>
    <w:uiPriority w:val="99"/>
    <w:semiHidden/>
    <w:unhideWhenUsed/>
    <w:rsid w:val="00D901B5"/>
    <w:pPr>
      <w:tabs>
        <w:tab w:val="left" w:pos="480"/>
        <w:tab w:val="left" w:pos="960"/>
        <w:tab w:val="left" w:pos="1440"/>
        <w:tab w:val="left" w:pos="1920"/>
        <w:tab w:val="left" w:pos="2400"/>
        <w:tab w:val="left" w:pos="2880"/>
        <w:tab w:val="left" w:pos="3360"/>
        <w:tab w:val="left" w:pos="3840"/>
        <w:tab w:val="left" w:pos="4320"/>
      </w:tabs>
      <w:bidi/>
    </w:pPr>
    <w:rPr>
      <w:rFonts w:ascii="Consolas" w:hAnsi="Consolas" w:cs="Consolas"/>
    </w:rPr>
  </w:style>
  <w:style w:type="character" w:customStyle="1" w:styleId="affffffffd">
    <w:name w:val="טקסט מאקרו תו"/>
    <w:basedOn w:val="aa"/>
    <w:link w:val="affffffffc"/>
    <w:uiPriority w:val="99"/>
    <w:semiHidden/>
    <w:rsid w:val="00D901B5"/>
    <w:rPr>
      <w:rFonts w:ascii="Consolas" w:hAnsi="Consolas" w:cs="Consolas"/>
    </w:rPr>
  </w:style>
  <w:style w:type="paragraph" w:styleId="affffffffe">
    <w:name w:val="index heading"/>
    <w:basedOn w:val="a9"/>
    <w:next w:val="Index1"/>
    <w:uiPriority w:val="99"/>
    <w:semiHidden/>
    <w:unhideWhenUsed/>
    <w:rsid w:val="00D901B5"/>
    <w:rPr>
      <w:rFonts w:asciiTheme="majorHAnsi" w:eastAsiaTheme="majorEastAsia" w:hAnsiTheme="majorHAnsi" w:cstheme="majorBidi"/>
      <w:b/>
      <w:bCs/>
      <w:szCs w:val="24"/>
    </w:rPr>
  </w:style>
  <w:style w:type="paragraph" w:styleId="afffffffff">
    <w:name w:val="Note Heading"/>
    <w:basedOn w:val="a9"/>
    <w:next w:val="a9"/>
    <w:link w:val="afffffffff0"/>
    <w:uiPriority w:val="99"/>
    <w:semiHidden/>
    <w:unhideWhenUsed/>
    <w:rsid w:val="00D901B5"/>
    <w:rPr>
      <w:szCs w:val="24"/>
    </w:rPr>
  </w:style>
  <w:style w:type="character" w:customStyle="1" w:styleId="afffffffff0">
    <w:name w:val="כותרת הערות תו"/>
    <w:basedOn w:val="aa"/>
    <w:link w:val="afffffffff"/>
    <w:uiPriority w:val="99"/>
    <w:semiHidden/>
    <w:rsid w:val="00D901B5"/>
    <w:rPr>
      <w:rFonts w:cs="David"/>
      <w:sz w:val="24"/>
      <w:szCs w:val="24"/>
    </w:rPr>
  </w:style>
  <w:style w:type="paragraph" w:styleId="afffffffff1">
    <w:name w:val="Message Header"/>
    <w:basedOn w:val="a9"/>
    <w:link w:val="afffffffff2"/>
    <w:uiPriority w:val="99"/>
    <w:semiHidden/>
    <w:unhideWhenUsed/>
    <w:rsid w:val="00D901B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2">
    <w:name w:val="כותרת עליונה של הודעה תו"/>
    <w:basedOn w:val="aa"/>
    <w:link w:val="afffffffff1"/>
    <w:uiPriority w:val="99"/>
    <w:semiHidden/>
    <w:rsid w:val="00D901B5"/>
    <w:rPr>
      <w:rFonts w:asciiTheme="majorHAnsi" w:eastAsiaTheme="majorEastAsia" w:hAnsiTheme="majorHAnsi" w:cstheme="majorBidi"/>
      <w:sz w:val="24"/>
      <w:szCs w:val="24"/>
      <w:shd w:val="pct20" w:color="auto" w:fill="auto"/>
    </w:rPr>
  </w:style>
  <w:style w:type="paragraph" w:styleId="afffffffff3">
    <w:name w:val="toa heading"/>
    <w:basedOn w:val="a9"/>
    <w:next w:val="a9"/>
    <w:uiPriority w:val="99"/>
    <w:semiHidden/>
    <w:unhideWhenUsed/>
    <w:rsid w:val="00D901B5"/>
    <w:pPr>
      <w:spacing w:before="120"/>
    </w:pPr>
    <w:rPr>
      <w:rFonts w:asciiTheme="majorHAnsi" w:eastAsiaTheme="majorEastAsia" w:hAnsiTheme="majorHAnsi" w:cstheme="majorBidi"/>
      <w:b/>
      <w:bCs/>
      <w:szCs w:val="24"/>
    </w:rPr>
  </w:style>
  <w:style w:type="paragraph" w:styleId="afffffffff4">
    <w:name w:val="Body Text First Indent"/>
    <w:basedOn w:val="af9"/>
    <w:link w:val="afffffffff5"/>
    <w:uiPriority w:val="99"/>
    <w:unhideWhenUsed/>
    <w:rsid w:val="00D901B5"/>
    <w:pPr>
      <w:spacing w:line="240" w:lineRule="auto"/>
      <w:ind w:firstLine="360"/>
      <w:jc w:val="left"/>
    </w:pPr>
    <w:rPr>
      <w:b w:val="0"/>
      <w:bCs w:val="0"/>
      <w:szCs w:val="24"/>
      <w:lang w:eastAsia="en-US"/>
    </w:rPr>
  </w:style>
  <w:style w:type="character" w:customStyle="1" w:styleId="afffffffff5">
    <w:name w:val="כניסת שורה ראשונה בגוף טקסט תו"/>
    <w:basedOn w:val="afa"/>
    <w:link w:val="afffffffff4"/>
    <w:uiPriority w:val="99"/>
    <w:rsid w:val="00D901B5"/>
    <w:rPr>
      <w:rFonts w:cs="David"/>
      <w:b w:val="0"/>
      <w:bCs w:val="0"/>
      <w:sz w:val="24"/>
      <w:szCs w:val="24"/>
      <w:lang w:eastAsia="he-IL"/>
    </w:rPr>
  </w:style>
  <w:style w:type="paragraph" w:styleId="2ff0">
    <w:name w:val="Body Text First Indent 2"/>
    <w:basedOn w:val="aff3"/>
    <w:link w:val="2ff1"/>
    <w:uiPriority w:val="99"/>
    <w:semiHidden/>
    <w:unhideWhenUsed/>
    <w:rsid w:val="00D901B5"/>
    <w:pPr>
      <w:spacing w:after="0"/>
      <w:ind w:left="360" w:firstLine="360"/>
    </w:pPr>
    <w:rPr>
      <w:szCs w:val="24"/>
    </w:rPr>
  </w:style>
  <w:style w:type="character" w:customStyle="1" w:styleId="2ff1">
    <w:name w:val="כניסת שורה ראשונה בגוף טקסט 2 תו"/>
    <w:basedOn w:val="aff4"/>
    <w:link w:val="2ff0"/>
    <w:uiPriority w:val="99"/>
    <w:semiHidden/>
    <w:rsid w:val="00D901B5"/>
    <w:rPr>
      <w:rFonts w:cs="David"/>
      <w:sz w:val="24"/>
      <w:szCs w:val="24"/>
    </w:rPr>
  </w:style>
  <w:style w:type="paragraph" w:styleId="HTML2">
    <w:name w:val="HTML Address"/>
    <w:basedOn w:val="a9"/>
    <w:link w:val="HTML3"/>
    <w:uiPriority w:val="99"/>
    <w:semiHidden/>
    <w:unhideWhenUsed/>
    <w:rsid w:val="00D901B5"/>
    <w:rPr>
      <w:i/>
      <w:iCs/>
      <w:szCs w:val="24"/>
    </w:rPr>
  </w:style>
  <w:style w:type="character" w:customStyle="1" w:styleId="HTML3">
    <w:name w:val="כתובת HTML תו"/>
    <w:basedOn w:val="aa"/>
    <w:link w:val="HTML2"/>
    <w:uiPriority w:val="99"/>
    <w:semiHidden/>
    <w:rsid w:val="00D901B5"/>
    <w:rPr>
      <w:rFonts w:cs="David"/>
      <w:i/>
      <w:iCs/>
      <w:sz w:val="24"/>
      <w:szCs w:val="24"/>
    </w:rPr>
  </w:style>
  <w:style w:type="paragraph" w:styleId="afffffffff6">
    <w:name w:val="envelope return"/>
    <w:basedOn w:val="a9"/>
    <w:uiPriority w:val="99"/>
    <w:semiHidden/>
    <w:unhideWhenUsed/>
    <w:rsid w:val="00D901B5"/>
    <w:rPr>
      <w:rFonts w:asciiTheme="majorHAnsi" w:eastAsiaTheme="majorEastAsia" w:hAnsiTheme="majorHAnsi" w:cstheme="majorBidi"/>
      <w:sz w:val="20"/>
      <w:szCs w:val="20"/>
    </w:rPr>
  </w:style>
  <w:style w:type="numbering" w:styleId="a3">
    <w:name w:val="Outline List 3"/>
    <w:basedOn w:val="ac"/>
    <w:uiPriority w:val="99"/>
    <w:semiHidden/>
    <w:unhideWhenUsed/>
    <w:rsid w:val="00D901B5"/>
    <w:pPr>
      <w:numPr>
        <w:numId w:val="65"/>
      </w:numPr>
    </w:pPr>
  </w:style>
  <w:style w:type="character" w:styleId="HTML4">
    <w:name w:val="HTML Typewriter"/>
    <w:basedOn w:val="aa"/>
    <w:uiPriority w:val="99"/>
    <w:semiHidden/>
    <w:unhideWhenUsed/>
    <w:rsid w:val="00D901B5"/>
    <w:rPr>
      <w:rFonts w:ascii="Consolas" w:hAnsi="Consolas" w:cs="Consolas"/>
      <w:sz w:val="20"/>
      <w:szCs w:val="20"/>
    </w:rPr>
  </w:style>
  <w:style w:type="character" w:styleId="HTML5">
    <w:name w:val="HTML Keyboard"/>
    <w:basedOn w:val="aa"/>
    <w:uiPriority w:val="99"/>
    <w:semiHidden/>
    <w:unhideWhenUsed/>
    <w:rsid w:val="00D901B5"/>
    <w:rPr>
      <w:rFonts w:ascii="Consolas" w:hAnsi="Consolas" w:cs="Consolas"/>
      <w:sz w:val="20"/>
      <w:szCs w:val="20"/>
    </w:rPr>
  </w:style>
  <w:style w:type="table" w:styleId="afffffffff7">
    <w:name w:val="Table Theme"/>
    <w:basedOn w:val="ab"/>
    <w:uiPriority w:val="99"/>
    <w:semiHidden/>
    <w:unhideWhenUsed/>
    <w:rsid w:val="00D901B5"/>
    <w:pPr>
      <w:bidi/>
    </w:pPr>
    <w:rPr>
      <w:rFonts w:eastAsiaTheme="minorHAnsi" w:cs="David"/>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2">
    <w:name w:val="Table Columns 1"/>
    <w:basedOn w:val="ab"/>
    <w:uiPriority w:val="99"/>
    <w:semiHidden/>
    <w:unhideWhenUsed/>
    <w:rsid w:val="00D901B5"/>
    <w:pPr>
      <w:bidi/>
    </w:pPr>
    <w:rPr>
      <w:rFonts w:eastAsiaTheme="minorHAnsi" w:cs="David"/>
      <w:b/>
      <w:bCs/>
      <w:sz w:val="22"/>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2">
    <w:name w:val="Table Columns 2"/>
    <w:basedOn w:val="ab"/>
    <w:uiPriority w:val="99"/>
    <w:semiHidden/>
    <w:unhideWhenUsed/>
    <w:rsid w:val="00D901B5"/>
    <w:pPr>
      <w:bidi/>
    </w:pPr>
    <w:rPr>
      <w:rFonts w:eastAsiaTheme="minorHAnsi" w:cs="David"/>
      <w:b/>
      <w:bCs/>
      <w:sz w:val="22"/>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7">
    <w:name w:val="Table Columns 3"/>
    <w:basedOn w:val="ab"/>
    <w:uiPriority w:val="99"/>
    <w:semiHidden/>
    <w:unhideWhenUsed/>
    <w:rsid w:val="00D901B5"/>
    <w:pPr>
      <w:bidi/>
    </w:pPr>
    <w:rPr>
      <w:rFonts w:eastAsiaTheme="minorHAnsi" w:cs="David"/>
      <w:b/>
      <w:bCs/>
      <w:sz w:val="22"/>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c">
    <w:name w:val="Table Columns 4"/>
    <w:basedOn w:val="ab"/>
    <w:uiPriority w:val="99"/>
    <w:semiHidden/>
    <w:unhideWhenUsed/>
    <w:rsid w:val="00D901B5"/>
    <w:pPr>
      <w:bidi/>
    </w:pPr>
    <w:rPr>
      <w:rFonts w:eastAsiaTheme="minorHAnsi" w:cs="David"/>
      <w:sz w:val="22"/>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D901B5"/>
    <w:pPr>
      <w:bidi/>
    </w:pPr>
    <w:rPr>
      <w:rFonts w:eastAsiaTheme="minorHAnsi" w:cs="David"/>
      <w:sz w:val="22"/>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D901B5"/>
  </w:style>
  <w:style w:type="paragraph" w:styleId="3f8">
    <w:name w:val="List 3"/>
    <w:basedOn w:val="a9"/>
    <w:uiPriority w:val="99"/>
    <w:semiHidden/>
    <w:unhideWhenUsed/>
    <w:rsid w:val="00D901B5"/>
    <w:pPr>
      <w:ind w:left="849" w:hanging="283"/>
      <w:contextualSpacing/>
    </w:pPr>
    <w:rPr>
      <w:szCs w:val="24"/>
    </w:rPr>
  </w:style>
  <w:style w:type="paragraph" w:styleId="4d">
    <w:name w:val="List 4"/>
    <w:basedOn w:val="a9"/>
    <w:uiPriority w:val="99"/>
    <w:unhideWhenUsed/>
    <w:rsid w:val="00D901B5"/>
    <w:pPr>
      <w:ind w:left="1132" w:hanging="283"/>
      <w:contextualSpacing/>
    </w:pPr>
    <w:rPr>
      <w:szCs w:val="24"/>
    </w:rPr>
  </w:style>
  <w:style w:type="paragraph" w:styleId="5a">
    <w:name w:val="List 5"/>
    <w:basedOn w:val="a9"/>
    <w:uiPriority w:val="99"/>
    <w:unhideWhenUsed/>
    <w:rsid w:val="00D901B5"/>
    <w:pPr>
      <w:ind w:left="1415" w:hanging="283"/>
      <w:contextualSpacing/>
    </w:pPr>
    <w:rPr>
      <w:szCs w:val="24"/>
    </w:rPr>
  </w:style>
  <w:style w:type="table" w:styleId="afffffffff8">
    <w:name w:val="Light List"/>
    <w:basedOn w:val="ab"/>
    <w:uiPriority w:val="61"/>
    <w:rsid w:val="00D901B5"/>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D901B5"/>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List Accent 2"/>
    <w:basedOn w:val="ab"/>
    <w:uiPriority w:val="61"/>
    <w:rsid w:val="00D901B5"/>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b"/>
    <w:uiPriority w:val="61"/>
    <w:rsid w:val="00D901B5"/>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List Accent 4"/>
    <w:basedOn w:val="ab"/>
    <w:uiPriority w:val="61"/>
    <w:rsid w:val="00D901B5"/>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1">
    <w:name w:val="Light List Accent 5"/>
    <w:basedOn w:val="ab"/>
    <w:uiPriority w:val="61"/>
    <w:rsid w:val="00D901B5"/>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1">
    <w:name w:val="Light List Accent 6"/>
    <w:basedOn w:val="ab"/>
    <w:uiPriority w:val="61"/>
    <w:rsid w:val="00D901B5"/>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fff3">
    <w:name w:val="Table List 1"/>
    <w:basedOn w:val="ab"/>
    <w:uiPriority w:val="99"/>
    <w:semiHidden/>
    <w:unhideWhenUsed/>
    <w:rsid w:val="00D901B5"/>
    <w:pPr>
      <w:bidi/>
    </w:pPr>
    <w:rPr>
      <w:rFonts w:eastAsiaTheme="minorHAnsi" w:cs="David"/>
      <w:sz w:val="22"/>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3">
    <w:name w:val="Table List 2"/>
    <w:basedOn w:val="ab"/>
    <w:uiPriority w:val="99"/>
    <w:semiHidden/>
    <w:unhideWhenUsed/>
    <w:rsid w:val="00D901B5"/>
    <w:pPr>
      <w:bidi/>
    </w:pPr>
    <w:rPr>
      <w:rFonts w:eastAsiaTheme="minorHAnsi" w:cs="David"/>
      <w:sz w:val="22"/>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List 3"/>
    <w:basedOn w:val="ab"/>
    <w:uiPriority w:val="99"/>
    <w:semiHidden/>
    <w:unhideWhenUsed/>
    <w:rsid w:val="00D901B5"/>
    <w:pPr>
      <w:bidi/>
    </w:pPr>
    <w:rPr>
      <w:rFonts w:eastAsiaTheme="minorHAnsi" w:cs="David"/>
      <w:sz w:val="22"/>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e">
    <w:name w:val="Table List 4"/>
    <w:basedOn w:val="ab"/>
    <w:uiPriority w:val="99"/>
    <w:semiHidden/>
    <w:unhideWhenUsed/>
    <w:rsid w:val="00D901B5"/>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D901B5"/>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4">
    <w:name w:val="Table List 6"/>
    <w:basedOn w:val="ab"/>
    <w:uiPriority w:val="99"/>
    <w:semiHidden/>
    <w:unhideWhenUsed/>
    <w:rsid w:val="00D901B5"/>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D901B5"/>
    <w:pPr>
      <w:bidi/>
    </w:pPr>
    <w:rPr>
      <w:rFonts w:eastAsiaTheme="minorHAnsi" w:cs="David"/>
      <w:sz w:val="22"/>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D901B5"/>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4">
    <w:name w:val="Medium List 1"/>
    <w:basedOn w:val="ab"/>
    <w:uiPriority w:val="65"/>
    <w:rsid w:val="00D901B5"/>
    <w:rPr>
      <w:rFonts w:eastAsiaTheme="minorHAnsi" w:cs="David"/>
      <w:color w:val="000000" w:themeColor="text1"/>
      <w:sz w:val="22"/>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D901B5"/>
    <w:rPr>
      <w:rFonts w:eastAsiaTheme="minorHAnsi" w:cs="David"/>
      <w:color w:val="000000" w:themeColor="text1"/>
      <w:sz w:val="22"/>
      <w:szCs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b"/>
    <w:uiPriority w:val="65"/>
    <w:rsid w:val="00D901B5"/>
    <w:rPr>
      <w:rFonts w:eastAsiaTheme="minorHAnsi" w:cs="David"/>
      <w:color w:val="000000" w:themeColor="text1"/>
      <w:sz w:val="22"/>
      <w:szCs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b"/>
    <w:uiPriority w:val="65"/>
    <w:rsid w:val="00D901B5"/>
    <w:rPr>
      <w:rFonts w:eastAsiaTheme="minorHAnsi" w:cs="David"/>
      <w:color w:val="000000" w:themeColor="text1"/>
      <w:sz w:val="22"/>
      <w:szCs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b"/>
    <w:uiPriority w:val="65"/>
    <w:rsid w:val="00D901B5"/>
    <w:rPr>
      <w:rFonts w:eastAsiaTheme="minorHAnsi" w:cs="David"/>
      <w:color w:val="000000" w:themeColor="text1"/>
      <w:sz w:val="22"/>
      <w:szCs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b"/>
    <w:uiPriority w:val="65"/>
    <w:rsid w:val="00D901B5"/>
    <w:rPr>
      <w:rFonts w:eastAsiaTheme="minorHAnsi" w:cs="David"/>
      <w:color w:val="000000" w:themeColor="text1"/>
      <w:sz w:val="22"/>
      <w:szCs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b"/>
    <w:uiPriority w:val="65"/>
    <w:rsid w:val="00D901B5"/>
    <w:rPr>
      <w:rFonts w:eastAsiaTheme="minorHAnsi" w:cs="David"/>
      <w:color w:val="000000" w:themeColor="text1"/>
      <w:sz w:val="22"/>
      <w:szCs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f4">
    <w:name w:val="Medium List 2"/>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9">
    <w:name w:val="Dark List"/>
    <w:basedOn w:val="ab"/>
    <w:uiPriority w:val="70"/>
    <w:rsid w:val="00D901B5"/>
    <w:rPr>
      <w:rFonts w:eastAsiaTheme="minorHAnsi" w:cs="David"/>
      <w:color w:val="FFFFFF" w:themeColor="background1"/>
      <w:sz w:val="22"/>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D901B5"/>
    <w:rPr>
      <w:rFonts w:eastAsiaTheme="minorHAnsi" w:cs="David"/>
      <w:color w:val="FFFFFF" w:themeColor="background1"/>
      <w:sz w:val="22"/>
      <w:szCs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4">
    <w:name w:val="Dark List Accent 2"/>
    <w:basedOn w:val="ab"/>
    <w:uiPriority w:val="70"/>
    <w:rsid w:val="00D901B5"/>
    <w:rPr>
      <w:rFonts w:eastAsiaTheme="minorHAnsi" w:cs="David"/>
      <w:color w:val="FFFFFF" w:themeColor="background1"/>
      <w:sz w:val="22"/>
      <w:szCs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5">
    <w:name w:val="Dark List Accent 3"/>
    <w:basedOn w:val="ab"/>
    <w:uiPriority w:val="70"/>
    <w:rsid w:val="00D901B5"/>
    <w:rPr>
      <w:rFonts w:eastAsiaTheme="minorHAnsi" w:cs="David"/>
      <w:color w:val="FFFFFF" w:themeColor="background1"/>
      <w:sz w:val="22"/>
      <w:szCs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b"/>
    <w:uiPriority w:val="70"/>
    <w:rsid w:val="00D901B5"/>
    <w:rPr>
      <w:rFonts w:eastAsiaTheme="minorHAnsi" w:cs="David"/>
      <w:color w:val="FFFFFF" w:themeColor="background1"/>
      <w:sz w:val="22"/>
      <w:szCs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b"/>
    <w:uiPriority w:val="70"/>
    <w:rsid w:val="00D901B5"/>
    <w:rPr>
      <w:rFonts w:eastAsiaTheme="minorHAnsi" w:cs="David"/>
      <w:color w:val="FFFFFF" w:themeColor="background1"/>
      <w:sz w:val="22"/>
      <w:szCs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b"/>
    <w:uiPriority w:val="70"/>
    <w:rsid w:val="00D901B5"/>
    <w:rPr>
      <w:rFonts w:eastAsiaTheme="minorHAnsi" w:cs="David"/>
      <w:color w:val="FFFFFF" w:themeColor="background1"/>
      <w:sz w:val="22"/>
      <w:szCs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
    <w:name w:val="List Number"/>
    <w:basedOn w:val="a9"/>
    <w:uiPriority w:val="99"/>
    <w:unhideWhenUsed/>
    <w:rsid w:val="00D901B5"/>
    <w:pPr>
      <w:numPr>
        <w:numId w:val="55"/>
      </w:numPr>
      <w:contextualSpacing/>
    </w:pPr>
    <w:rPr>
      <w:szCs w:val="24"/>
    </w:rPr>
  </w:style>
  <w:style w:type="paragraph" w:styleId="2">
    <w:name w:val="List Number 2"/>
    <w:basedOn w:val="a9"/>
    <w:uiPriority w:val="99"/>
    <w:semiHidden/>
    <w:unhideWhenUsed/>
    <w:rsid w:val="00D901B5"/>
    <w:pPr>
      <w:numPr>
        <w:numId w:val="56"/>
      </w:numPr>
      <w:contextualSpacing/>
    </w:pPr>
    <w:rPr>
      <w:szCs w:val="24"/>
    </w:rPr>
  </w:style>
  <w:style w:type="paragraph" w:styleId="3">
    <w:name w:val="List Number 3"/>
    <w:basedOn w:val="a9"/>
    <w:uiPriority w:val="99"/>
    <w:semiHidden/>
    <w:unhideWhenUsed/>
    <w:rsid w:val="00D901B5"/>
    <w:pPr>
      <w:numPr>
        <w:numId w:val="57"/>
      </w:numPr>
      <w:contextualSpacing/>
    </w:pPr>
    <w:rPr>
      <w:szCs w:val="24"/>
    </w:rPr>
  </w:style>
  <w:style w:type="paragraph" w:styleId="4">
    <w:name w:val="List Number 4"/>
    <w:basedOn w:val="a9"/>
    <w:uiPriority w:val="99"/>
    <w:semiHidden/>
    <w:unhideWhenUsed/>
    <w:rsid w:val="00D901B5"/>
    <w:pPr>
      <w:numPr>
        <w:numId w:val="58"/>
      </w:numPr>
      <w:contextualSpacing/>
    </w:pPr>
    <w:rPr>
      <w:szCs w:val="24"/>
    </w:rPr>
  </w:style>
  <w:style w:type="paragraph" w:styleId="5">
    <w:name w:val="List Number 5"/>
    <w:basedOn w:val="a9"/>
    <w:uiPriority w:val="99"/>
    <w:semiHidden/>
    <w:unhideWhenUsed/>
    <w:rsid w:val="00D901B5"/>
    <w:pPr>
      <w:numPr>
        <w:numId w:val="59"/>
      </w:numPr>
      <w:contextualSpacing/>
    </w:pPr>
    <w:rPr>
      <w:szCs w:val="24"/>
    </w:rPr>
  </w:style>
  <w:style w:type="paragraph" w:styleId="a0">
    <w:name w:val="List Bullet"/>
    <w:basedOn w:val="a9"/>
    <w:uiPriority w:val="99"/>
    <w:semiHidden/>
    <w:unhideWhenUsed/>
    <w:rsid w:val="00D901B5"/>
    <w:pPr>
      <w:numPr>
        <w:numId w:val="60"/>
      </w:numPr>
      <w:contextualSpacing/>
    </w:pPr>
    <w:rPr>
      <w:szCs w:val="24"/>
    </w:rPr>
  </w:style>
  <w:style w:type="paragraph" w:styleId="30">
    <w:name w:val="List Bullet 3"/>
    <w:basedOn w:val="a9"/>
    <w:uiPriority w:val="99"/>
    <w:semiHidden/>
    <w:unhideWhenUsed/>
    <w:rsid w:val="00D901B5"/>
    <w:pPr>
      <w:numPr>
        <w:numId w:val="61"/>
      </w:numPr>
      <w:contextualSpacing/>
    </w:pPr>
    <w:rPr>
      <w:szCs w:val="24"/>
    </w:rPr>
  </w:style>
  <w:style w:type="paragraph" w:styleId="40">
    <w:name w:val="List Bullet 4"/>
    <w:basedOn w:val="a9"/>
    <w:uiPriority w:val="99"/>
    <w:semiHidden/>
    <w:unhideWhenUsed/>
    <w:rsid w:val="00D901B5"/>
    <w:pPr>
      <w:numPr>
        <w:numId w:val="62"/>
      </w:numPr>
      <w:contextualSpacing/>
    </w:pPr>
    <w:rPr>
      <w:szCs w:val="24"/>
    </w:rPr>
  </w:style>
  <w:style w:type="paragraph" w:styleId="50">
    <w:name w:val="List Bullet 5"/>
    <w:basedOn w:val="a9"/>
    <w:uiPriority w:val="99"/>
    <w:semiHidden/>
    <w:unhideWhenUsed/>
    <w:rsid w:val="00D901B5"/>
    <w:pPr>
      <w:numPr>
        <w:numId w:val="63"/>
      </w:numPr>
      <w:contextualSpacing/>
    </w:pPr>
    <w:rPr>
      <w:szCs w:val="24"/>
    </w:rPr>
  </w:style>
  <w:style w:type="table" w:styleId="afffffffffa">
    <w:name w:val="Colorful List"/>
    <w:basedOn w:val="ab"/>
    <w:uiPriority w:val="72"/>
    <w:rsid w:val="00D901B5"/>
    <w:rPr>
      <w:rFonts w:eastAsiaTheme="minorHAnsi" w:cs="David"/>
      <w:color w:val="000000" w:themeColor="text1"/>
      <w:sz w:val="22"/>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D901B5"/>
    <w:rPr>
      <w:rFonts w:eastAsiaTheme="minorHAnsi" w:cs="David"/>
      <w:color w:val="000000" w:themeColor="text1"/>
      <w:sz w:val="22"/>
      <w:szCs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5">
    <w:name w:val="Colorful List Accent 2"/>
    <w:basedOn w:val="ab"/>
    <w:uiPriority w:val="72"/>
    <w:rsid w:val="00D901B5"/>
    <w:rPr>
      <w:rFonts w:eastAsiaTheme="minorHAnsi" w:cs="David"/>
      <w:color w:val="000000" w:themeColor="text1"/>
      <w:sz w:val="22"/>
      <w:szCs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6">
    <w:name w:val="Colorful List Accent 3"/>
    <w:basedOn w:val="ab"/>
    <w:uiPriority w:val="72"/>
    <w:rsid w:val="00D901B5"/>
    <w:rPr>
      <w:rFonts w:eastAsiaTheme="minorHAnsi" w:cs="David"/>
      <w:color w:val="000000" w:themeColor="text1"/>
      <w:sz w:val="22"/>
      <w:szCs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b"/>
    <w:uiPriority w:val="72"/>
    <w:rsid w:val="00D901B5"/>
    <w:rPr>
      <w:rFonts w:eastAsiaTheme="minorHAnsi" w:cs="David"/>
      <w:color w:val="000000" w:themeColor="text1"/>
      <w:sz w:val="22"/>
      <w:szCs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3">
    <w:name w:val="Colorful List Accent 5"/>
    <w:basedOn w:val="ab"/>
    <w:uiPriority w:val="72"/>
    <w:rsid w:val="00D901B5"/>
    <w:rPr>
      <w:rFonts w:eastAsiaTheme="minorHAnsi" w:cs="David"/>
      <w:color w:val="000000" w:themeColor="text1"/>
      <w:sz w:val="22"/>
      <w:szCs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3">
    <w:name w:val="Colorful List Accent 6"/>
    <w:basedOn w:val="ab"/>
    <w:uiPriority w:val="72"/>
    <w:rsid w:val="00D901B5"/>
    <w:rPr>
      <w:rFonts w:eastAsiaTheme="minorHAnsi" w:cs="David"/>
      <w:color w:val="000000" w:themeColor="text1"/>
      <w:sz w:val="22"/>
      <w:szCs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afffffffffb">
    <w:name w:val="table of figures"/>
    <w:basedOn w:val="a9"/>
    <w:next w:val="a9"/>
    <w:semiHidden/>
    <w:unhideWhenUsed/>
    <w:rsid w:val="00D901B5"/>
    <w:rPr>
      <w:szCs w:val="24"/>
    </w:rPr>
  </w:style>
  <w:style w:type="paragraph" w:styleId="afffffffffc">
    <w:name w:val="table of authorities"/>
    <w:basedOn w:val="a9"/>
    <w:next w:val="a9"/>
    <w:uiPriority w:val="99"/>
    <w:semiHidden/>
    <w:unhideWhenUsed/>
    <w:rsid w:val="00D901B5"/>
    <w:pPr>
      <w:ind w:left="240" w:hanging="240"/>
    </w:pPr>
    <w:rPr>
      <w:szCs w:val="24"/>
    </w:rPr>
  </w:style>
  <w:style w:type="table" w:styleId="afffffffffd">
    <w:name w:val="Light Grid"/>
    <w:basedOn w:val="ab"/>
    <w:uiPriority w:val="62"/>
    <w:rsid w:val="00D901B5"/>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D901B5"/>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6">
    <w:name w:val="Light Grid Accent 2"/>
    <w:basedOn w:val="ab"/>
    <w:uiPriority w:val="62"/>
    <w:rsid w:val="00D901B5"/>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b"/>
    <w:uiPriority w:val="62"/>
    <w:rsid w:val="00D901B5"/>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6">
    <w:name w:val="Light Grid Accent 4"/>
    <w:basedOn w:val="ab"/>
    <w:uiPriority w:val="62"/>
    <w:rsid w:val="00D901B5"/>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4">
    <w:name w:val="Light Grid Accent 5"/>
    <w:basedOn w:val="ab"/>
    <w:uiPriority w:val="62"/>
    <w:rsid w:val="00D901B5"/>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4">
    <w:name w:val="Light Grid Accent 6"/>
    <w:basedOn w:val="ab"/>
    <w:uiPriority w:val="62"/>
    <w:rsid w:val="00D901B5"/>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a">
    <w:name w:val="Medium Grid 1 Accent 1"/>
    <w:basedOn w:val="ab"/>
    <w:uiPriority w:val="67"/>
    <w:rsid w:val="00D901B5"/>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fff5">
    <w:name w:val="Medium Grid 1"/>
    <w:basedOn w:val="ab"/>
    <w:uiPriority w:val="67"/>
    <w:rsid w:val="00D901B5"/>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D901B5"/>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b"/>
    <w:uiPriority w:val="67"/>
    <w:rsid w:val="00D901B5"/>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b"/>
    <w:uiPriority w:val="67"/>
    <w:rsid w:val="00D901B5"/>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b"/>
    <w:uiPriority w:val="67"/>
    <w:rsid w:val="00D901B5"/>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b"/>
    <w:uiPriority w:val="67"/>
    <w:rsid w:val="00D901B5"/>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f5">
    <w:name w:val="Medium Grid 2"/>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a">
    <w:name w:val="Medium Grid 3"/>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fffffe">
    <w:name w:val="Colorful Grid"/>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7">
    <w:name w:val="Colorful Grid Accent 2"/>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8">
    <w:name w:val="Colorful Grid Accent 3"/>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fffffff">
    <w:name w:val="Date"/>
    <w:basedOn w:val="a9"/>
    <w:next w:val="a9"/>
    <w:link w:val="affffffffff0"/>
    <w:uiPriority w:val="99"/>
    <w:unhideWhenUsed/>
    <w:rsid w:val="00D901B5"/>
    <w:rPr>
      <w:szCs w:val="24"/>
    </w:rPr>
  </w:style>
  <w:style w:type="character" w:customStyle="1" w:styleId="affffffffff0">
    <w:name w:val="תאריך תו"/>
    <w:basedOn w:val="aa"/>
    <w:link w:val="affffffffff"/>
    <w:uiPriority w:val="99"/>
    <w:rsid w:val="00D901B5"/>
    <w:rPr>
      <w:rFonts w:cs="David"/>
      <w:sz w:val="24"/>
      <w:szCs w:val="24"/>
    </w:rPr>
  </w:style>
  <w:style w:type="paragraph" w:customStyle="1" w:styleId="Instruction1">
    <w:name w:val="Instruction1"/>
    <w:basedOn w:val="Base"/>
    <w:link w:val="Instruction10"/>
    <w:rsid w:val="00D901B5"/>
    <w:pPr>
      <w:tabs>
        <w:tab w:val="num" w:pos="794"/>
      </w:tabs>
      <w:ind w:left="794" w:hanging="397"/>
    </w:pPr>
    <w:rPr>
      <w:i/>
      <w:iCs/>
    </w:rPr>
  </w:style>
  <w:style w:type="character" w:customStyle="1" w:styleId="Normal21">
    <w:name w:val="Normal2 תו"/>
    <w:locked/>
    <w:rsid w:val="00D901B5"/>
    <w:rPr>
      <w:rFonts w:cs="David"/>
      <w:sz w:val="22"/>
      <w:szCs w:val="24"/>
      <w:lang w:eastAsia="he-IL"/>
    </w:rPr>
  </w:style>
  <w:style w:type="character" w:customStyle="1" w:styleId="AlphaList2Char">
    <w:name w:val="Alpha List 2 Char"/>
    <w:rsid w:val="00D901B5"/>
    <w:rPr>
      <w:rFonts w:cs="David"/>
      <w:sz w:val="22"/>
      <w:szCs w:val="24"/>
      <w:lang w:eastAsia="he-IL"/>
    </w:rPr>
  </w:style>
  <w:style w:type="character" w:customStyle="1" w:styleId="BulletList20">
    <w:name w:val="Bullet List 2 תו"/>
    <w:rsid w:val="00D901B5"/>
    <w:rPr>
      <w:rFonts w:cs="David"/>
      <w:sz w:val="22"/>
      <w:szCs w:val="24"/>
      <w:lang w:eastAsia="he-IL"/>
    </w:rPr>
  </w:style>
  <w:style w:type="character" w:customStyle="1" w:styleId="TableText2">
    <w:name w:val="TableText תו"/>
    <w:basedOn w:val="aa"/>
    <w:locked/>
    <w:rsid w:val="00D901B5"/>
    <w:rPr>
      <w:rFonts w:cs="David"/>
      <w:sz w:val="22"/>
      <w:szCs w:val="24"/>
      <w:lang w:eastAsia="he-IL"/>
    </w:rPr>
  </w:style>
  <w:style w:type="paragraph" w:customStyle="1" w:styleId="a8">
    <w:name w:val="אותיות"/>
    <w:basedOn w:val="a9"/>
    <w:rsid w:val="00D901B5"/>
    <w:pPr>
      <w:numPr>
        <w:numId w:val="66"/>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D901B5"/>
    <w:rPr>
      <w:rFonts w:cs="David"/>
      <w:sz w:val="22"/>
      <w:szCs w:val="24"/>
      <w:lang w:eastAsia="he-IL"/>
    </w:rPr>
  </w:style>
  <w:style w:type="paragraph" w:customStyle="1" w:styleId="Instruction3">
    <w:name w:val="Instruction3"/>
    <w:basedOn w:val="Base"/>
    <w:rsid w:val="00D901B5"/>
    <w:pPr>
      <w:tabs>
        <w:tab w:val="num" w:pos="1588"/>
      </w:tabs>
      <w:ind w:left="1588" w:hanging="397"/>
    </w:pPr>
    <w:rPr>
      <w:i/>
      <w:iCs/>
    </w:rPr>
  </w:style>
  <w:style w:type="paragraph" w:customStyle="1" w:styleId="Normal2Title">
    <w:name w:val="Normal2 Title"/>
    <w:basedOn w:val="Base"/>
    <w:next w:val="Normal2"/>
    <w:link w:val="Normal2TitleChar"/>
    <w:rsid w:val="00D901B5"/>
    <w:pPr>
      <w:ind w:left="795"/>
    </w:pPr>
    <w:rPr>
      <w:b/>
      <w:bCs/>
    </w:rPr>
  </w:style>
  <w:style w:type="character" w:customStyle="1" w:styleId="NumberList20">
    <w:name w:val="Number List 2 תו"/>
    <w:basedOn w:val="aa"/>
    <w:rsid w:val="00D901B5"/>
    <w:rPr>
      <w:rFonts w:cs="David"/>
      <w:sz w:val="22"/>
      <w:szCs w:val="24"/>
      <w:lang w:eastAsia="he-IL"/>
    </w:rPr>
  </w:style>
  <w:style w:type="paragraph" w:customStyle="1" w:styleId="1fff6">
    <w:name w:val="כיתוב1"/>
    <w:basedOn w:val="Base"/>
    <w:rsid w:val="00D901B5"/>
    <w:pPr>
      <w:jc w:val="center"/>
    </w:pPr>
    <w:rPr>
      <w:b/>
      <w:bCs/>
    </w:rPr>
  </w:style>
  <w:style w:type="character" w:customStyle="1" w:styleId="Normal2TitleChar">
    <w:name w:val="Normal2 Title Char"/>
    <w:basedOn w:val="aa"/>
    <w:link w:val="Normal2Title"/>
    <w:rsid w:val="00D901B5"/>
    <w:rPr>
      <w:rFonts w:cs="David"/>
      <w:b/>
      <w:bCs/>
      <w:sz w:val="22"/>
      <w:szCs w:val="24"/>
      <w:lang w:eastAsia="he-IL"/>
    </w:rPr>
  </w:style>
  <w:style w:type="numbering" w:customStyle="1" w:styleId="10">
    <w:name w:val="רשימה נוכחית1"/>
    <w:rsid w:val="00D901B5"/>
    <w:pPr>
      <w:numPr>
        <w:numId w:val="67"/>
      </w:numPr>
    </w:pPr>
  </w:style>
  <w:style w:type="paragraph" w:customStyle="1" w:styleId="Footer2">
    <w:name w:val="Footer2"/>
    <w:basedOn w:val="ad"/>
    <w:rsid w:val="00D901B5"/>
    <w:pPr>
      <w:tabs>
        <w:tab w:val="clear" w:pos="4153"/>
        <w:tab w:val="clear" w:pos="8306"/>
        <w:tab w:val="center" w:pos="4570"/>
        <w:tab w:val="right" w:pos="9070"/>
      </w:tabs>
      <w:jc w:val="both"/>
    </w:pPr>
    <w:rPr>
      <w:sz w:val="18"/>
      <w:szCs w:val="20"/>
      <w:lang w:eastAsia="he-IL"/>
    </w:rPr>
  </w:style>
  <w:style w:type="paragraph" w:customStyle="1" w:styleId="affffffffff1">
    <w:name w:val="פסקת פתיחה"/>
    <w:basedOn w:val="a9"/>
    <w:next w:val="a9"/>
    <w:link w:val="affffffffff2"/>
    <w:qFormat/>
    <w:rsid w:val="00D901B5"/>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2">
    <w:name w:val="פסקת פתיחה תו"/>
    <w:link w:val="affffffffff1"/>
    <w:rsid w:val="00D901B5"/>
    <w:rPr>
      <w:rFonts w:cs="FrankRuehl"/>
      <w:kern w:val="28"/>
      <w:sz w:val="22"/>
      <w:szCs w:val="26"/>
    </w:rPr>
  </w:style>
  <w:style w:type="paragraph" w:customStyle="1" w:styleId="Tableofcontents">
    <w:name w:val="Table of contents"/>
    <w:basedOn w:val="Base"/>
    <w:next w:val="Normal1"/>
    <w:rsid w:val="00D901B5"/>
    <w:pPr>
      <w:pageBreakBefore/>
      <w:spacing w:after="120"/>
      <w:jc w:val="center"/>
    </w:pPr>
    <w:rPr>
      <w:b/>
      <w:bCs/>
      <w:smallCaps/>
      <w:spacing w:val="60"/>
      <w:sz w:val="28"/>
      <w:szCs w:val="32"/>
    </w:rPr>
  </w:style>
  <w:style w:type="paragraph" w:customStyle="1" w:styleId="2ff6">
    <w:name w:val="כיתוב2"/>
    <w:basedOn w:val="Base"/>
    <w:rsid w:val="00D901B5"/>
    <w:pPr>
      <w:jc w:val="center"/>
    </w:pPr>
    <w:rPr>
      <w:bCs/>
    </w:rPr>
  </w:style>
  <w:style w:type="paragraph" w:customStyle="1" w:styleId="Instruction2">
    <w:name w:val="Instruction2"/>
    <w:basedOn w:val="Base"/>
    <w:link w:val="Instruction20"/>
    <w:rsid w:val="00D901B5"/>
    <w:pPr>
      <w:tabs>
        <w:tab w:val="num" w:pos="1191"/>
      </w:tabs>
      <w:ind w:left="1191" w:hanging="397"/>
    </w:pPr>
    <w:rPr>
      <w:i/>
      <w:iCs/>
    </w:rPr>
  </w:style>
  <w:style w:type="paragraph" w:customStyle="1" w:styleId="ListContinue">
    <w:name w:val="ListContinue"/>
    <w:basedOn w:val="Base"/>
    <w:link w:val="ListContinue6"/>
    <w:rsid w:val="00D901B5"/>
    <w:pPr>
      <w:spacing w:before="0"/>
      <w:ind w:left="397"/>
    </w:pPr>
  </w:style>
  <w:style w:type="paragraph" w:customStyle="1" w:styleId="Normaltitle">
    <w:name w:val="Normal title"/>
    <w:basedOn w:val="Base"/>
    <w:next w:val="1f1"/>
    <w:rsid w:val="00D901B5"/>
    <w:rPr>
      <w:b/>
      <w:bCs/>
    </w:rPr>
  </w:style>
  <w:style w:type="paragraph" w:customStyle="1" w:styleId="Normal1Title">
    <w:name w:val="Normal1 Title"/>
    <w:basedOn w:val="Base"/>
    <w:next w:val="Normal1"/>
    <w:rsid w:val="00D901B5"/>
    <w:pPr>
      <w:ind w:left="397"/>
    </w:pPr>
    <w:rPr>
      <w:b/>
      <w:bCs/>
    </w:rPr>
  </w:style>
  <w:style w:type="paragraph" w:customStyle="1" w:styleId="Normal3Title">
    <w:name w:val="Normal3 Title"/>
    <w:basedOn w:val="Base"/>
    <w:next w:val="Normal3"/>
    <w:rsid w:val="00D901B5"/>
    <w:pPr>
      <w:ind w:left="1200"/>
    </w:pPr>
    <w:rPr>
      <w:b/>
      <w:bCs/>
    </w:rPr>
  </w:style>
  <w:style w:type="paragraph" w:customStyle="1" w:styleId="NumberList">
    <w:name w:val="Number List"/>
    <w:basedOn w:val="Base"/>
    <w:link w:val="NumberList6"/>
    <w:rsid w:val="00D901B5"/>
    <w:pPr>
      <w:tabs>
        <w:tab w:val="num" w:pos="397"/>
      </w:tabs>
      <w:ind w:left="397" w:hanging="397"/>
    </w:pPr>
  </w:style>
  <w:style w:type="paragraph" w:customStyle="1" w:styleId="Tableofcontents1">
    <w:name w:val="Table of contents 1"/>
    <w:basedOn w:val="Tableofcontents"/>
    <w:next w:val="Normal1"/>
    <w:rsid w:val="00D901B5"/>
    <w:pPr>
      <w:pageBreakBefore w:val="0"/>
    </w:pPr>
  </w:style>
  <w:style w:type="paragraph" w:customStyle="1" w:styleId="2ff7">
    <w:name w:val="כותרת 2 ל"/>
    <w:aliases w:val="Heading 2 N"/>
    <w:basedOn w:val="22"/>
    <w:next w:val="Normal1"/>
    <w:rsid w:val="00D901B5"/>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D901B5"/>
    <w:rPr>
      <w:rFonts w:cs="David"/>
      <w:b/>
      <w:bCs/>
      <w:smallCaps/>
      <w:spacing w:val="60"/>
      <w:sz w:val="28"/>
      <w:szCs w:val="32"/>
      <w:lang w:val="en-US" w:eastAsia="he-IL" w:bidi="he-IL"/>
    </w:rPr>
  </w:style>
  <w:style w:type="character" w:customStyle="1" w:styleId="BulletList10">
    <w:name w:val="Bullet List 1 תו"/>
    <w:basedOn w:val="Base0"/>
    <w:rsid w:val="00D901B5"/>
    <w:rPr>
      <w:rFonts w:cs="David"/>
      <w:sz w:val="22"/>
      <w:szCs w:val="24"/>
      <w:lang w:val="en-US" w:eastAsia="he-IL" w:bidi="he-IL"/>
    </w:rPr>
  </w:style>
  <w:style w:type="character" w:customStyle="1" w:styleId="Instruction0">
    <w:name w:val="Instruction תו"/>
    <w:link w:val="Instruction"/>
    <w:rsid w:val="00D901B5"/>
    <w:rPr>
      <w:rFonts w:cs="David"/>
      <w:i/>
      <w:iCs/>
      <w:sz w:val="22"/>
      <w:szCs w:val="24"/>
      <w:lang w:eastAsia="he-IL"/>
    </w:rPr>
  </w:style>
  <w:style w:type="character" w:customStyle="1" w:styleId="Instruction10">
    <w:name w:val="Instruction1 תו"/>
    <w:link w:val="Instruction1"/>
    <w:rsid w:val="00D901B5"/>
    <w:rPr>
      <w:rFonts w:cs="David"/>
      <w:i/>
      <w:iCs/>
      <w:sz w:val="22"/>
      <w:szCs w:val="24"/>
      <w:lang w:eastAsia="he-IL"/>
    </w:rPr>
  </w:style>
  <w:style w:type="character" w:customStyle="1" w:styleId="Instruction20">
    <w:name w:val="Instruction2 תו"/>
    <w:link w:val="Instruction2"/>
    <w:rsid w:val="00D901B5"/>
    <w:rPr>
      <w:rFonts w:cs="David"/>
      <w:i/>
      <w:iCs/>
      <w:sz w:val="22"/>
      <w:szCs w:val="24"/>
      <w:lang w:eastAsia="he-IL"/>
    </w:rPr>
  </w:style>
  <w:style w:type="character" w:customStyle="1" w:styleId="ListContinue6">
    <w:name w:val="ListContinue תו"/>
    <w:basedOn w:val="Base0"/>
    <w:link w:val="ListContinue"/>
    <w:rsid w:val="00D901B5"/>
    <w:rPr>
      <w:rFonts w:cs="David"/>
      <w:sz w:val="22"/>
      <w:szCs w:val="24"/>
      <w:lang w:eastAsia="he-IL"/>
    </w:rPr>
  </w:style>
  <w:style w:type="character" w:customStyle="1" w:styleId="NumberList6">
    <w:name w:val="Number List תו"/>
    <w:link w:val="NumberList"/>
    <w:rsid w:val="00D901B5"/>
    <w:rPr>
      <w:rFonts w:cs="David"/>
      <w:sz w:val="22"/>
      <w:szCs w:val="24"/>
      <w:lang w:eastAsia="he-IL"/>
    </w:rPr>
  </w:style>
  <w:style w:type="paragraph" w:customStyle="1" w:styleId="Caption14">
    <w:name w:val="Caption14"/>
    <w:basedOn w:val="Base"/>
    <w:rsid w:val="00D901B5"/>
    <w:pPr>
      <w:jc w:val="center"/>
    </w:pPr>
    <w:rPr>
      <w:bCs/>
    </w:rPr>
  </w:style>
  <w:style w:type="paragraph" w:customStyle="1" w:styleId="Normal18">
    <w:name w:val="Normal18"/>
    <w:basedOn w:val="Base"/>
    <w:rsid w:val="00D901B5"/>
  </w:style>
  <w:style w:type="paragraph" w:customStyle="1" w:styleId="Caption1">
    <w:name w:val="Caption1"/>
    <w:basedOn w:val="Base"/>
    <w:rsid w:val="00D901B5"/>
    <w:pPr>
      <w:jc w:val="center"/>
    </w:pPr>
    <w:rPr>
      <w:bCs/>
    </w:rPr>
  </w:style>
  <w:style w:type="paragraph" w:customStyle="1" w:styleId="Normal4">
    <w:name w:val="Normal4"/>
    <w:basedOn w:val="Base"/>
    <w:link w:val="Normal"/>
    <w:qFormat/>
    <w:rsid w:val="00D901B5"/>
  </w:style>
  <w:style w:type="character" w:customStyle="1" w:styleId="Normal">
    <w:name w:val="Normal תו"/>
    <w:basedOn w:val="Base0"/>
    <w:link w:val="Normal4"/>
    <w:rsid w:val="00D901B5"/>
    <w:rPr>
      <w:rFonts w:cs="David"/>
      <w:sz w:val="22"/>
      <w:szCs w:val="24"/>
      <w:lang w:eastAsia="he-IL"/>
    </w:rPr>
  </w:style>
  <w:style w:type="paragraph" w:customStyle="1" w:styleId="affffffffff3">
    <w:name w:val="טבלה רגיל"/>
    <w:basedOn w:val="a9"/>
    <w:rsid w:val="00D901B5"/>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D901B5"/>
    <w:pPr>
      <w:bidi w:val="0"/>
      <w:spacing w:after="160" w:line="240" w:lineRule="exact"/>
    </w:pPr>
    <w:rPr>
      <w:rFonts w:ascii="Verdana" w:hAnsi="Verdana" w:cs="FrankRuehl"/>
      <w:sz w:val="16"/>
      <w:szCs w:val="20"/>
      <w:lang w:bidi="ar-SA"/>
    </w:rPr>
  </w:style>
  <w:style w:type="paragraph" w:customStyle="1" w:styleId="CharChar5">
    <w:name w:val="Char Char"/>
    <w:basedOn w:val="a9"/>
    <w:rsid w:val="00D901B5"/>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D901B5"/>
    <w:pPr>
      <w:bidi w:val="0"/>
      <w:spacing w:after="160" w:line="240" w:lineRule="exact"/>
    </w:pPr>
    <w:rPr>
      <w:rFonts w:ascii="Verdana" w:hAnsi="Verdana" w:cs="FrankRuehl"/>
      <w:sz w:val="16"/>
      <w:szCs w:val="20"/>
      <w:lang w:bidi="ar-SA"/>
    </w:rPr>
  </w:style>
  <w:style w:type="character" w:customStyle="1" w:styleId="3fb">
    <w:name w:val="תו תו3"/>
    <w:rsid w:val="00D901B5"/>
    <w:rPr>
      <w:rFonts w:ascii="Times New Roman" w:eastAsia="Times New Roman" w:hAnsi="Times New Roman" w:cs="Times New Roman"/>
      <w:sz w:val="20"/>
      <w:szCs w:val="20"/>
    </w:rPr>
  </w:style>
  <w:style w:type="paragraph" w:customStyle="1" w:styleId="CharChar6">
    <w:name w:val="Char Char תו תו"/>
    <w:basedOn w:val="a9"/>
    <w:rsid w:val="00D901B5"/>
    <w:pPr>
      <w:bidi w:val="0"/>
      <w:spacing w:after="160" w:line="240" w:lineRule="exact"/>
    </w:pPr>
    <w:rPr>
      <w:rFonts w:ascii="Verdana" w:hAnsi="Verdana" w:cs="FrankRuehl"/>
      <w:sz w:val="16"/>
      <w:szCs w:val="20"/>
      <w:lang w:bidi="ar-SA"/>
    </w:rPr>
  </w:style>
  <w:style w:type="paragraph" w:customStyle="1" w:styleId="Normal5">
    <w:name w:val="Normal5"/>
    <w:basedOn w:val="Base"/>
    <w:rsid w:val="00D901B5"/>
  </w:style>
  <w:style w:type="paragraph" w:customStyle="1" w:styleId="CharCharCharCharCharCharCharChar">
    <w:name w:val="Char Char תו תו Char Char תו תו Char Char תו תו Char Char"/>
    <w:basedOn w:val="a9"/>
    <w:rsid w:val="00D901B5"/>
    <w:pPr>
      <w:bidi w:val="0"/>
      <w:spacing w:after="160" w:line="240" w:lineRule="exact"/>
    </w:pPr>
    <w:rPr>
      <w:rFonts w:ascii="Verdana" w:hAnsi="Verdana" w:cs="FrankRuehl"/>
      <w:sz w:val="16"/>
      <w:szCs w:val="20"/>
      <w:lang w:bidi="ar-SA"/>
    </w:rPr>
  </w:style>
  <w:style w:type="paragraph" w:customStyle="1" w:styleId="Caption2">
    <w:name w:val="Caption2"/>
    <w:basedOn w:val="Base"/>
    <w:rsid w:val="00D901B5"/>
    <w:pPr>
      <w:jc w:val="center"/>
    </w:pPr>
    <w:rPr>
      <w:bCs/>
    </w:rPr>
  </w:style>
  <w:style w:type="paragraph" w:customStyle="1" w:styleId="Normal6">
    <w:name w:val="Normal6"/>
    <w:basedOn w:val="Base"/>
    <w:rsid w:val="00D901B5"/>
  </w:style>
  <w:style w:type="paragraph" w:customStyle="1" w:styleId="CharCharCharCharCharCharCharCharCharChar2">
    <w:name w:val="Char Char תו תו Char Char תו תו Char Char תו תו Char Char תו תו Char Char תו תו"/>
    <w:basedOn w:val="a9"/>
    <w:rsid w:val="00D901B5"/>
    <w:pPr>
      <w:bidi w:val="0"/>
      <w:spacing w:after="160" w:line="240" w:lineRule="exact"/>
      <w:jc w:val="both"/>
    </w:pPr>
    <w:rPr>
      <w:rFonts w:ascii="Verdana" w:hAnsi="Verdana" w:cs="FrankRuehl"/>
      <w:sz w:val="16"/>
      <w:szCs w:val="20"/>
      <w:lang w:bidi="ar-SA"/>
    </w:rPr>
  </w:style>
  <w:style w:type="paragraph" w:customStyle="1" w:styleId="N1">
    <w:name w:val="N1"/>
    <w:basedOn w:val="a9"/>
    <w:rsid w:val="00D901B5"/>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4">
    <w:name w:val="כותרות"/>
    <w:basedOn w:val="a9"/>
    <w:rsid w:val="00D901B5"/>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5">
    <w:name w:val="הואיל"/>
    <w:basedOn w:val="affffffffff4"/>
    <w:rsid w:val="00D901B5"/>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D901B5"/>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D901B5"/>
    <w:pPr>
      <w:jc w:val="center"/>
    </w:pPr>
    <w:rPr>
      <w:bCs/>
    </w:rPr>
  </w:style>
  <w:style w:type="paragraph" w:customStyle="1" w:styleId="Normal7">
    <w:name w:val="Normal7"/>
    <w:basedOn w:val="Base"/>
    <w:rsid w:val="00D901B5"/>
  </w:style>
  <w:style w:type="paragraph" w:customStyle="1" w:styleId="2ff8">
    <w:name w:val="מהדורה2"/>
    <w:hidden/>
    <w:semiHidden/>
    <w:rsid w:val="00D901B5"/>
    <w:rPr>
      <w:rFonts w:cs="Times New Roman"/>
      <w:sz w:val="24"/>
      <w:szCs w:val="24"/>
    </w:rPr>
  </w:style>
  <w:style w:type="paragraph" w:customStyle="1" w:styleId="Char34">
    <w:name w:val="Char34"/>
    <w:basedOn w:val="a9"/>
    <w:rsid w:val="00D901B5"/>
    <w:pPr>
      <w:bidi w:val="0"/>
      <w:spacing w:after="160" w:line="240" w:lineRule="exact"/>
    </w:pPr>
    <w:rPr>
      <w:rFonts w:ascii="Verdana" w:hAnsi="Verdana" w:cs="Times New Roman"/>
      <w:sz w:val="20"/>
      <w:szCs w:val="20"/>
      <w:lang w:bidi="ar-SA"/>
    </w:rPr>
  </w:style>
  <w:style w:type="paragraph" w:customStyle="1" w:styleId="Char33">
    <w:name w:val="Char33"/>
    <w:basedOn w:val="a9"/>
    <w:rsid w:val="00D901B5"/>
    <w:pPr>
      <w:bidi w:val="0"/>
      <w:spacing w:after="160" w:line="240" w:lineRule="exact"/>
    </w:pPr>
    <w:rPr>
      <w:rFonts w:ascii="Verdana" w:hAnsi="Verdana" w:cs="Times New Roman"/>
      <w:sz w:val="20"/>
      <w:szCs w:val="20"/>
      <w:lang w:bidi="ar-SA"/>
    </w:rPr>
  </w:style>
  <w:style w:type="paragraph" w:customStyle="1" w:styleId="Char32">
    <w:name w:val="Char32"/>
    <w:basedOn w:val="a9"/>
    <w:rsid w:val="00D901B5"/>
    <w:pPr>
      <w:bidi w:val="0"/>
      <w:spacing w:after="160" w:line="240" w:lineRule="exact"/>
    </w:pPr>
    <w:rPr>
      <w:rFonts w:ascii="Verdana" w:hAnsi="Verdana" w:cs="Times New Roman"/>
      <w:sz w:val="20"/>
      <w:szCs w:val="20"/>
      <w:lang w:bidi="ar-SA"/>
    </w:rPr>
  </w:style>
  <w:style w:type="paragraph" w:customStyle="1" w:styleId="2ff9">
    <w:name w:val="רגיל2"/>
    <w:basedOn w:val="Base"/>
    <w:qFormat/>
    <w:rsid w:val="00D901B5"/>
  </w:style>
  <w:style w:type="paragraph" w:customStyle="1" w:styleId="Char310">
    <w:name w:val="Char31"/>
    <w:basedOn w:val="a9"/>
    <w:rsid w:val="00D901B5"/>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D901B5"/>
    <w:pPr>
      <w:jc w:val="center"/>
    </w:pPr>
    <w:rPr>
      <w:bCs/>
    </w:rPr>
  </w:style>
  <w:style w:type="paragraph" w:customStyle="1" w:styleId="Normal8">
    <w:name w:val="Normal8"/>
    <w:basedOn w:val="Base"/>
    <w:rsid w:val="00D901B5"/>
  </w:style>
  <w:style w:type="paragraph" w:customStyle="1" w:styleId="Caption5">
    <w:name w:val="Caption5"/>
    <w:basedOn w:val="Base"/>
    <w:rsid w:val="00D901B5"/>
    <w:pPr>
      <w:jc w:val="center"/>
    </w:pPr>
    <w:rPr>
      <w:bCs/>
    </w:rPr>
  </w:style>
  <w:style w:type="paragraph" w:customStyle="1" w:styleId="Normal9">
    <w:name w:val="Normal9"/>
    <w:basedOn w:val="Base"/>
    <w:rsid w:val="00D901B5"/>
  </w:style>
  <w:style w:type="paragraph" w:customStyle="1" w:styleId="DefaultParagraphFont1">
    <w:name w:val="Default Paragraph Font1"/>
    <w:basedOn w:val="a9"/>
    <w:rsid w:val="00D901B5"/>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D901B5"/>
    <w:pPr>
      <w:jc w:val="center"/>
    </w:pPr>
    <w:rPr>
      <w:bCs/>
    </w:rPr>
  </w:style>
  <w:style w:type="paragraph" w:customStyle="1" w:styleId="Normal100">
    <w:name w:val="Normal10"/>
    <w:basedOn w:val="Base"/>
    <w:rsid w:val="00D901B5"/>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D901B5"/>
    <w:pPr>
      <w:bidi w:val="0"/>
      <w:spacing w:after="160" w:line="240" w:lineRule="exact"/>
      <w:jc w:val="right"/>
    </w:pPr>
    <w:rPr>
      <w:rFonts w:ascii="Tahoma" w:hAnsi="Tahoma" w:cs="Arial"/>
      <w:szCs w:val="24"/>
      <w:lang w:bidi="ar-SA"/>
    </w:rPr>
  </w:style>
  <w:style w:type="paragraph" w:customStyle="1" w:styleId="Caption7">
    <w:name w:val="Caption7"/>
    <w:basedOn w:val="Base"/>
    <w:rsid w:val="00D901B5"/>
    <w:pPr>
      <w:jc w:val="center"/>
    </w:pPr>
    <w:rPr>
      <w:bCs/>
    </w:rPr>
  </w:style>
  <w:style w:type="paragraph" w:customStyle="1" w:styleId="Normal110">
    <w:name w:val="Normal11"/>
    <w:basedOn w:val="Base"/>
    <w:rsid w:val="00D901B5"/>
  </w:style>
  <w:style w:type="paragraph" w:customStyle="1" w:styleId="1fff7">
    <w:name w:val="תו תו1"/>
    <w:basedOn w:val="a9"/>
    <w:next w:val="a9"/>
    <w:autoRedefine/>
    <w:rsid w:val="00D901B5"/>
    <w:pPr>
      <w:bidi w:val="0"/>
      <w:spacing w:after="160" w:line="240" w:lineRule="exact"/>
      <w:jc w:val="right"/>
    </w:pPr>
    <w:rPr>
      <w:rFonts w:ascii="Tahoma" w:hAnsi="Tahoma" w:cs="Arial"/>
      <w:szCs w:val="24"/>
      <w:lang w:bidi="ar-SA"/>
    </w:rPr>
  </w:style>
  <w:style w:type="paragraph" w:customStyle="1" w:styleId="Caption8">
    <w:name w:val="Caption8"/>
    <w:basedOn w:val="Base"/>
    <w:rsid w:val="00D901B5"/>
    <w:pPr>
      <w:jc w:val="center"/>
    </w:pPr>
    <w:rPr>
      <w:bCs/>
    </w:rPr>
  </w:style>
  <w:style w:type="paragraph" w:customStyle="1" w:styleId="Normal12">
    <w:name w:val="Normal12"/>
    <w:basedOn w:val="Base"/>
    <w:rsid w:val="00D901B5"/>
  </w:style>
  <w:style w:type="character" w:customStyle="1" w:styleId="affff4">
    <w:name w:val="ללא מרווח תו"/>
    <w:link w:val="affff3"/>
    <w:uiPriority w:val="1"/>
    <w:rsid w:val="00D901B5"/>
    <w:rPr>
      <w:rFonts w:ascii="Calibri" w:eastAsia="Calibri" w:hAnsi="Calibri" w:cs="Arial"/>
      <w:sz w:val="22"/>
      <w:szCs w:val="22"/>
    </w:rPr>
  </w:style>
  <w:style w:type="paragraph" w:customStyle="1" w:styleId="Caption9">
    <w:name w:val="Caption9"/>
    <w:basedOn w:val="Base"/>
    <w:rsid w:val="00D901B5"/>
    <w:pPr>
      <w:jc w:val="center"/>
    </w:pPr>
    <w:rPr>
      <w:bCs/>
    </w:rPr>
  </w:style>
  <w:style w:type="paragraph" w:customStyle="1" w:styleId="Normal13">
    <w:name w:val="Normal13"/>
    <w:basedOn w:val="Base"/>
    <w:rsid w:val="00D901B5"/>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D901B5"/>
    <w:pPr>
      <w:bidi w:val="0"/>
      <w:spacing w:after="160" w:line="240" w:lineRule="exact"/>
      <w:jc w:val="right"/>
    </w:pPr>
    <w:rPr>
      <w:rFonts w:ascii="Tahoma" w:hAnsi="Tahoma" w:cs="Arial"/>
      <w:szCs w:val="24"/>
      <w:lang w:bidi="ar-SA"/>
    </w:rPr>
  </w:style>
  <w:style w:type="paragraph" w:customStyle="1" w:styleId="Caption11">
    <w:name w:val="Caption11"/>
    <w:basedOn w:val="Base"/>
    <w:rsid w:val="00D901B5"/>
    <w:pPr>
      <w:jc w:val="center"/>
    </w:pPr>
    <w:rPr>
      <w:bCs/>
    </w:rPr>
  </w:style>
  <w:style w:type="paragraph" w:customStyle="1" w:styleId="Normal15">
    <w:name w:val="Normal15"/>
    <w:basedOn w:val="Base"/>
    <w:rsid w:val="00D901B5"/>
  </w:style>
  <w:style w:type="paragraph" w:customStyle="1" w:styleId="n-1a1">
    <w:name w:val="n-1a"/>
    <w:basedOn w:val="a9"/>
    <w:rsid w:val="00D901B5"/>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D901B5"/>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D901B5"/>
    <w:pPr>
      <w:jc w:val="center"/>
    </w:pPr>
    <w:rPr>
      <w:bCs/>
    </w:rPr>
  </w:style>
  <w:style w:type="paragraph" w:customStyle="1" w:styleId="Normal14">
    <w:name w:val="Normal14"/>
    <w:basedOn w:val="Base"/>
    <w:rsid w:val="00D901B5"/>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D901B5"/>
    <w:pPr>
      <w:bidi w:val="0"/>
      <w:spacing w:after="160" w:line="240" w:lineRule="exact"/>
    </w:pPr>
    <w:rPr>
      <w:rFonts w:ascii="Verdana" w:hAnsi="Verdana" w:cs="Times New Roman"/>
      <w:sz w:val="20"/>
      <w:szCs w:val="20"/>
      <w:lang w:bidi="ar-SA"/>
    </w:rPr>
  </w:style>
  <w:style w:type="paragraph" w:customStyle="1" w:styleId="CharChar7">
    <w:name w:val="תו תו Char Char"/>
    <w:basedOn w:val="a9"/>
    <w:rsid w:val="00D901B5"/>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D901B5"/>
    <w:pPr>
      <w:jc w:val="center"/>
    </w:pPr>
    <w:rPr>
      <w:bCs/>
    </w:rPr>
  </w:style>
  <w:style w:type="paragraph" w:customStyle="1" w:styleId="Normal16">
    <w:name w:val="Normal16"/>
    <w:basedOn w:val="Base"/>
    <w:rsid w:val="00D901B5"/>
  </w:style>
  <w:style w:type="paragraph" w:customStyle="1" w:styleId="Caption13">
    <w:name w:val="Caption13"/>
    <w:basedOn w:val="Base"/>
    <w:rsid w:val="00D901B5"/>
    <w:pPr>
      <w:jc w:val="center"/>
    </w:pPr>
    <w:rPr>
      <w:bCs/>
    </w:rPr>
  </w:style>
  <w:style w:type="paragraph" w:customStyle="1" w:styleId="Normal17">
    <w:name w:val="Normal17"/>
    <w:basedOn w:val="Base"/>
    <w:rsid w:val="00D901B5"/>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D901B5"/>
    <w:pPr>
      <w:bidi w:val="0"/>
      <w:spacing w:after="160" w:line="240" w:lineRule="exact"/>
    </w:pPr>
    <w:rPr>
      <w:rFonts w:ascii="Verdana" w:hAnsi="Verdana" w:cs="Times New Roman"/>
      <w:sz w:val="20"/>
      <w:szCs w:val="20"/>
      <w:lang w:bidi="ar-SA"/>
    </w:rPr>
  </w:style>
  <w:style w:type="paragraph" w:customStyle="1" w:styleId="CharChar40">
    <w:name w:val="Char Char4"/>
    <w:basedOn w:val="a9"/>
    <w:rsid w:val="00D901B5"/>
    <w:pPr>
      <w:bidi w:val="0"/>
      <w:spacing w:after="160" w:line="240" w:lineRule="exact"/>
    </w:pPr>
    <w:rPr>
      <w:rFonts w:ascii="Verdana" w:hAnsi="Verdana" w:cs="Times New Roman"/>
      <w:sz w:val="20"/>
      <w:szCs w:val="20"/>
      <w:lang w:bidi="ar-SA"/>
    </w:rPr>
  </w:style>
  <w:style w:type="paragraph" w:customStyle="1" w:styleId="tabletext3">
    <w:name w:val="tabletext"/>
    <w:basedOn w:val="a9"/>
    <w:rsid w:val="00D901B5"/>
    <w:pPr>
      <w:spacing w:before="75" w:line="280" w:lineRule="atLeast"/>
    </w:pPr>
    <w:rPr>
      <w:sz w:val="22"/>
      <w:szCs w:val="22"/>
    </w:rPr>
  </w:style>
  <w:style w:type="paragraph" w:customStyle="1" w:styleId="Instruction4">
    <w:name w:val="Instruction4"/>
    <w:basedOn w:val="Base"/>
    <w:qFormat/>
    <w:rsid w:val="00D901B5"/>
    <w:pPr>
      <w:numPr>
        <w:numId w:val="69"/>
      </w:numPr>
      <w:tabs>
        <w:tab w:val="num" w:pos="360"/>
        <w:tab w:val="num" w:pos="720"/>
      </w:tabs>
      <w:ind w:left="1985" w:right="720" w:hanging="397"/>
    </w:pPr>
    <w:rPr>
      <w:rFonts w:cs="Times New Roman"/>
    </w:rPr>
  </w:style>
  <w:style w:type="paragraph" w:customStyle="1" w:styleId="Normal4Title">
    <w:name w:val="Normal4 Title"/>
    <w:basedOn w:val="Base"/>
    <w:qFormat/>
    <w:rsid w:val="00D901B5"/>
    <w:pPr>
      <w:ind w:left="1588"/>
    </w:pPr>
    <w:rPr>
      <w:b/>
      <w:bCs/>
    </w:rPr>
  </w:style>
  <w:style w:type="paragraph" w:customStyle="1" w:styleId="Normal02">
    <w:name w:val="Normal0"/>
    <w:basedOn w:val="Base"/>
    <w:qFormat/>
    <w:rsid w:val="00D901B5"/>
  </w:style>
  <w:style w:type="paragraph" w:customStyle="1" w:styleId="CharCharCharChar">
    <w:name w:val="תו תו Char Char תו תו Char Char"/>
    <w:basedOn w:val="a9"/>
    <w:rsid w:val="00D901B5"/>
    <w:pPr>
      <w:bidi w:val="0"/>
      <w:spacing w:after="160" w:line="240" w:lineRule="exact"/>
    </w:pPr>
    <w:rPr>
      <w:rFonts w:ascii="Verdana" w:hAnsi="Verdana" w:cs="Times New Roman"/>
      <w:sz w:val="20"/>
      <w:szCs w:val="20"/>
      <w:lang w:bidi="ar-SA"/>
    </w:rPr>
  </w:style>
  <w:style w:type="paragraph" w:customStyle="1" w:styleId="normal22">
    <w:name w:val="normal 2"/>
    <w:basedOn w:val="22"/>
    <w:rsid w:val="00D901B5"/>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D901B5"/>
    <w:pPr>
      <w:spacing w:line="240" w:lineRule="atLeast"/>
      <w:jc w:val="both"/>
    </w:pPr>
    <w:rPr>
      <w:rFonts w:ascii="Arial" w:hAnsi="Arial"/>
      <w:szCs w:val="24"/>
      <w:lang w:eastAsia="he-IL"/>
    </w:rPr>
  </w:style>
  <w:style w:type="paragraph" w:customStyle="1" w:styleId="LetterEnd">
    <w:name w:val="LetterEnd"/>
    <w:basedOn w:val="a9"/>
    <w:rsid w:val="00D901B5"/>
    <w:pPr>
      <w:spacing w:after="240" w:line="240" w:lineRule="atLeast"/>
      <w:ind w:left="5102" w:hanging="1"/>
      <w:jc w:val="both"/>
    </w:pPr>
    <w:rPr>
      <w:rFonts w:ascii="Arial" w:hAnsi="Arial"/>
      <w:szCs w:val="24"/>
      <w:lang w:eastAsia="he-IL"/>
    </w:rPr>
  </w:style>
  <w:style w:type="paragraph" w:customStyle="1" w:styleId="Normal23">
    <w:name w:val="Normal 2"/>
    <w:basedOn w:val="a9"/>
    <w:rsid w:val="00D901B5"/>
    <w:pPr>
      <w:spacing w:after="240" w:line="360" w:lineRule="auto"/>
      <w:ind w:left="1274"/>
      <w:jc w:val="both"/>
    </w:pPr>
    <w:rPr>
      <w:rFonts w:ascii="Arial" w:hAnsi="Arial"/>
      <w:sz w:val="20"/>
      <w:szCs w:val="24"/>
      <w:lang w:eastAsia="he-IL"/>
    </w:rPr>
  </w:style>
  <w:style w:type="paragraph" w:customStyle="1" w:styleId="Normal31">
    <w:name w:val="Normal 3"/>
    <w:basedOn w:val="a9"/>
    <w:rsid w:val="00D901B5"/>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9"/>
    <w:rsid w:val="00D901B5"/>
    <w:pPr>
      <w:spacing w:after="240" w:line="360" w:lineRule="auto"/>
      <w:ind w:left="2268"/>
      <w:jc w:val="both"/>
    </w:pPr>
    <w:rPr>
      <w:rFonts w:ascii="Arial" w:hAnsi="Arial"/>
      <w:szCs w:val="24"/>
      <w:lang w:eastAsia="he-IL"/>
    </w:rPr>
  </w:style>
  <w:style w:type="paragraph" w:customStyle="1" w:styleId="Normal50">
    <w:name w:val="Normal 5"/>
    <w:basedOn w:val="a9"/>
    <w:rsid w:val="00D901B5"/>
    <w:pPr>
      <w:spacing w:after="240" w:line="360" w:lineRule="auto"/>
      <w:ind w:left="2835"/>
      <w:jc w:val="both"/>
    </w:pPr>
    <w:rPr>
      <w:rFonts w:ascii="Arial" w:hAnsi="Arial"/>
      <w:szCs w:val="24"/>
      <w:lang w:eastAsia="he-IL"/>
    </w:rPr>
  </w:style>
  <w:style w:type="paragraph" w:customStyle="1" w:styleId="Normal60">
    <w:name w:val="Normal 6"/>
    <w:basedOn w:val="a9"/>
    <w:rsid w:val="00D901B5"/>
    <w:pPr>
      <w:spacing w:after="240" w:line="360" w:lineRule="auto"/>
      <w:ind w:left="3402"/>
      <w:jc w:val="both"/>
    </w:pPr>
    <w:rPr>
      <w:rFonts w:ascii="Arial" w:hAnsi="Arial"/>
      <w:szCs w:val="24"/>
      <w:lang w:eastAsia="he-IL"/>
    </w:rPr>
  </w:style>
  <w:style w:type="paragraph" w:customStyle="1" w:styleId="1fff8">
    <w:name w:val="נושא הערה1"/>
    <w:basedOn w:val="afc"/>
    <w:next w:val="afc"/>
    <w:semiHidden/>
    <w:rsid w:val="00D901B5"/>
    <w:pPr>
      <w:spacing w:after="240" w:line="360" w:lineRule="auto"/>
      <w:jc w:val="both"/>
    </w:pPr>
    <w:rPr>
      <w:rFonts w:ascii="Arial" w:hAnsi="Arial"/>
      <w:lang w:eastAsia="he-IL"/>
    </w:rPr>
  </w:style>
  <w:style w:type="paragraph" w:customStyle="1" w:styleId="Style6">
    <w:name w:val="Style6"/>
    <w:basedOn w:val="22"/>
    <w:link w:val="Style6Char"/>
    <w:qFormat/>
    <w:rsid w:val="00D901B5"/>
    <w:pPr>
      <w:spacing w:after="240"/>
      <w:jc w:val="center"/>
    </w:pPr>
    <w:rPr>
      <w:rFonts w:ascii="Times New Roman Bold" w:hAnsi="Times New Roman Bold"/>
      <w:u w:val="single"/>
    </w:rPr>
  </w:style>
  <w:style w:type="character" w:customStyle="1" w:styleId="Style6Char">
    <w:name w:val="Style6 Char"/>
    <w:basedOn w:val="aa"/>
    <w:link w:val="Style6"/>
    <w:rsid w:val="00D901B5"/>
    <w:rPr>
      <w:rFonts w:ascii="Times New Roman Bold" w:hAnsi="Times New Roman Bold" w:cs="David"/>
      <w:b/>
      <w:bCs/>
      <w:sz w:val="24"/>
      <w:szCs w:val="26"/>
      <w:u w:val="single"/>
    </w:rPr>
  </w:style>
  <w:style w:type="character" w:customStyle="1" w:styleId="t151">
    <w:name w:val="t151"/>
    <w:basedOn w:val="aa"/>
    <w:rsid w:val="00D901B5"/>
    <w:rPr>
      <w:color w:val="000000"/>
      <w:sz w:val="23"/>
      <w:szCs w:val="23"/>
    </w:rPr>
  </w:style>
  <w:style w:type="table" w:customStyle="1" w:styleId="1fff9">
    <w:name w:val="טקסט טבלה תחתונה1"/>
    <w:basedOn w:val="ab"/>
    <w:next w:val="af8"/>
    <w:rsid w:val="001133EB"/>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טבלת רשת10"/>
    <w:basedOn w:val="ab"/>
    <w:next w:val="af8"/>
    <w:uiPriority w:val="59"/>
    <w:rsid w:val="001F463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טקסט טבלה תחתונה11"/>
    <w:basedOn w:val="ab"/>
    <w:next w:val="af8"/>
    <w:rsid w:val="001F463E"/>
    <w:pPr>
      <w:overflowPunct w:val="0"/>
      <w:autoSpaceDE w:val="0"/>
      <w:autoSpaceDN w:val="0"/>
      <w:bidi/>
      <w:adjustRightInd w:val="0"/>
      <w:jc w:val="both"/>
      <w:textAlignment w:val="baseline"/>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a">
    <w:name w:val="טבלת רשת1"/>
    <w:basedOn w:val="ab"/>
    <w:next w:val="af8"/>
    <w:rsid w:val="001F463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text">
    <w:name w:val="fieldtext"/>
    <w:basedOn w:val="aa"/>
    <w:rsid w:val="0086078E"/>
  </w:style>
  <w:style w:type="paragraph" w:customStyle="1" w:styleId="84">
    <w:name w:val="8"/>
    <w:basedOn w:val="a9"/>
    <w:next w:val="af"/>
    <w:rsid w:val="007E4D56"/>
    <w:pPr>
      <w:tabs>
        <w:tab w:val="center" w:pos="4153"/>
        <w:tab w:val="right" w:pos="8306"/>
      </w:tabs>
    </w:pPr>
    <w:rPr>
      <w:lang w:eastAsia="he-IL"/>
    </w:rPr>
  </w:style>
  <w:style w:type="paragraph" w:customStyle="1" w:styleId="74">
    <w:name w:val="7"/>
    <w:basedOn w:val="a9"/>
    <w:next w:val="NormalWeb"/>
    <w:rsid w:val="007E4D56"/>
    <w:pPr>
      <w:bidi w:val="0"/>
      <w:spacing w:before="100" w:beforeAutospacing="1" w:after="100" w:afterAutospacing="1"/>
    </w:pPr>
    <w:rPr>
      <w:sz w:val="32"/>
      <w:szCs w:val="3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6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takam.mof.gov.il/doc/hashkal/horaot.ns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justice.gov.il/mojheb/rasuthataagidi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justice.gov.il/mojheb/rasuthataagidi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58450ED596F011498CAFE2C3E4ECF1B3" ma:contentTypeVersion="53" ma:contentTypeDescription="צור מסמך חדש." ma:contentTypeScope="" ma:versionID="0b9561d7be7fb2aa233e19bb7e0e97c3">
  <xsd:schema xmlns:xsd="http://www.w3.org/2001/XMLSchema" xmlns:xs="http://www.w3.org/2001/XMLSchema" xmlns:p="http://schemas.microsoft.com/office/2006/metadata/properties" xmlns:ns2="377fabc7-b761-4840-a86b-c7e713dbbb6e" xmlns:ns3="aa0679e1-a18f-4231-986b-d70691335e5f" targetNamespace="http://schemas.microsoft.com/office/2006/metadata/properties" ma:root="true" ma:fieldsID="a83e7805cf132e7898b25cd69219e71f" ns2:_="" ns3:_="">
    <xsd:import namespace="377fabc7-b761-4840-a86b-c7e713dbbb6e"/>
    <xsd:import namespace="aa0679e1-a18f-4231-986b-d70691335e5f"/>
    <xsd:element name="properties">
      <xsd:complexType>
        <xsd:sequence>
          <xsd:element name="documentManagement">
            <xsd:complexType>
              <xsd:all>
                <xsd:element ref="ns2:_x05e1__x05d5__x05d2__x0020__x05de__x05e1__x05de__x05da_" minOccurs="0"/>
                <xsd:element ref="ns2:_x05d9__x05d7__x05d9__x05d3__x05d4_"/>
                <xsd:element ref="ns2:processType" minOccurs="0"/>
                <xsd:element ref="ns2:Year" minOccurs="0"/>
                <xsd:element ref="ns2:turnType" minOccurs="0"/>
                <xsd:element ref="ns2:MasterId" minOccurs="0"/>
                <xsd:element ref="ns2:RequestsNumber" minOccurs="0"/>
                <xsd:element ref="ns2:RequestType" minOccurs="0"/>
                <xsd:element ref="ns2:SubjectRequest"/>
                <xsd:element ref="ns2:Contact" minOccurs="0"/>
                <xsd:element ref="ns2:StatusDiscussion" minOccurs="0"/>
                <xsd:element ref="ns2:ApprovalStatus" minOccurs="0"/>
                <xsd:element ref="ns2:Note" minOccurs="0"/>
                <xsd:element ref="ns3:FileName" minOccurs="0"/>
                <xsd:element ref="ns3:url_michraz" minOccurs="0"/>
                <xsd:element ref="ns3:AmoutAfterVAT" minOccurs="0"/>
                <xsd:element ref="ns3:AmountAfterVAT2" minOccurs="0"/>
                <xsd:element ref="ns3:Regulation" minOccurs="0"/>
                <xsd:element ref="ns3:Regulation2" minOccurs="0"/>
                <xsd:element ref="ns3:Carapace" minOccurs="0"/>
                <xsd:element ref="ns3:Carapace2" minOccurs="0"/>
                <xsd:element ref="ns3:Row" minOccurs="0"/>
                <xsd:element ref="ns3:_x0052_ow2" minOccurs="0"/>
                <xsd:element ref="ns3:FundsCenter" minOccurs="0"/>
                <xsd:element ref="ns3:FundsCenter2" minOccurs="0"/>
                <xsd:element ref="ns3:ManagerAcceptence" minOccurs="0"/>
                <xsd:element ref="ns3:AccountingApproval" minOccurs="0"/>
                <xsd:element ref="ns3:ApprovalBudget" minOccurs="0"/>
                <xsd:element ref="ns3:SecurityClearance" minOccurs="0"/>
                <xsd:element ref="ns3:ComputerApproval" minOccurs="0"/>
                <xsd:element ref="ns3:LegalAdvisor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fabc7-b761-4840-a86b-c7e713dbbb6e"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מאסטר" ma:format="Dropdown" ma:internalName="_x05e1__x05d5__x05d2__x0020__x05de__x05e1__x05de__x05da_">
      <xsd:simpleType>
        <xsd:restriction base="dms:Choice">
          <xsd:enumeration value="אישור יועץ ביטוחי"/>
          <xsd:enumeration value="מאסטר"/>
          <xsd:enumeration value="אחר"/>
        </xsd:restriction>
      </xsd:simpleType>
    </xsd:element>
    <xsd:element name="_x05d9__x05d7__x05d9__x05d3__x05d4_" ma:index="2" ma:displayName="יחידה" ma:format="Dropdown" ma:internalName="_x05d9__x05d7__x05d9__x05d3__x05d4_">
      <xsd:simpleType>
        <xsd:restriction base="dms:Choice">
          <xsd:enumeration value="מינהל משאבי אנוש הדרכה ורווחה"/>
          <xsd:enumeration value="רשות הגז הטבעי"/>
          <xsd:enumeration value="מינהל אוצרות טבע"/>
          <xsd:enumeration value="לשכת מנכ&quot;ל"/>
          <xsd:enumeration value="לשכת המדען הראשי"/>
          <xsd:enumeration value="לשכה משפטית"/>
          <xsd:enumeration value="היחידה לשימור אנרגיה"/>
          <xsd:enumeration value="יחידת ביטחון"/>
          <xsd:enumeration value="יחידת מחשוב"/>
          <xsd:enumeration value="יחידת בנא&quot;מ"/>
          <xsd:enumeration value="היחידה לתכנון פיסי"/>
          <xsd:enumeration value="אגף דוברות, תקשורת והסברה"/>
          <xsd:enumeration value="מינהל הדלק והגז"/>
          <xsd:enumeration value="מינהל תכנון וכלכלה"/>
          <xsd:enumeration value="יחידת חוזים והתקשרויות"/>
          <xsd:enumeration value="תקציב ושכר עידוד"/>
          <xsd:enumeration value="ביקורת פנים"/>
          <xsd:enumeration value="ספריה"/>
          <xsd:enumeration value="ספורט וחברה"/>
          <xsd:enumeration value="יחידת החשבות"/>
          <xsd:enumeration value="טיוב רגולציה"/>
          <xsd:enumeration value="בדיקות"/>
        </xsd:restriction>
      </xsd:simpleType>
    </xsd:element>
    <xsd:element name="processType" ma:index="3" nillable="true" ma:displayName="סוג התקשרות" ma:default="קול קורא" ma:format="Dropdown" ma:internalName="processType">
      <xsd:simpleType>
        <xsd:restriction base="dms:Choice">
          <xsd:enumeration value="קול קורא"/>
          <xsd:enumeration value="פנייה"/>
          <xsd:enumeration value="מכרז"/>
          <xsd:enumeration value="RFI"/>
        </xsd:restriction>
      </xsd:simpleType>
    </xsd:element>
    <xsd:element name="Year" ma:index="4" nillable="true" ma:displayName="שנת תקציב" ma:default="2018" ma:format="Dropdown" ma:internalName="Year">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restriction>
      </xsd:simpleType>
    </xsd:element>
    <xsd:element name="turnType" ma:index="5" nillable="true" ma:displayName="סוגי פניה" ma:default="פנייה במסגרת מכרז חשכ&quot;ל" ma:format="Dropdown" ma:internalName="turnType">
      <xsd:simpleType>
        <xsd:restriction base="dms:Choice">
          <xsd:enumeration value="פנייה במסגרת מכרז חשכ&quot;ל"/>
          <xsd:enumeration value="פנייה לקבלת הצעת מחיר"/>
          <xsd:enumeration value="פנייה לקבלת הצעות מחיר בהתאם למכרז חשכ&quot;ל"/>
          <xsd:enumeration value="פנייה במסגרת מכרז חשכ&quot;ל-טובין"/>
          <xsd:enumeration value="פנייה במסגרת מכרז חשכ&quot;ל-כ&quot;א"/>
          <xsd:enumeration value="פניה לקבלת הצעות מו&quot;פ"/>
        </xsd:restriction>
      </xsd:simpleType>
    </xsd:element>
    <xsd:element name="MasterId" ma:index="7" nillable="true" ma:displayName="מזהה מאסטר" ma:internalName="MasterId" ma:percentage="FALSE">
      <xsd:simpleType>
        <xsd:restriction base="dms:Number"/>
      </xsd:simpleType>
    </xsd:element>
    <xsd:element name="RequestsNumber" ma:index="8" nillable="true" ma:displayName="מספר בקשה" ma:internalName="RequestsNumber">
      <xsd:simpleType>
        <xsd:restriction base="dms:Text">
          <xsd:maxLength value="255"/>
        </xsd:restriction>
      </xsd:simpleType>
    </xsd:element>
    <xsd:element name="RequestType" ma:index="9" nillable="true" ma:displayName="סוג בקשה" ma:default="בקשה להתקשרות חדשה" ma:internalName="RequestType">
      <xsd:simpleType>
        <xsd:restriction base="dms:Text">
          <xsd:maxLength value="255"/>
        </xsd:restriction>
      </xsd:simpleType>
    </xsd:element>
    <xsd:element name="SubjectRequest" ma:index="10" ma:displayName="נושא הבקשה" ma:description="יש להזין את נושא המכרז/פנייה" ma:internalName="SubjectRequest">
      <xsd:simpleType>
        <xsd:restriction base="dms:Text">
          <xsd:maxLength value="255"/>
        </xsd:restriction>
      </xsd:simpleType>
    </xsd:element>
    <xsd:element name="Contact" ma:index="11" nillable="true" ma:displayName="איש קשר" ma:internalName="Contact">
      <xsd:simpleType>
        <xsd:restriction base="dms:Text">
          <xsd:maxLength value="255"/>
        </xsd:restriction>
      </xsd:simpleType>
    </xsd:element>
    <xsd:element name="StatusDiscussion" ma:index="12" nillable="true" ma:displayName="סטטוס בקשה" ma:default="ממתין לשליחת סבב אישורים" ma:format="Dropdown" ma:internalName="StatusDiscussion">
      <xsd:simpleType>
        <xsd:restriction base="dms:Choice">
          <xsd:enumeration value="ממתין לשליחת סבב אישורים"/>
          <xsd:enumeration value="מאושר-היסטוריה"/>
          <xsd:enumeration value="ממתין לאישור מנהל יחידה מקצועית"/>
          <xsd:enumeration value="ממתין לאישור יחידה תקציבית"/>
          <xsd:enumeration value="ממתין לאישור חשבות"/>
          <xsd:enumeration value="ממתין לאישור בטחון"/>
          <xsd:enumeration value="ממתין לאישור מחשוב"/>
          <xsd:enumeration value="ממתין לאישור יועץ משפטי"/>
          <xsd:enumeration value="סיים אישור יחידה מקצועית"/>
          <xsd:enumeration value="סיים אישור יחידה תקציבית"/>
          <xsd:enumeration value="סיים אישור בטחון"/>
          <xsd:enumeration value="סיים אישור מחשוב"/>
          <xsd:enumeration value="סיים אישור חשבות"/>
          <xsd:enumeration value="סיים אישור יועץ משפטי"/>
          <xsd:enumeration value="מאושר ע&quot;י כל הגורמים"/>
        </xsd:restriction>
      </xsd:simpleType>
    </xsd:element>
    <xsd:element name="ApprovalStatus" ma:index="13" nillable="true" ma:displayName="מצב אישורים" ma:internalName="ApprovalStatus">
      <xsd:simpleType>
        <xsd:restriction base="dms:Text">
          <xsd:maxLength value="255"/>
        </xsd:restriction>
      </xsd:simpleType>
    </xsd:element>
    <xsd:element name="Note" ma:index="21" nillable="true" ma:displayName="הערות מאשרים" ma:internalName="Not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0679e1-a18f-4231-986b-d70691335e5f" elementFormDefault="qualified">
    <xsd:import namespace="http://schemas.microsoft.com/office/2006/documentManagement/types"/>
    <xsd:import namespace="http://schemas.microsoft.com/office/infopath/2007/PartnerControls"/>
    <xsd:element name="FileName" ma:index="33" nillable="true" ma:displayName="שם הקובץ" ma:internalName="FileName">
      <xsd:simpleType>
        <xsd:restriction base="dms:Text">
          <xsd:maxLength value="255"/>
        </xsd:restriction>
      </xsd:simpleType>
    </xsd:element>
    <xsd:element name="url_michraz" ma:index="35" nillable="true" ma:displayName="קישור לתיקיית מסמכים" ma:format="Hyperlink" ma:internalName="url_michraz">
      <xsd:complexType>
        <xsd:complexContent>
          <xsd:extension base="dms:URL">
            <xsd:sequence>
              <xsd:element name="Url" type="dms:ValidUrl" minOccurs="0" nillable="true"/>
              <xsd:element name="Description" type="xsd:string" nillable="true"/>
            </xsd:sequence>
          </xsd:extension>
        </xsd:complexContent>
      </xsd:complexType>
    </xsd:element>
    <xsd:element name="AmoutAfterVAT" ma:index="36" nillable="true" ma:displayName="סכום כולל מע&quot;מ" ma:LCID="1037" ma:internalName="AmoutAfterVAT">
      <xsd:simpleType>
        <xsd:restriction base="dms:Currency"/>
      </xsd:simpleType>
    </xsd:element>
    <xsd:element name="AmountAfterVAT2" ma:index="37" nillable="true" ma:displayName="סכום כולל מע&quot;מ נוסף" ma:LCID="1037" ma:internalName="AmountAfterVAT2">
      <xsd:simpleType>
        <xsd:restriction base="dms:Currency"/>
      </xsd:simpleType>
    </xsd:element>
    <xsd:element name="Regulation" ma:index="38" nillable="true" ma:displayName="תקנה" ma:internalName="Regulation">
      <xsd:simpleType>
        <xsd:restriction base="dms:Text">
          <xsd:maxLength value="255"/>
        </xsd:restriction>
      </xsd:simpleType>
    </xsd:element>
    <xsd:element name="Regulation2" ma:index="39" nillable="true" ma:displayName="תקנה נוספת" ma:internalName="Regulation2">
      <xsd:simpleType>
        <xsd:restriction base="dms:Text">
          <xsd:maxLength value="255"/>
        </xsd:restriction>
      </xsd:simpleType>
    </xsd:element>
    <xsd:element name="Carapace" ma:index="40" nillable="true" ma:displayName="שיריון" ma:internalName="Carapace">
      <xsd:simpleType>
        <xsd:restriction base="dms:Number"/>
      </xsd:simpleType>
    </xsd:element>
    <xsd:element name="Carapace2" ma:index="41" nillable="true" ma:displayName="שיריון נוסף" ma:internalName="Carapace2">
      <xsd:simpleType>
        <xsd:restriction base="dms:Number"/>
      </xsd:simpleType>
    </xsd:element>
    <xsd:element name="Row" ma:index="42" nillable="true" ma:displayName="שורה" ma:internalName="Row">
      <xsd:simpleType>
        <xsd:restriction base="dms:Number"/>
      </xsd:simpleType>
    </xsd:element>
    <xsd:element name="_x0052_ow2" ma:index="43" nillable="true" ma:displayName="שורה נוספת" ma:internalName="_x0052_ow2">
      <xsd:simpleType>
        <xsd:restriction base="dms:Number"/>
      </xsd:simpleType>
    </xsd:element>
    <xsd:element name="FundsCenter" ma:index="44" nillable="true" ma:displayName="מרכז קרנות" ma:internalName="FundsCenter">
      <xsd:simpleType>
        <xsd:restriction base="dms:Text">
          <xsd:maxLength value="255"/>
        </xsd:restriction>
      </xsd:simpleType>
    </xsd:element>
    <xsd:element name="FundsCenter2" ma:index="45" nillable="true" ma:displayName="מרכז קרנות נוסף" ma:internalName="FundsCenter2">
      <xsd:simpleType>
        <xsd:restriction base="dms:Text">
          <xsd:maxLength value="255"/>
        </xsd:restriction>
      </xsd:simpleType>
    </xsd:element>
    <xsd:element name="ManagerAcceptence" ma:index="47" nillable="true" ma:displayName="אישור מנהל" ma:internalName="ManagerAcceptence">
      <xsd:simpleType>
        <xsd:restriction base="dms:Text">
          <xsd:maxLength value="255"/>
        </xsd:restriction>
      </xsd:simpleType>
    </xsd:element>
    <xsd:element name="AccountingApproval" ma:index="48" nillable="true" ma:displayName="אישור יחידת החשבות" ma:internalName="AccountingApproval">
      <xsd:simpleType>
        <xsd:restriction base="dms:Text">
          <xsd:maxLength value="255"/>
        </xsd:restriction>
      </xsd:simpleType>
    </xsd:element>
    <xsd:element name="ApprovalBudget" ma:index="49" nillable="true" ma:displayName="אישור יחידה התקציבית" ma:internalName="ApprovalBudget">
      <xsd:simpleType>
        <xsd:restriction base="dms:Text">
          <xsd:maxLength value="255"/>
        </xsd:restriction>
      </xsd:simpleType>
    </xsd:element>
    <xsd:element name="SecurityClearance" ma:index="50" nillable="true" ma:displayName="אישור הביטחון" ma:internalName="SecurityClearance">
      <xsd:simpleType>
        <xsd:restriction base="dms:Text">
          <xsd:maxLength value="255"/>
        </xsd:restriction>
      </xsd:simpleType>
    </xsd:element>
    <xsd:element name="ComputerApproval" ma:index="51" nillable="true" ma:displayName="אישור המחשוב" ma:internalName="ComputerApproval">
      <xsd:simpleType>
        <xsd:restriction base="dms:Text">
          <xsd:maxLength value="255"/>
        </xsd:restriction>
      </xsd:simpleType>
    </xsd:element>
    <xsd:element name="LegalAdvisorApproval" ma:index="52" nillable="true" ma:displayName="אישור היועץ המשפטי" ma:internalName="LegalAdvisorApproval">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סוג תוכן"/>
        <xsd:element ref="dc:title" minOccurs="0" maxOccurs="1" ma:index="6"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tatusDiscussion xmlns="377fabc7-b761-4840-a86b-c7e713dbbb6e">סיים אישור יחידה מקצועית</StatusDiscussion>
    <Carapace xmlns="aa0679e1-a18f-4231-986b-d70691335e5f" xsi:nil="true"/>
    <AccountingApproval xmlns="aa0679e1-a18f-4231-986b-d70691335e5f" xsi:nil="true"/>
    <AmoutAfterVAT xmlns="aa0679e1-a18f-4231-986b-d70691335e5f" xsi:nil="true"/>
    <ManagerAcceptence xmlns="aa0679e1-a18f-4231-986b-d70691335e5f">אושר</ManagerAcceptence>
    <SubjectRequest xmlns="377fabc7-b761-4840-a86b-c7e713dbbb6e">קול קורא לתמיכה בהקמת תחנות תדלוק בגז טבעי </SubjectRequest>
    <FundsCenter xmlns="aa0679e1-a18f-4231-986b-d70691335e5f" xsi:nil="true"/>
    <ApprovalBudget xmlns="aa0679e1-a18f-4231-986b-d70691335e5f" xsi:nil="true"/>
    <Note xmlns="377fabc7-b761-4840-a86b-c7e713dbbb6e" xsi:nil="true"/>
    <_x05e1__x05d5__x05d2__x0020__x05de__x05e1__x05de__x05da_ xmlns="377fabc7-b761-4840-a86b-c7e713dbbb6e">מאסטר</_x05e1__x05d5__x05d2__x0020__x05de__x05e1__x05de__x05da_>
    <processType xmlns="377fabc7-b761-4840-a86b-c7e713dbbb6e">קול קורא</processType>
    <Regulation xmlns="aa0679e1-a18f-4231-986b-d70691335e5f" xsi:nil="true"/>
    <_x0052_ow2 xmlns="aa0679e1-a18f-4231-986b-d70691335e5f" xsi:nil="true"/>
    <ApprovalStatus xmlns="377fabc7-b761-4840-a86b-c7e713dbbb6e">אושר</ApprovalStatus>
    <AmountAfterVAT2 xmlns="aa0679e1-a18f-4231-986b-d70691335e5f" xsi:nil="true"/>
    <Carapace2 xmlns="aa0679e1-a18f-4231-986b-d70691335e5f" xsi:nil="true"/>
    <FundsCenter2 xmlns="aa0679e1-a18f-4231-986b-d70691335e5f" xsi:nil="true"/>
    <SecurityClearance xmlns="aa0679e1-a18f-4231-986b-d70691335e5f" xsi:nil="true"/>
    <_x05d9__x05d7__x05d9__x05d3__x05d4_ xmlns="377fabc7-b761-4840-a86b-c7e713dbbb6e">מינהל הדלק והגז</_x05d9__x05d7__x05d9__x05d3__x05d4_>
    <Year xmlns="377fabc7-b761-4840-a86b-c7e713dbbb6e">2018</Year>
    <RequestType xmlns="377fabc7-b761-4840-a86b-c7e713dbbb6e">בקשה להתקשרות חדשה</RequestType>
    <LegalAdvisorApproval xmlns="aa0679e1-a18f-4231-986b-d70691335e5f" xsi:nil="true"/>
    <RequestsNumber xmlns="377fabc7-b761-4840-a86b-c7e713dbbb6e">251/2018</RequestsNumber>
    <Contact xmlns="377fabc7-b761-4840-a86b-c7e713dbbb6e">נחום יהושע</Contact>
    <url_michraz xmlns="aa0679e1-a18f-4231-986b-d70691335e5f">
      <Url xsi:nil="true"/>
      <Description xsi:nil="true"/>
    </url_michraz>
    <Regulation2 xmlns="aa0679e1-a18f-4231-986b-d70691335e5f" xsi:nil="true"/>
    <MasterId xmlns="377fabc7-b761-4840-a86b-c7e713dbbb6e" xsi:nil="true"/>
    <turnType xmlns="377fabc7-b761-4840-a86b-c7e713dbbb6e">פנייה במסגרת מכרז חשכ"ל</turnType>
    <FileName xmlns="aa0679e1-a18f-4231-986b-d70691335e5f">tender51_27.3.18- מעודכן</FileName>
    <Row xmlns="aa0679e1-a18f-4231-986b-d70691335e5f" xsi:nil="true"/>
    <ComputerApproval xmlns="aa0679e1-a18f-4231-986b-d70691335e5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7AA92-A12C-45B3-ADCB-605CF7A887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fabc7-b761-4840-a86b-c7e713dbbb6e"/>
    <ds:schemaRef ds:uri="aa0679e1-a18f-4231-986b-d70691335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06F88991-CF04-42F8-A4FC-E21E0C856472}">
  <ds:schemaRefs>
    <ds:schemaRef ds:uri="http://schemas.microsoft.com/office/2006/metadata/properties"/>
    <ds:schemaRef ds:uri="377fabc7-b761-4840-a86b-c7e713dbbb6e"/>
    <ds:schemaRef ds:uri="aa0679e1-a18f-4231-986b-d70691335e5f"/>
  </ds:schemaRefs>
</ds:datastoreItem>
</file>

<file path=customXml/itemProps4.xml><?xml version="1.0" encoding="utf-8"?>
<ds:datastoreItem xmlns:ds="http://schemas.openxmlformats.org/officeDocument/2006/customXml" ds:itemID="{9B36CC0D-6FC7-446A-83F0-DE2087FEF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10974</Words>
  <Characters>54871</Characters>
  <Application>Microsoft Office Word</Application>
  <DocSecurity>0</DocSecurity>
  <Lines>457</Lines>
  <Paragraphs>131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59/2018</vt:lpstr>
      <vt:lpstr>יחידת המחשוב</vt:lpstr>
    </vt:vector>
  </TitlesOfParts>
  <Company>משרד התשתיות הלאומיות</Company>
  <LinksUpToDate>false</LinksUpToDate>
  <CharactersWithSpaces>65714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59/2018</dc:title>
  <dc:creator>Magen</dc:creator>
  <cp:lastModifiedBy>אילנה טמסוט</cp:lastModifiedBy>
  <cp:revision>2</cp:revision>
  <cp:lastPrinted>2018-05-13T05:58:00Z</cp:lastPrinted>
  <dcterms:created xsi:type="dcterms:W3CDTF">2018-05-13T06:06:00Z</dcterms:created>
  <dcterms:modified xsi:type="dcterms:W3CDTF">2018-05-13T06:06:00Z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0x01010058450ED596F011498CAFE2C3E4ECF1B3</vt:lpwstr>
  </property>
  <property fmtid="{D5CDD505-2E9C-101B-9397-08002B2CF9AE}" pid="3" name="Order">
    <vt:r8>455600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WorkflowChangePath">
    <vt:lpwstr>00070fe8-9dc6-4e95-8ad3-26bcec1341d2,4;00070fe8-9dc6-4e95-8ad3-26bcec1341d2,4;00070fe8-9dc6-4e95-8ad3-26bcec1341d2,4;00070fe8-9dc6-4e95-8ad3-26bcec1341d2,4;00070fe8-9dc6-4e95-8ad3-26bcec1341d2,4;5fd2b93d-7733-45af-b537-b2037daed060,7;5fd2b93d-7733-45af-b5</vt:lpwstr>
  </property>
</Properties>
</file>